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5286" w14:textId="1E8EB8B0" w:rsidR="00A913D2" w:rsidRPr="007F76C4" w:rsidRDefault="00A913D2" w:rsidP="00A913D2">
      <w:pPr>
        <w:spacing w:after="0"/>
      </w:pPr>
      <w:r w:rsidRPr="007F76C4">
        <w:rPr>
          <w:b/>
          <w:sz w:val="32"/>
          <w:szCs w:val="32"/>
        </w:rPr>
        <w:t>PWG Meeting Notes</w:t>
      </w:r>
      <w:r w:rsidRPr="007F76C4">
        <w:t xml:space="preserve"> – </w:t>
      </w:r>
      <w:r w:rsidR="00180388">
        <w:t>May</w:t>
      </w:r>
      <w:r w:rsidR="00BF357F">
        <w:t xml:space="preserve"> </w:t>
      </w:r>
      <w:r w:rsidR="000C3FD0">
        <w:t>2</w:t>
      </w:r>
      <w:r w:rsidR="00180388">
        <w:t>1</w:t>
      </w:r>
      <w:r w:rsidR="00E55154">
        <w:t>, 202</w:t>
      </w:r>
      <w:r w:rsidR="000C3FD0">
        <w:t>4</w:t>
      </w:r>
    </w:p>
    <w:p w14:paraId="1899DE83" w14:textId="0C983503" w:rsidR="00A913D2" w:rsidRPr="007F76C4" w:rsidRDefault="00E45D02" w:rsidP="00A913D2">
      <w:pPr>
        <w:spacing w:after="0"/>
        <w:rPr>
          <w:sz w:val="24"/>
        </w:rPr>
      </w:pPr>
      <w:r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790"/>
      </w:tblGrid>
      <w:tr w:rsidR="000C3FD0" w14:paraId="63DE0C56" w14:textId="77777777" w:rsidTr="00550C73">
        <w:trPr>
          <w:trHeight w:val="314"/>
        </w:trPr>
        <w:tc>
          <w:tcPr>
            <w:tcW w:w="2875" w:type="dxa"/>
            <w:tcMar>
              <w:top w:w="0" w:type="dxa"/>
              <w:left w:w="108" w:type="dxa"/>
              <w:bottom w:w="0" w:type="dxa"/>
              <w:right w:w="108" w:type="dxa"/>
            </w:tcMar>
          </w:tcPr>
          <w:p w14:paraId="23760993" w14:textId="7E1D7E41" w:rsidR="000C3FD0" w:rsidRPr="00550C73" w:rsidRDefault="00550C73" w:rsidP="00550C73">
            <w:pPr>
              <w:pStyle w:val="NoSpacing"/>
              <w:tabs>
                <w:tab w:val="right" w:pos="2659"/>
              </w:tabs>
            </w:pPr>
            <w:r w:rsidRPr="00550C73">
              <w:t xml:space="preserve">Robert Bevill - </w:t>
            </w:r>
            <w:r>
              <w:t>TNMP</w:t>
            </w:r>
            <w:r>
              <w:tab/>
            </w:r>
          </w:p>
        </w:tc>
        <w:tc>
          <w:tcPr>
            <w:tcW w:w="2970" w:type="dxa"/>
            <w:tcMar>
              <w:top w:w="0" w:type="dxa"/>
              <w:left w:w="108" w:type="dxa"/>
              <w:bottom w:w="0" w:type="dxa"/>
              <w:right w:w="108" w:type="dxa"/>
            </w:tcMar>
          </w:tcPr>
          <w:p w14:paraId="025A2439" w14:textId="6B678105" w:rsidR="000C3FD0" w:rsidRPr="00550C73" w:rsidRDefault="00550C73" w:rsidP="000C3FD0">
            <w:pPr>
              <w:pStyle w:val="NoSpacing"/>
            </w:pPr>
            <w:r w:rsidRPr="00550C73">
              <w:t>Sam Pak - Oncor</w:t>
            </w:r>
          </w:p>
        </w:tc>
        <w:tc>
          <w:tcPr>
            <w:tcW w:w="2790" w:type="dxa"/>
            <w:tcMar>
              <w:top w:w="0" w:type="dxa"/>
              <w:left w:w="108" w:type="dxa"/>
              <w:bottom w:w="0" w:type="dxa"/>
              <w:right w:w="108" w:type="dxa"/>
            </w:tcMar>
          </w:tcPr>
          <w:p w14:paraId="572C4DB0" w14:textId="06407E0C" w:rsidR="000C3FD0" w:rsidRPr="00550C73" w:rsidRDefault="00550C73" w:rsidP="000C3FD0">
            <w:pPr>
              <w:pStyle w:val="NoSpacing"/>
            </w:pPr>
            <w:r w:rsidRPr="00550C73">
              <w:t>Jordan Troublefield - ERCOT</w:t>
            </w:r>
          </w:p>
        </w:tc>
        <w:tc>
          <w:tcPr>
            <w:tcW w:w="2790" w:type="dxa"/>
          </w:tcPr>
          <w:p w14:paraId="5937CABC" w14:textId="24035A99" w:rsidR="000C3FD0" w:rsidRPr="00550C73" w:rsidRDefault="000C3FD0" w:rsidP="000C3FD0">
            <w:pPr>
              <w:pStyle w:val="NoSpacing"/>
              <w:rPr>
                <w:rFonts w:ascii="Arial" w:hAnsi="Arial" w:cs="Arial"/>
                <w:sz w:val="21"/>
                <w:szCs w:val="21"/>
                <w:highlight w:val="green"/>
              </w:rPr>
            </w:pPr>
          </w:p>
          <w:p w14:paraId="59AD2E82" w14:textId="377694EB" w:rsidR="000C3FD0" w:rsidRPr="00550C73" w:rsidRDefault="000C3FD0" w:rsidP="00550C73">
            <w:pPr>
              <w:pStyle w:val="NoSpacing"/>
              <w:rPr>
                <w:rFonts w:ascii="Arial" w:hAnsi="Arial" w:cs="Arial"/>
                <w:sz w:val="21"/>
                <w:szCs w:val="21"/>
                <w:highlight w:val="green"/>
              </w:rPr>
            </w:pPr>
          </w:p>
        </w:tc>
      </w:tr>
      <w:tr w:rsidR="00550C73" w14:paraId="07652128" w14:textId="77777777" w:rsidTr="00834336">
        <w:trPr>
          <w:trHeight w:val="309"/>
        </w:trPr>
        <w:tc>
          <w:tcPr>
            <w:tcW w:w="2875" w:type="dxa"/>
            <w:tcMar>
              <w:top w:w="0" w:type="dxa"/>
              <w:left w:w="108" w:type="dxa"/>
              <w:bottom w:w="0" w:type="dxa"/>
              <w:right w:w="108" w:type="dxa"/>
            </w:tcMar>
          </w:tcPr>
          <w:p w14:paraId="588C3AA6" w14:textId="54F4B7AC" w:rsidR="00550C73" w:rsidRPr="00550C73" w:rsidRDefault="00550C73" w:rsidP="00550C73">
            <w:pPr>
              <w:pStyle w:val="NoSpacing"/>
            </w:pPr>
            <w:r w:rsidRPr="00550C73">
              <w:t>Angela Ghormley - Calpine</w:t>
            </w:r>
          </w:p>
        </w:tc>
        <w:tc>
          <w:tcPr>
            <w:tcW w:w="2970" w:type="dxa"/>
            <w:tcMar>
              <w:top w:w="0" w:type="dxa"/>
              <w:left w:w="108" w:type="dxa"/>
              <w:bottom w:w="0" w:type="dxa"/>
              <w:right w:w="108" w:type="dxa"/>
            </w:tcMar>
          </w:tcPr>
          <w:p w14:paraId="16B2D25E" w14:textId="17259A6F" w:rsidR="00550C73" w:rsidRPr="00550C73" w:rsidRDefault="00550C73" w:rsidP="00550C73">
            <w:pPr>
              <w:pStyle w:val="NoSpacing"/>
              <w:rPr>
                <w:highlight w:val="green"/>
              </w:rPr>
            </w:pPr>
            <w:r w:rsidRPr="00550C73">
              <w:t>Steve Pliler - Vistra</w:t>
            </w:r>
          </w:p>
        </w:tc>
        <w:tc>
          <w:tcPr>
            <w:tcW w:w="2790" w:type="dxa"/>
            <w:tcMar>
              <w:top w:w="0" w:type="dxa"/>
              <w:left w:w="108" w:type="dxa"/>
              <w:bottom w:w="0" w:type="dxa"/>
              <w:right w:w="108" w:type="dxa"/>
            </w:tcMar>
          </w:tcPr>
          <w:p w14:paraId="653D0E61" w14:textId="37CC273F" w:rsidR="00550C73" w:rsidRPr="00550C73" w:rsidRDefault="00550C73" w:rsidP="00550C73">
            <w:pPr>
              <w:pStyle w:val="NoSpacing"/>
            </w:pPr>
          </w:p>
        </w:tc>
        <w:tc>
          <w:tcPr>
            <w:tcW w:w="2790" w:type="dxa"/>
          </w:tcPr>
          <w:p w14:paraId="725D7BD9" w14:textId="315F4BA9" w:rsidR="00550C73" w:rsidRPr="00550C73" w:rsidRDefault="00550C73" w:rsidP="00550C73">
            <w:pPr>
              <w:pStyle w:val="NoSpacing"/>
              <w:rPr>
                <w:rFonts w:ascii="Arial" w:hAnsi="Arial" w:cs="Arial"/>
                <w:sz w:val="21"/>
                <w:szCs w:val="21"/>
                <w:highlight w:val="green"/>
              </w:rPr>
            </w:pPr>
            <w:r w:rsidRPr="00550C73">
              <w:rPr>
                <w:rFonts w:ascii="Arial" w:hAnsi="Arial" w:cs="Arial"/>
                <w:sz w:val="21"/>
                <w:szCs w:val="21"/>
                <w:highlight w:val="green"/>
              </w:rPr>
              <w:t xml:space="preserve"> </w:t>
            </w:r>
          </w:p>
        </w:tc>
      </w:tr>
      <w:tr w:rsidR="00550C73" w14:paraId="7158B848" w14:textId="77777777" w:rsidTr="00834336">
        <w:trPr>
          <w:trHeight w:val="309"/>
        </w:trPr>
        <w:tc>
          <w:tcPr>
            <w:tcW w:w="2875" w:type="dxa"/>
            <w:tcMar>
              <w:top w:w="0" w:type="dxa"/>
              <w:left w:w="108" w:type="dxa"/>
              <w:bottom w:w="0" w:type="dxa"/>
              <w:right w:w="108" w:type="dxa"/>
            </w:tcMar>
          </w:tcPr>
          <w:p w14:paraId="4DB5AF9B" w14:textId="1D79014F" w:rsidR="00550C73" w:rsidRPr="00550C73" w:rsidRDefault="00550C73" w:rsidP="00550C73">
            <w:pPr>
              <w:pStyle w:val="NoSpacing"/>
            </w:pPr>
            <w:r w:rsidRPr="00550C73">
              <w:t>Eric Lotter – Grid Monitor</w:t>
            </w:r>
          </w:p>
        </w:tc>
        <w:tc>
          <w:tcPr>
            <w:tcW w:w="2970" w:type="dxa"/>
            <w:tcMar>
              <w:top w:w="0" w:type="dxa"/>
              <w:left w:w="108" w:type="dxa"/>
              <w:bottom w:w="0" w:type="dxa"/>
              <w:right w:w="108" w:type="dxa"/>
            </w:tcMar>
          </w:tcPr>
          <w:p w14:paraId="4E1EB05D" w14:textId="24E8924D" w:rsidR="00550C73" w:rsidRPr="00550C73" w:rsidRDefault="00550C73" w:rsidP="00550C73">
            <w:pPr>
              <w:pStyle w:val="NoSpacing"/>
            </w:pPr>
            <w:r w:rsidRPr="00550C73">
              <w:t>Randy Roberts - ERCOT</w:t>
            </w:r>
          </w:p>
        </w:tc>
        <w:tc>
          <w:tcPr>
            <w:tcW w:w="2790" w:type="dxa"/>
            <w:tcMar>
              <w:top w:w="0" w:type="dxa"/>
              <w:left w:w="108" w:type="dxa"/>
              <w:bottom w:w="0" w:type="dxa"/>
              <w:right w:w="108" w:type="dxa"/>
            </w:tcMar>
          </w:tcPr>
          <w:p w14:paraId="0A60BE93" w14:textId="7EDE027E" w:rsidR="00550C73" w:rsidRPr="00550C73" w:rsidRDefault="00550C73" w:rsidP="00550C73">
            <w:pPr>
              <w:pStyle w:val="NoSpacing"/>
            </w:pPr>
          </w:p>
        </w:tc>
        <w:tc>
          <w:tcPr>
            <w:tcW w:w="2790" w:type="dxa"/>
          </w:tcPr>
          <w:p w14:paraId="3C7BB843" w14:textId="2960028E" w:rsidR="00550C73" w:rsidRPr="00550C73" w:rsidRDefault="00550C73" w:rsidP="00550C73">
            <w:pPr>
              <w:pStyle w:val="NoSpacing"/>
            </w:pPr>
            <w:r w:rsidRPr="00550C73">
              <w:rPr>
                <w:rFonts w:ascii="Arial" w:hAnsi="Arial" w:cs="Arial"/>
                <w:sz w:val="21"/>
                <w:szCs w:val="21"/>
              </w:rPr>
              <w:t xml:space="preserve"> </w:t>
            </w:r>
            <w:r w:rsidRPr="00550C73">
              <w:rPr>
                <w:rFonts w:ascii="Arial" w:hAnsi="Arial" w:cs="Arial"/>
                <w:sz w:val="21"/>
                <w:szCs w:val="21"/>
                <w:highlight w:val="green"/>
              </w:rPr>
              <w:t xml:space="preserve"> </w:t>
            </w:r>
          </w:p>
        </w:tc>
      </w:tr>
      <w:tr w:rsidR="00550C73" w14:paraId="4C1166E7" w14:textId="77777777" w:rsidTr="00834336">
        <w:trPr>
          <w:trHeight w:val="297"/>
        </w:trPr>
        <w:tc>
          <w:tcPr>
            <w:tcW w:w="2875" w:type="dxa"/>
            <w:tcMar>
              <w:top w:w="0" w:type="dxa"/>
              <w:left w:w="108" w:type="dxa"/>
              <w:bottom w:w="0" w:type="dxa"/>
              <w:right w:w="108" w:type="dxa"/>
            </w:tcMar>
          </w:tcPr>
          <w:p w14:paraId="73A2891B" w14:textId="50C8348D" w:rsidR="00550C73" w:rsidRPr="00550C73" w:rsidRDefault="00550C73" w:rsidP="00550C73">
            <w:pPr>
              <w:pStyle w:val="NoSpacing"/>
            </w:pPr>
            <w:r w:rsidRPr="00550C73">
              <w:t>Jessie Macias - AEP</w:t>
            </w:r>
          </w:p>
        </w:tc>
        <w:tc>
          <w:tcPr>
            <w:tcW w:w="2970" w:type="dxa"/>
            <w:tcMar>
              <w:top w:w="0" w:type="dxa"/>
              <w:left w:w="108" w:type="dxa"/>
              <w:bottom w:w="0" w:type="dxa"/>
              <w:right w:w="108" w:type="dxa"/>
            </w:tcMar>
          </w:tcPr>
          <w:p w14:paraId="3D72C0D4" w14:textId="2BF6AF11" w:rsidR="00550C73" w:rsidRPr="00550C73" w:rsidRDefault="00550C73" w:rsidP="00550C73">
            <w:pPr>
              <w:pStyle w:val="NoSpacing"/>
            </w:pPr>
            <w:r w:rsidRPr="00550C73">
              <w:t>Kathy Scott - CNP</w:t>
            </w:r>
          </w:p>
        </w:tc>
        <w:tc>
          <w:tcPr>
            <w:tcW w:w="2790" w:type="dxa"/>
            <w:tcMar>
              <w:top w:w="0" w:type="dxa"/>
              <w:left w:w="108" w:type="dxa"/>
              <w:bottom w:w="0" w:type="dxa"/>
              <w:right w:w="108" w:type="dxa"/>
            </w:tcMar>
          </w:tcPr>
          <w:p w14:paraId="765C4DC5" w14:textId="459B0FFA" w:rsidR="00550C73" w:rsidRPr="00550C73" w:rsidRDefault="00550C73" w:rsidP="00550C73">
            <w:pPr>
              <w:pStyle w:val="NoSpacing"/>
            </w:pPr>
          </w:p>
        </w:tc>
        <w:tc>
          <w:tcPr>
            <w:tcW w:w="2790" w:type="dxa"/>
          </w:tcPr>
          <w:p w14:paraId="4E2066B7" w14:textId="23D12E1A" w:rsidR="00550C73" w:rsidRPr="00550C73" w:rsidRDefault="00550C73" w:rsidP="00550C73">
            <w:pPr>
              <w:pStyle w:val="NoSpacing"/>
            </w:pPr>
            <w:r w:rsidRPr="00550C73">
              <w:rPr>
                <w:rFonts w:ascii="Arial" w:hAnsi="Arial" w:cs="Arial"/>
                <w:sz w:val="21"/>
                <w:szCs w:val="21"/>
              </w:rPr>
              <w:t xml:space="preserve"> </w:t>
            </w:r>
          </w:p>
        </w:tc>
      </w:tr>
      <w:tr w:rsidR="00550C73" w14:paraId="48200DB7" w14:textId="77777777" w:rsidTr="000C3FD0">
        <w:trPr>
          <w:trHeight w:val="50"/>
        </w:trPr>
        <w:tc>
          <w:tcPr>
            <w:tcW w:w="2875" w:type="dxa"/>
            <w:tcMar>
              <w:top w:w="0" w:type="dxa"/>
              <w:left w:w="108" w:type="dxa"/>
              <w:bottom w:w="0" w:type="dxa"/>
              <w:right w:w="108" w:type="dxa"/>
            </w:tcMar>
          </w:tcPr>
          <w:p w14:paraId="52A57F63" w14:textId="2B94F6BE" w:rsidR="00550C73" w:rsidRPr="00550C73" w:rsidRDefault="00550C73" w:rsidP="00550C73">
            <w:pPr>
              <w:pStyle w:val="NoSpacing"/>
            </w:pPr>
            <w:r w:rsidRPr="00550C73">
              <w:t>Sam Morris - ERCOT</w:t>
            </w:r>
          </w:p>
        </w:tc>
        <w:tc>
          <w:tcPr>
            <w:tcW w:w="2970" w:type="dxa"/>
            <w:tcMar>
              <w:top w:w="0" w:type="dxa"/>
              <w:left w:w="108" w:type="dxa"/>
              <w:bottom w:w="0" w:type="dxa"/>
              <w:right w:w="108" w:type="dxa"/>
            </w:tcMar>
          </w:tcPr>
          <w:p w14:paraId="3214E024" w14:textId="6B72B9BB" w:rsidR="00550C73" w:rsidRPr="00550C73" w:rsidRDefault="00550C73" w:rsidP="00550C73">
            <w:pPr>
              <w:pStyle w:val="NoSpacing"/>
            </w:pPr>
            <w:r w:rsidRPr="00550C73">
              <w:t>Bill Snyder - AEP</w:t>
            </w:r>
          </w:p>
        </w:tc>
        <w:tc>
          <w:tcPr>
            <w:tcW w:w="2790" w:type="dxa"/>
            <w:tcMar>
              <w:top w:w="0" w:type="dxa"/>
              <w:left w:w="108" w:type="dxa"/>
              <w:bottom w:w="0" w:type="dxa"/>
              <w:right w:w="108" w:type="dxa"/>
            </w:tcMar>
          </w:tcPr>
          <w:p w14:paraId="65E7A37C" w14:textId="464432EF" w:rsidR="00550C73" w:rsidRPr="00550C73" w:rsidRDefault="00550C73" w:rsidP="00550C73">
            <w:pPr>
              <w:pStyle w:val="NoSpacing"/>
              <w:rPr>
                <w:highlight w:val="green"/>
              </w:rPr>
            </w:pPr>
          </w:p>
        </w:tc>
        <w:tc>
          <w:tcPr>
            <w:tcW w:w="2790" w:type="dxa"/>
          </w:tcPr>
          <w:p w14:paraId="0277C728" w14:textId="779F8C7C" w:rsidR="00550C73" w:rsidRPr="00550C73" w:rsidRDefault="00550C73" w:rsidP="00550C73">
            <w:pPr>
              <w:pStyle w:val="NoSpacing"/>
            </w:pPr>
            <w:r w:rsidRPr="00550C73">
              <w:rPr>
                <w:rFonts w:ascii="Arial" w:hAnsi="Arial" w:cs="Arial"/>
                <w:sz w:val="21"/>
                <w:szCs w:val="21"/>
              </w:rPr>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58B39B13" w:rsidR="00E6393F" w:rsidRPr="00E6393F" w:rsidRDefault="00CB696A" w:rsidP="00E6393F">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r>
        <w:rPr>
          <w:rFonts w:ascii="Arial" w:hAnsi="Arial" w:cs="Arial"/>
          <w:b/>
          <w:sz w:val="21"/>
          <w:szCs w:val="21"/>
          <w:u w:val="single"/>
        </w:rPr>
        <w:tab/>
      </w: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2E29431A"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Pr="00E6393F">
        <w:rPr>
          <w:rFonts w:ascii="Arial" w:hAnsi="Arial" w:cs="Arial"/>
          <w:bCs/>
          <w:sz w:val="21"/>
          <w:szCs w:val="21"/>
        </w:rPr>
        <w:t>Jordan 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6FF2D38A"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 reviewed</w:t>
      </w:r>
      <w:r>
        <w:rPr>
          <w:rFonts w:ascii="Arial" w:hAnsi="Arial" w:cs="Arial"/>
          <w:bCs/>
          <w:sz w:val="21"/>
          <w:szCs w:val="21"/>
        </w:rPr>
        <w:t xml:space="preserve"> the </w:t>
      </w:r>
      <w:r w:rsidR="0056640E">
        <w:rPr>
          <w:rFonts w:ascii="Arial" w:hAnsi="Arial" w:cs="Arial"/>
          <w:bCs/>
          <w:sz w:val="21"/>
          <w:szCs w:val="21"/>
        </w:rPr>
        <w:t>agenda,</w:t>
      </w:r>
      <w:r>
        <w:rPr>
          <w:rFonts w:ascii="Arial" w:hAnsi="Arial" w:cs="Arial"/>
          <w:bCs/>
          <w:sz w:val="21"/>
          <w:szCs w:val="21"/>
        </w:rPr>
        <w:t xml:space="preserve"> </w:t>
      </w:r>
      <w:r w:rsidR="00550C73">
        <w:rPr>
          <w:rFonts w:ascii="Arial" w:hAnsi="Arial" w:cs="Arial"/>
          <w:bCs/>
          <w:sz w:val="21"/>
          <w:szCs w:val="21"/>
        </w:rPr>
        <w:t xml:space="preserve">and </w:t>
      </w:r>
      <w:r>
        <w:rPr>
          <w:rFonts w:ascii="Arial" w:hAnsi="Arial" w:cs="Arial"/>
          <w:bCs/>
          <w:sz w:val="21"/>
          <w:szCs w:val="21"/>
        </w:rPr>
        <w:t>noted the parking lot item</w:t>
      </w:r>
      <w:r w:rsidR="00550C7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7E55031A"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180388">
        <w:rPr>
          <w:rFonts w:ascii="Arial" w:hAnsi="Arial" w:cs="Arial"/>
          <w:b/>
          <w:sz w:val="21"/>
          <w:szCs w:val="21"/>
        </w:rPr>
        <w:t>January 23</w:t>
      </w:r>
    </w:p>
    <w:p w14:paraId="23EF7609" w14:textId="1C86B441" w:rsidR="00180388" w:rsidRDefault="00180388" w:rsidP="00180388">
      <w:pPr>
        <w:spacing w:after="0" w:line="240" w:lineRule="auto"/>
        <w:ind w:left="1440"/>
        <w:rPr>
          <w:rFonts w:ascii="Arial" w:hAnsi="Arial" w:cs="Arial"/>
          <w:bCs/>
          <w:sz w:val="21"/>
          <w:szCs w:val="21"/>
        </w:rPr>
      </w:pPr>
      <w:r w:rsidRPr="00180388">
        <w:rPr>
          <w:rFonts w:ascii="Arial" w:hAnsi="Arial" w:cs="Arial"/>
          <w:bCs/>
          <w:sz w:val="21"/>
          <w:szCs w:val="21"/>
        </w:rPr>
        <w:t>Sam reviewed the background around the Load Profiles Purposes and Needs</w:t>
      </w:r>
      <w:r>
        <w:rPr>
          <w:rFonts w:ascii="Arial" w:hAnsi="Arial" w:cs="Arial"/>
          <w:bCs/>
          <w:sz w:val="21"/>
          <w:szCs w:val="21"/>
        </w:rPr>
        <w:t xml:space="preserve">.  Sam noted the discussions </w:t>
      </w:r>
      <w:r w:rsidR="00CF4E88">
        <w:rPr>
          <w:rFonts w:ascii="Arial" w:hAnsi="Arial" w:cs="Arial"/>
          <w:bCs/>
          <w:sz w:val="21"/>
          <w:szCs w:val="21"/>
        </w:rPr>
        <w:t>started</w:t>
      </w:r>
      <w:r>
        <w:rPr>
          <w:rFonts w:ascii="Arial" w:hAnsi="Arial" w:cs="Arial"/>
          <w:bCs/>
          <w:sz w:val="21"/>
          <w:szCs w:val="21"/>
        </w:rPr>
        <w:t xml:space="preserve"> with ERCOT after the 1/23 </w:t>
      </w:r>
      <w:r w:rsidR="0056640E">
        <w:rPr>
          <w:rFonts w:ascii="Arial" w:hAnsi="Arial" w:cs="Arial"/>
          <w:bCs/>
          <w:sz w:val="21"/>
          <w:szCs w:val="21"/>
        </w:rPr>
        <w:t xml:space="preserve">PWG </w:t>
      </w:r>
      <w:r>
        <w:rPr>
          <w:rFonts w:ascii="Arial" w:hAnsi="Arial" w:cs="Arial"/>
          <w:bCs/>
          <w:sz w:val="21"/>
          <w:szCs w:val="21"/>
        </w:rPr>
        <w:t>meeting.</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1B4F61E2"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 IDRRQ &amp; LRG Profile Market Counts</w:t>
      </w:r>
    </w:p>
    <w:p w14:paraId="5EC107D7" w14:textId="5AE38CE2" w:rsidR="00180388" w:rsidRPr="00180388" w:rsidRDefault="00180388" w:rsidP="00180388">
      <w:pPr>
        <w:pStyle w:val="ListParagraph"/>
        <w:numPr>
          <w:ilvl w:val="1"/>
          <w:numId w:val="1"/>
        </w:numPr>
        <w:spacing w:after="0" w:line="240" w:lineRule="auto"/>
        <w:rPr>
          <w:rFonts w:ascii="Arial" w:hAnsi="Arial" w:cs="Arial"/>
          <w:bCs/>
          <w:sz w:val="21"/>
          <w:szCs w:val="21"/>
        </w:rPr>
      </w:pPr>
      <w:r w:rsidRPr="00180388">
        <w:rPr>
          <w:rFonts w:ascii="Arial" w:hAnsi="Arial" w:cs="Arial"/>
          <w:bCs/>
          <w:sz w:val="21"/>
          <w:szCs w:val="21"/>
        </w:rPr>
        <w:t xml:space="preserve">Sam reviewed the </w:t>
      </w:r>
      <w:r w:rsidR="00CF4E88">
        <w:rPr>
          <w:rFonts w:ascii="Arial" w:hAnsi="Arial" w:cs="Arial"/>
          <w:bCs/>
          <w:sz w:val="21"/>
          <w:szCs w:val="21"/>
        </w:rPr>
        <w:t>market count report</w:t>
      </w:r>
      <w:r w:rsidRPr="00180388">
        <w:rPr>
          <w:rFonts w:ascii="Arial" w:hAnsi="Arial" w:cs="Arial"/>
          <w:bCs/>
          <w:sz w:val="21"/>
          <w:szCs w:val="21"/>
        </w:rPr>
        <w:t>.</w:t>
      </w:r>
      <w:r w:rsidR="0056640E">
        <w:rPr>
          <w:rFonts w:ascii="Arial" w:hAnsi="Arial" w:cs="Arial"/>
          <w:bCs/>
          <w:sz w:val="21"/>
          <w:szCs w:val="21"/>
        </w:rPr>
        <w:t xml:space="preserve">  </w:t>
      </w:r>
      <w:r>
        <w:rPr>
          <w:rFonts w:ascii="Arial" w:hAnsi="Arial" w:cs="Arial"/>
          <w:bCs/>
          <w:sz w:val="21"/>
          <w:szCs w:val="21"/>
        </w:rPr>
        <w:t>Sam asked Rob for a</w:t>
      </w:r>
      <w:r w:rsidR="00CF4E88">
        <w:rPr>
          <w:rFonts w:ascii="Arial" w:hAnsi="Arial" w:cs="Arial"/>
          <w:bCs/>
          <w:sz w:val="21"/>
          <w:szCs w:val="21"/>
        </w:rPr>
        <w:t xml:space="preserve"> TNMP</w:t>
      </w:r>
      <w:r>
        <w:rPr>
          <w:rFonts w:ascii="Arial" w:hAnsi="Arial" w:cs="Arial"/>
          <w:bCs/>
          <w:sz w:val="21"/>
          <w:szCs w:val="21"/>
        </w:rPr>
        <w:t xml:space="preserve"> update, saying Diana </w:t>
      </w:r>
      <w:r w:rsidR="00CF4E88">
        <w:rPr>
          <w:rFonts w:ascii="Arial" w:hAnsi="Arial" w:cs="Arial"/>
          <w:bCs/>
          <w:sz w:val="21"/>
          <w:szCs w:val="21"/>
        </w:rPr>
        <w:t xml:space="preserve">previously indicated a </w:t>
      </w:r>
      <w:r>
        <w:rPr>
          <w:rFonts w:ascii="Arial" w:hAnsi="Arial" w:cs="Arial"/>
          <w:bCs/>
          <w:sz w:val="21"/>
          <w:szCs w:val="21"/>
        </w:rPr>
        <w:t>tim</w:t>
      </w:r>
      <w:r w:rsidR="00CF4E88">
        <w:rPr>
          <w:rFonts w:ascii="Arial" w:hAnsi="Arial" w:cs="Arial"/>
          <w:bCs/>
          <w:sz w:val="21"/>
          <w:szCs w:val="21"/>
        </w:rPr>
        <w:t>eline is being considered</w:t>
      </w:r>
      <w:r>
        <w:rPr>
          <w:rFonts w:ascii="Arial" w:hAnsi="Arial" w:cs="Arial"/>
          <w:bCs/>
          <w:sz w:val="21"/>
          <w:szCs w:val="21"/>
        </w:rPr>
        <w:t xml:space="preserve">.  Rob </w:t>
      </w:r>
      <w:r w:rsidR="00CF4E88">
        <w:rPr>
          <w:rFonts w:ascii="Arial" w:hAnsi="Arial" w:cs="Arial"/>
          <w:bCs/>
          <w:sz w:val="21"/>
          <w:szCs w:val="21"/>
        </w:rPr>
        <w:t>advised there were no plans to move on the item in 2024</w:t>
      </w:r>
      <w:r>
        <w:rPr>
          <w:rFonts w:ascii="Arial" w:hAnsi="Arial" w:cs="Arial"/>
          <w:bCs/>
          <w:sz w:val="21"/>
          <w:szCs w:val="21"/>
        </w:rPr>
        <w:t>.  Sam</w:t>
      </w:r>
      <w:r w:rsidR="00CF4E88">
        <w:rPr>
          <w:rFonts w:ascii="Arial" w:hAnsi="Arial" w:cs="Arial"/>
          <w:bCs/>
          <w:sz w:val="21"/>
          <w:szCs w:val="21"/>
        </w:rPr>
        <w:t xml:space="preserve"> asked </w:t>
      </w:r>
      <w:r>
        <w:rPr>
          <w:rFonts w:ascii="Arial" w:hAnsi="Arial" w:cs="Arial"/>
          <w:bCs/>
          <w:sz w:val="21"/>
          <w:szCs w:val="21"/>
        </w:rPr>
        <w:t xml:space="preserve">if LP&amp;L would be included in </w:t>
      </w:r>
      <w:r w:rsidR="00CF4E88">
        <w:rPr>
          <w:rFonts w:ascii="Arial" w:hAnsi="Arial" w:cs="Arial"/>
          <w:bCs/>
          <w:sz w:val="21"/>
          <w:szCs w:val="21"/>
        </w:rPr>
        <w:t xml:space="preserve">future profile </w:t>
      </w:r>
      <w:r>
        <w:rPr>
          <w:rFonts w:ascii="Arial" w:hAnsi="Arial" w:cs="Arial"/>
          <w:bCs/>
          <w:sz w:val="21"/>
          <w:szCs w:val="21"/>
        </w:rPr>
        <w:t>report</w:t>
      </w:r>
      <w:r w:rsidR="00CF4E88">
        <w:rPr>
          <w:rFonts w:ascii="Arial" w:hAnsi="Arial" w:cs="Arial"/>
          <w:bCs/>
          <w:sz w:val="21"/>
          <w:szCs w:val="21"/>
        </w:rPr>
        <w:t xml:space="preserve">ing.  </w:t>
      </w:r>
      <w:r>
        <w:rPr>
          <w:rFonts w:ascii="Arial" w:hAnsi="Arial" w:cs="Arial"/>
          <w:bCs/>
          <w:sz w:val="21"/>
          <w:szCs w:val="21"/>
        </w:rPr>
        <w:t xml:space="preserve">RR said it </w:t>
      </w:r>
      <w:r w:rsidR="00CF4E88">
        <w:rPr>
          <w:rFonts w:ascii="Arial" w:hAnsi="Arial" w:cs="Arial"/>
          <w:bCs/>
          <w:sz w:val="21"/>
          <w:szCs w:val="21"/>
        </w:rPr>
        <w:t>sh</w:t>
      </w:r>
      <w:r>
        <w:rPr>
          <w:rFonts w:ascii="Arial" w:hAnsi="Arial" w:cs="Arial"/>
          <w:bCs/>
          <w:sz w:val="21"/>
          <w:szCs w:val="21"/>
        </w:rPr>
        <w:t xml:space="preserve">ould be </w:t>
      </w:r>
      <w:r w:rsidR="0056640E">
        <w:rPr>
          <w:rFonts w:ascii="Arial" w:hAnsi="Arial" w:cs="Arial"/>
          <w:bCs/>
          <w:sz w:val="21"/>
          <w:szCs w:val="21"/>
        </w:rPr>
        <w:t>a minor change</w:t>
      </w:r>
      <w:r>
        <w:rPr>
          <w:rFonts w:ascii="Arial" w:hAnsi="Arial" w:cs="Arial"/>
          <w:bCs/>
          <w:sz w:val="21"/>
          <w:szCs w:val="21"/>
        </w:rPr>
        <w:t xml:space="preserve"> to </w:t>
      </w:r>
      <w:r w:rsidR="00CF4E88">
        <w:rPr>
          <w:rFonts w:ascii="Arial" w:hAnsi="Arial" w:cs="Arial"/>
          <w:bCs/>
          <w:sz w:val="21"/>
          <w:szCs w:val="21"/>
        </w:rPr>
        <w:t>add LP&amp;L although Sam Morris should be consulted</w:t>
      </w:r>
      <w:r>
        <w:rPr>
          <w:rFonts w:ascii="Arial" w:hAnsi="Arial" w:cs="Arial"/>
          <w:bCs/>
          <w:sz w:val="21"/>
          <w:szCs w:val="21"/>
        </w:rPr>
        <w:t>.</w:t>
      </w:r>
    </w:p>
    <w:p w14:paraId="7E25944E" w14:textId="77777777" w:rsidR="00BA4B65" w:rsidRDefault="00BA4B65" w:rsidP="00BA4B65">
      <w:pPr>
        <w:pStyle w:val="ListParagraph"/>
        <w:spacing w:after="0" w:line="240" w:lineRule="auto"/>
        <w:ind w:left="1440"/>
        <w:rPr>
          <w:rFonts w:ascii="Arial" w:hAnsi="Arial" w:cs="Arial"/>
          <w:bCs/>
          <w:sz w:val="21"/>
          <w:szCs w:val="21"/>
        </w:rPr>
      </w:pPr>
    </w:p>
    <w:p w14:paraId="78A4C62E" w14:textId="2B2C3959" w:rsidR="00BA4B65" w:rsidRDefault="00180388"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Update </w:t>
      </w:r>
      <w:r w:rsidR="00BA4B65" w:rsidRPr="00BA4B65">
        <w:rPr>
          <w:rFonts w:ascii="Arial" w:hAnsi="Arial" w:cs="Arial"/>
          <w:b/>
          <w:sz w:val="21"/>
          <w:szCs w:val="21"/>
        </w:rPr>
        <w:t>Annual Validation Process Enhancements</w:t>
      </w:r>
    </w:p>
    <w:p w14:paraId="00063099" w14:textId="741C9C82" w:rsidR="00180388" w:rsidRPr="00180388" w:rsidRDefault="00180388" w:rsidP="00180388">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reviewed </w:t>
      </w:r>
      <w:r w:rsidR="00CF4E88">
        <w:rPr>
          <w:rFonts w:ascii="Arial" w:hAnsi="Arial" w:cs="Arial"/>
          <w:bCs/>
          <w:sz w:val="21"/>
          <w:szCs w:val="21"/>
        </w:rPr>
        <w:t xml:space="preserve">recent </w:t>
      </w:r>
      <w:r>
        <w:rPr>
          <w:rFonts w:ascii="Arial" w:hAnsi="Arial" w:cs="Arial"/>
          <w:bCs/>
          <w:sz w:val="21"/>
          <w:szCs w:val="21"/>
        </w:rPr>
        <w:t>A</w:t>
      </w:r>
      <w:r w:rsidR="00CF4E88">
        <w:rPr>
          <w:rFonts w:ascii="Arial" w:hAnsi="Arial" w:cs="Arial"/>
          <w:bCs/>
          <w:sz w:val="21"/>
          <w:szCs w:val="21"/>
        </w:rPr>
        <w:t>V</w:t>
      </w:r>
      <w:r>
        <w:rPr>
          <w:rFonts w:ascii="Arial" w:hAnsi="Arial" w:cs="Arial"/>
          <w:bCs/>
          <w:sz w:val="21"/>
          <w:szCs w:val="21"/>
        </w:rPr>
        <w:t xml:space="preserve"> </w:t>
      </w:r>
      <w:r w:rsidR="00CF4E88">
        <w:rPr>
          <w:rFonts w:ascii="Arial" w:hAnsi="Arial" w:cs="Arial"/>
          <w:bCs/>
          <w:sz w:val="21"/>
          <w:szCs w:val="21"/>
        </w:rPr>
        <w:t xml:space="preserve">timeline changes, noting AV </w:t>
      </w:r>
      <w:r>
        <w:rPr>
          <w:rFonts w:ascii="Arial" w:hAnsi="Arial" w:cs="Arial"/>
          <w:bCs/>
          <w:sz w:val="21"/>
          <w:szCs w:val="21"/>
        </w:rPr>
        <w:t xml:space="preserve">was suspended for 2024 due to </w:t>
      </w:r>
      <w:r w:rsidR="00CF4E88">
        <w:rPr>
          <w:rFonts w:ascii="Arial" w:hAnsi="Arial" w:cs="Arial"/>
          <w:bCs/>
          <w:sz w:val="21"/>
          <w:szCs w:val="21"/>
        </w:rPr>
        <w:t xml:space="preserve">SET </w:t>
      </w:r>
      <w:r>
        <w:rPr>
          <w:rFonts w:ascii="Arial" w:hAnsi="Arial" w:cs="Arial"/>
          <w:bCs/>
          <w:sz w:val="21"/>
          <w:szCs w:val="21"/>
        </w:rPr>
        <w:t>5.0</w:t>
      </w:r>
      <w:r w:rsidR="0056640E">
        <w:rPr>
          <w:rFonts w:ascii="Arial" w:hAnsi="Arial" w:cs="Arial"/>
          <w:bCs/>
          <w:sz w:val="21"/>
          <w:szCs w:val="21"/>
        </w:rPr>
        <w:t xml:space="preserve"> and other considerations</w:t>
      </w:r>
      <w:r>
        <w:rPr>
          <w:rFonts w:ascii="Arial" w:hAnsi="Arial" w:cs="Arial"/>
          <w:bCs/>
          <w:sz w:val="21"/>
          <w:szCs w:val="21"/>
        </w:rPr>
        <w:t>. In 2025, resi</w:t>
      </w:r>
      <w:r w:rsidR="00CF4E88">
        <w:rPr>
          <w:rFonts w:ascii="Arial" w:hAnsi="Arial" w:cs="Arial"/>
          <w:bCs/>
          <w:sz w:val="21"/>
          <w:szCs w:val="21"/>
        </w:rPr>
        <w:t>dential</w:t>
      </w:r>
      <w:r>
        <w:rPr>
          <w:rFonts w:ascii="Arial" w:hAnsi="Arial" w:cs="Arial"/>
          <w:bCs/>
          <w:sz w:val="21"/>
          <w:szCs w:val="21"/>
        </w:rPr>
        <w:t xml:space="preserve"> and </w:t>
      </w:r>
      <w:r w:rsidR="00CF4E88">
        <w:rPr>
          <w:rFonts w:ascii="Arial" w:hAnsi="Arial" w:cs="Arial"/>
          <w:bCs/>
          <w:sz w:val="21"/>
          <w:szCs w:val="21"/>
        </w:rPr>
        <w:t>b</w:t>
      </w:r>
      <w:r>
        <w:rPr>
          <w:rFonts w:ascii="Arial" w:hAnsi="Arial" w:cs="Arial"/>
          <w:bCs/>
          <w:sz w:val="21"/>
          <w:szCs w:val="21"/>
        </w:rPr>
        <w:t>us</w:t>
      </w:r>
      <w:r w:rsidR="00CF4E88">
        <w:rPr>
          <w:rFonts w:ascii="Arial" w:hAnsi="Arial" w:cs="Arial"/>
          <w:bCs/>
          <w:sz w:val="21"/>
          <w:szCs w:val="21"/>
        </w:rPr>
        <w:t>iness</w:t>
      </w:r>
      <w:r>
        <w:rPr>
          <w:rFonts w:ascii="Arial" w:hAnsi="Arial" w:cs="Arial"/>
          <w:bCs/>
          <w:sz w:val="21"/>
          <w:szCs w:val="21"/>
        </w:rPr>
        <w:t xml:space="preserve"> </w:t>
      </w:r>
      <w:r w:rsidR="0056640E">
        <w:rPr>
          <w:rFonts w:ascii="Arial" w:hAnsi="Arial" w:cs="Arial"/>
          <w:bCs/>
          <w:sz w:val="21"/>
          <w:szCs w:val="21"/>
        </w:rPr>
        <w:t>premises will resume</w:t>
      </w:r>
      <w:r>
        <w:rPr>
          <w:rFonts w:ascii="Arial" w:hAnsi="Arial" w:cs="Arial"/>
          <w:bCs/>
          <w:sz w:val="21"/>
          <w:szCs w:val="21"/>
        </w:rPr>
        <w:t xml:space="preserve"> AV.  </w:t>
      </w:r>
      <w:r w:rsidR="00CF4E88">
        <w:rPr>
          <w:rFonts w:ascii="Arial" w:hAnsi="Arial" w:cs="Arial"/>
          <w:bCs/>
          <w:sz w:val="21"/>
          <w:szCs w:val="21"/>
        </w:rPr>
        <w:t xml:space="preserve">The 2024 pause allows for a process enhancement review.  </w:t>
      </w:r>
      <w:r>
        <w:rPr>
          <w:rFonts w:ascii="Arial" w:hAnsi="Arial" w:cs="Arial"/>
          <w:bCs/>
          <w:sz w:val="21"/>
          <w:szCs w:val="21"/>
        </w:rPr>
        <w:t xml:space="preserve">Oncor </w:t>
      </w:r>
      <w:r w:rsidR="00CF4E88">
        <w:rPr>
          <w:rFonts w:ascii="Arial" w:hAnsi="Arial" w:cs="Arial"/>
          <w:bCs/>
          <w:sz w:val="21"/>
          <w:szCs w:val="21"/>
        </w:rPr>
        <w:t>and</w:t>
      </w:r>
      <w:r>
        <w:rPr>
          <w:rFonts w:ascii="Arial" w:hAnsi="Arial" w:cs="Arial"/>
          <w:bCs/>
          <w:sz w:val="21"/>
          <w:szCs w:val="21"/>
        </w:rPr>
        <w:t xml:space="preserve"> C</w:t>
      </w:r>
      <w:r w:rsidR="00CF4E88">
        <w:rPr>
          <w:rFonts w:ascii="Arial" w:hAnsi="Arial" w:cs="Arial"/>
          <w:bCs/>
          <w:sz w:val="21"/>
          <w:szCs w:val="21"/>
        </w:rPr>
        <w:t>enterPoint</w:t>
      </w:r>
      <w:r>
        <w:rPr>
          <w:rFonts w:ascii="Arial" w:hAnsi="Arial" w:cs="Arial"/>
          <w:bCs/>
          <w:sz w:val="21"/>
          <w:szCs w:val="21"/>
        </w:rPr>
        <w:t xml:space="preserve"> ha</w:t>
      </w:r>
      <w:r w:rsidR="00CF4E88">
        <w:rPr>
          <w:rFonts w:ascii="Arial" w:hAnsi="Arial" w:cs="Arial"/>
          <w:bCs/>
          <w:sz w:val="21"/>
          <w:szCs w:val="21"/>
        </w:rPr>
        <w:t xml:space="preserve">ve </w:t>
      </w:r>
      <w:r>
        <w:rPr>
          <w:rFonts w:ascii="Arial" w:hAnsi="Arial" w:cs="Arial"/>
          <w:bCs/>
          <w:sz w:val="21"/>
          <w:szCs w:val="21"/>
        </w:rPr>
        <w:t>p</w:t>
      </w:r>
      <w:r w:rsidR="00CF4E88">
        <w:rPr>
          <w:rFonts w:ascii="Arial" w:hAnsi="Arial" w:cs="Arial"/>
          <w:bCs/>
          <w:sz w:val="21"/>
          <w:szCs w:val="21"/>
        </w:rPr>
        <w:t>roposed</w:t>
      </w:r>
      <w:r>
        <w:rPr>
          <w:rFonts w:ascii="Arial" w:hAnsi="Arial" w:cs="Arial"/>
          <w:bCs/>
          <w:sz w:val="21"/>
          <w:szCs w:val="21"/>
        </w:rPr>
        <w:t xml:space="preserve"> ideas.  </w:t>
      </w:r>
      <w:r w:rsidR="00CF4E88">
        <w:rPr>
          <w:rFonts w:ascii="Arial" w:hAnsi="Arial" w:cs="Arial"/>
          <w:bCs/>
          <w:sz w:val="21"/>
          <w:szCs w:val="21"/>
        </w:rPr>
        <w:t>Sam said t</w:t>
      </w:r>
      <w:r>
        <w:rPr>
          <w:rFonts w:ascii="Arial" w:hAnsi="Arial" w:cs="Arial"/>
          <w:bCs/>
          <w:sz w:val="21"/>
          <w:szCs w:val="21"/>
        </w:rPr>
        <w:t xml:space="preserve">here </w:t>
      </w:r>
      <w:r w:rsidR="00CF4E88">
        <w:rPr>
          <w:rFonts w:ascii="Arial" w:hAnsi="Arial" w:cs="Arial"/>
          <w:bCs/>
          <w:sz w:val="21"/>
          <w:szCs w:val="21"/>
        </w:rPr>
        <w:t>is consideration of</w:t>
      </w:r>
      <w:r>
        <w:rPr>
          <w:rFonts w:ascii="Arial" w:hAnsi="Arial" w:cs="Arial"/>
          <w:bCs/>
          <w:sz w:val="21"/>
          <w:szCs w:val="21"/>
        </w:rPr>
        <w:t xml:space="preserve"> changing the timing of AV </w:t>
      </w:r>
      <w:r w:rsidR="00CF4E88">
        <w:rPr>
          <w:rFonts w:ascii="Arial" w:hAnsi="Arial" w:cs="Arial"/>
          <w:bCs/>
          <w:sz w:val="21"/>
          <w:szCs w:val="21"/>
        </w:rPr>
        <w:t>and</w:t>
      </w:r>
      <w:r>
        <w:rPr>
          <w:rFonts w:ascii="Arial" w:hAnsi="Arial" w:cs="Arial"/>
          <w:bCs/>
          <w:sz w:val="21"/>
          <w:szCs w:val="21"/>
        </w:rPr>
        <w:t xml:space="preserve"> the look-back periods.  Kathy</w:t>
      </w:r>
      <w:r w:rsidR="00CF4E88">
        <w:rPr>
          <w:rFonts w:ascii="Arial" w:hAnsi="Arial" w:cs="Arial"/>
          <w:bCs/>
          <w:sz w:val="21"/>
          <w:szCs w:val="21"/>
        </w:rPr>
        <w:t xml:space="preserve"> </w:t>
      </w:r>
      <w:r w:rsidR="0056640E">
        <w:rPr>
          <w:rFonts w:ascii="Arial" w:hAnsi="Arial" w:cs="Arial"/>
          <w:bCs/>
          <w:sz w:val="21"/>
          <w:szCs w:val="21"/>
        </w:rPr>
        <w:t>commented that</w:t>
      </w:r>
      <w:r w:rsidR="00CF4E88">
        <w:rPr>
          <w:rFonts w:ascii="Arial" w:hAnsi="Arial" w:cs="Arial"/>
          <w:bCs/>
          <w:sz w:val="21"/>
          <w:szCs w:val="21"/>
        </w:rPr>
        <w:t xml:space="preserve"> AV </w:t>
      </w:r>
      <w:r>
        <w:rPr>
          <w:rFonts w:ascii="Arial" w:hAnsi="Arial" w:cs="Arial"/>
          <w:bCs/>
          <w:sz w:val="21"/>
          <w:szCs w:val="21"/>
        </w:rPr>
        <w:t>methodology</w:t>
      </w:r>
      <w:r w:rsidR="00CF4E88">
        <w:rPr>
          <w:rFonts w:ascii="Arial" w:hAnsi="Arial" w:cs="Arial"/>
          <w:bCs/>
          <w:sz w:val="21"/>
          <w:szCs w:val="21"/>
        </w:rPr>
        <w:t xml:space="preserve"> should be examined for efficiencies, </w:t>
      </w:r>
      <w:r>
        <w:rPr>
          <w:rFonts w:ascii="Arial" w:hAnsi="Arial" w:cs="Arial"/>
          <w:bCs/>
          <w:sz w:val="21"/>
          <w:szCs w:val="21"/>
        </w:rPr>
        <w:t>such as removing zero-use ESIs.</w:t>
      </w:r>
    </w:p>
    <w:p w14:paraId="2C1ECD1D" w14:textId="547B09CD" w:rsidR="00BA4B65" w:rsidRPr="00BA4B65" w:rsidRDefault="00BA4B65" w:rsidP="00BA4B6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reviewed the current AV cadence (Annually for business, every 3 years for residential) and advised the AV process includes ERCOT providing ZIP code and substation validation files to the TDSPs.  He noted there is </w:t>
      </w:r>
      <w:r w:rsidR="00CF4E88">
        <w:rPr>
          <w:rFonts w:ascii="Arial" w:hAnsi="Arial" w:cs="Arial"/>
          <w:bCs/>
          <w:sz w:val="21"/>
          <w:szCs w:val="21"/>
        </w:rPr>
        <w:t>some</w:t>
      </w:r>
      <w:r>
        <w:rPr>
          <w:rFonts w:ascii="Arial" w:hAnsi="Arial" w:cs="Arial"/>
          <w:bCs/>
          <w:sz w:val="21"/>
          <w:szCs w:val="21"/>
        </w:rPr>
        <w:t xml:space="preserve"> sentiment to increase the frequency of data point updates and asked Kathy to elaborate.  Kathy spoke of the possibility of reducing AV work and congestion if the updates were performed more frequently.</w:t>
      </w:r>
      <w:r w:rsidR="00180388">
        <w:rPr>
          <w:rFonts w:ascii="Arial" w:hAnsi="Arial" w:cs="Arial"/>
          <w:bCs/>
          <w:sz w:val="21"/>
          <w:szCs w:val="21"/>
        </w:rPr>
        <w:t xml:space="preserve">  Sam C:</w:t>
      </w:r>
      <w:r w:rsidR="008531E6">
        <w:rPr>
          <w:rFonts w:ascii="Arial" w:hAnsi="Arial" w:cs="Arial"/>
          <w:bCs/>
          <w:sz w:val="21"/>
          <w:szCs w:val="21"/>
        </w:rPr>
        <w:t xml:space="preserve"> said EROCT</w:t>
      </w:r>
      <w:r w:rsidR="00180388">
        <w:rPr>
          <w:rFonts w:ascii="Arial" w:hAnsi="Arial" w:cs="Arial"/>
          <w:bCs/>
          <w:sz w:val="21"/>
          <w:szCs w:val="21"/>
        </w:rPr>
        <w:t xml:space="preserve"> just want</w:t>
      </w:r>
      <w:r w:rsidR="008531E6">
        <w:rPr>
          <w:rFonts w:ascii="Arial" w:hAnsi="Arial" w:cs="Arial"/>
          <w:bCs/>
          <w:sz w:val="21"/>
          <w:szCs w:val="21"/>
        </w:rPr>
        <w:t>s</w:t>
      </w:r>
      <w:r w:rsidR="00180388">
        <w:rPr>
          <w:rFonts w:ascii="Arial" w:hAnsi="Arial" w:cs="Arial"/>
          <w:bCs/>
          <w:sz w:val="21"/>
          <w:szCs w:val="21"/>
        </w:rPr>
        <w:t xml:space="preserve"> </w:t>
      </w:r>
      <w:r w:rsidR="00CF4E88">
        <w:rPr>
          <w:rFonts w:ascii="Arial" w:hAnsi="Arial" w:cs="Arial"/>
          <w:bCs/>
          <w:sz w:val="21"/>
          <w:szCs w:val="21"/>
        </w:rPr>
        <w:t>to assure</w:t>
      </w:r>
      <w:r w:rsidR="00180388">
        <w:rPr>
          <w:rFonts w:ascii="Arial" w:hAnsi="Arial" w:cs="Arial"/>
          <w:bCs/>
          <w:sz w:val="21"/>
          <w:szCs w:val="21"/>
        </w:rPr>
        <w:t xml:space="preserve"> we are doing things in the best way possible.  Randy </w:t>
      </w:r>
      <w:r w:rsidR="008531E6">
        <w:rPr>
          <w:rFonts w:ascii="Arial" w:hAnsi="Arial" w:cs="Arial"/>
          <w:bCs/>
          <w:sz w:val="21"/>
          <w:szCs w:val="21"/>
        </w:rPr>
        <w:t>said he had not given thought to possible AV process improvement as</w:t>
      </w:r>
      <w:r w:rsidR="00180388">
        <w:rPr>
          <w:rFonts w:ascii="Arial" w:hAnsi="Arial" w:cs="Arial"/>
          <w:bCs/>
          <w:sz w:val="21"/>
          <w:szCs w:val="21"/>
        </w:rPr>
        <w:t xml:space="preserve"> </w:t>
      </w:r>
      <w:r w:rsidR="008531E6">
        <w:rPr>
          <w:rFonts w:ascii="Arial" w:hAnsi="Arial" w:cs="Arial"/>
          <w:bCs/>
          <w:sz w:val="21"/>
          <w:szCs w:val="21"/>
        </w:rPr>
        <w:t xml:space="preserve">ESI ID data is used in settlement and stressed the importance of </w:t>
      </w:r>
      <w:r w:rsidR="00180388">
        <w:rPr>
          <w:rFonts w:ascii="Arial" w:hAnsi="Arial" w:cs="Arial"/>
          <w:bCs/>
          <w:sz w:val="21"/>
          <w:szCs w:val="21"/>
        </w:rPr>
        <w:t xml:space="preserve">Load </w:t>
      </w:r>
      <w:r w:rsidR="008531E6">
        <w:rPr>
          <w:rFonts w:ascii="Arial" w:hAnsi="Arial" w:cs="Arial"/>
          <w:bCs/>
          <w:sz w:val="21"/>
          <w:szCs w:val="21"/>
        </w:rPr>
        <w:t>Z</w:t>
      </w:r>
      <w:r w:rsidR="00180388">
        <w:rPr>
          <w:rFonts w:ascii="Arial" w:hAnsi="Arial" w:cs="Arial"/>
          <w:bCs/>
          <w:sz w:val="21"/>
          <w:szCs w:val="21"/>
        </w:rPr>
        <w:t>one</w:t>
      </w:r>
      <w:r w:rsidR="008531E6">
        <w:rPr>
          <w:rFonts w:ascii="Arial" w:hAnsi="Arial" w:cs="Arial"/>
          <w:bCs/>
          <w:sz w:val="21"/>
          <w:szCs w:val="21"/>
        </w:rPr>
        <w:t>s</w:t>
      </w:r>
      <w:r w:rsidR="00180388">
        <w:rPr>
          <w:rFonts w:ascii="Arial" w:hAnsi="Arial" w:cs="Arial"/>
          <w:bCs/>
          <w:sz w:val="21"/>
          <w:szCs w:val="21"/>
        </w:rPr>
        <w:t xml:space="preserve">.  </w:t>
      </w:r>
      <w:r w:rsidR="008531E6">
        <w:rPr>
          <w:rFonts w:ascii="Arial" w:hAnsi="Arial" w:cs="Arial"/>
          <w:bCs/>
          <w:sz w:val="21"/>
          <w:szCs w:val="21"/>
        </w:rPr>
        <w:t>Jordan commented his team will check for process document ripple effects if changes are made.</w:t>
      </w:r>
    </w:p>
    <w:p w14:paraId="0E5797FE" w14:textId="19B957C5" w:rsidR="00BA4B65" w:rsidRDefault="00BA4B65" w:rsidP="00BA4B65">
      <w:pPr>
        <w:pStyle w:val="ListParagraph"/>
        <w:spacing w:after="0" w:line="240" w:lineRule="auto"/>
        <w:ind w:left="1440"/>
        <w:rPr>
          <w:rFonts w:ascii="Arial" w:hAnsi="Arial" w:cs="Arial"/>
          <w:bCs/>
          <w:sz w:val="21"/>
          <w:szCs w:val="21"/>
        </w:rPr>
      </w:pPr>
    </w:p>
    <w:p w14:paraId="32B3F932" w14:textId="77777777" w:rsidR="005279EA" w:rsidRDefault="005279EA" w:rsidP="00BA4B65">
      <w:pPr>
        <w:pStyle w:val="ListParagraph"/>
        <w:spacing w:after="0" w:line="240" w:lineRule="auto"/>
        <w:ind w:left="1440"/>
        <w:rPr>
          <w:rFonts w:ascii="Arial" w:hAnsi="Arial" w:cs="Arial"/>
          <w:bCs/>
          <w:sz w:val="21"/>
          <w:szCs w:val="21"/>
        </w:rPr>
      </w:pPr>
    </w:p>
    <w:p w14:paraId="11F7A4D5" w14:textId="77777777" w:rsidR="00A507BA" w:rsidRDefault="00A507BA" w:rsidP="00BA4B65">
      <w:pPr>
        <w:pStyle w:val="ListParagraph"/>
        <w:spacing w:after="0" w:line="240" w:lineRule="auto"/>
        <w:ind w:left="1440"/>
        <w:rPr>
          <w:rFonts w:ascii="Arial" w:hAnsi="Arial" w:cs="Arial"/>
          <w:bCs/>
          <w:sz w:val="21"/>
          <w:szCs w:val="21"/>
        </w:rPr>
      </w:pPr>
    </w:p>
    <w:p w14:paraId="313C21EE" w14:textId="77777777" w:rsidR="00552D1E" w:rsidRPr="00552D1E" w:rsidRDefault="00552D1E" w:rsidP="00552D1E">
      <w:pPr>
        <w:pStyle w:val="ListParagraph"/>
        <w:spacing w:after="0" w:line="240" w:lineRule="auto"/>
        <w:ind w:left="1440"/>
        <w:rPr>
          <w:rFonts w:ascii="Arial" w:hAnsi="Arial" w:cs="Arial"/>
          <w:b/>
          <w:sz w:val="21"/>
          <w:szCs w:val="21"/>
        </w:rPr>
      </w:pPr>
    </w:p>
    <w:p w14:paraId="5A8B752F" w14:textId="4F95A1B3" w:rsidR="00552D1E" w:rsidRPr="00552D1E" w:rsidRDefault="00552D1E" w:rsidP="00552D1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Parking Lot </w:t>
      </w:r>
      <w:r w:rsidR="00445AC5">
        <w:rPr>
          <w:rFonts w:ascii="Arial" w:hAnsi="Arial" w:cs="Arial"/>
          <w:b/>
          <w:sz w:val="21"/>
          <w:szCs w:val="21"/>
        </w:rPr>
        <w:t>I</w:t>
      </w:r>
      <w:r>
        <w:rPr>
          <w:rFonts w:ascii="Arial" w:hAnsi="Arial" w:cs="Arial"/>
          <w:b/>
          <w:sz w:val="21"/>
          <w:szCs w:val="21"/>
        </w:rPr>
        <w:t xml:space="preserve">tem: </w:t>
      </w:r>
      <w:r w:rsidRPr="00552D1E">
        <w:rPr>
          <w:rFonts w:ascii="Arial" w:hAnsi="Arial" w:cs="Arial"/>
          <w:bCs/>
          <w:sz w:val="21"/>
          <w:szCs w:val="21"/>
        </w:rPr>
        <w:t>Conversion of the Profile Decision Tree from Excel to Word format (LPGRR)</w:t>
      </w:r>
    </w:p>
    <w:p w14:paraId="583AD8BB" w14:textId="6CC98DBC" w:rsidR="00865A58" w:rsidRPr="00180388" w:rsidRDefault="00552D1E" w:rsidP="00AD1234">
      <w:pPr>
        <w:pStyle w:val="ListParagraph"/>
        <w:numPr>
          <w:ilvl w:val="1"/>
          <w:numId w:val="1"/>
        </w:numPr>
        <w:spacing w:after="0" w:line="240" w:lineRule="auto"/>
        <w:rPr>
          <w:rFonts w:ascii="Arial" w:hAnsi="Arial" w:cs="Arial"/>
          <w:b/>
          <w:sz w:val="21"/>
          <w:szCs w:val="21"/>
        </w:rPr>
      </w:pPr>
      <w:r w:rsidRPr="00180388">
        <w:rPr>
          <w:rFonts w:ascii="Arial" w:hAnsi="Arial" w:cs="Arial"/>
          <w:bCs/>
          <w:sz w:val="21"/>
          <w:szCs w:val="21"/>
        </w:rPr>
        <w:t xml:space="preserve">Jordan </w:t>
      </w:r>
      <w:r w:rsidR="00180388">
        <w:rPr>
          <w:rFonts w:ascii="Arial" w:hAnsi="Arial" w:cs="Arial"/>
          <w:bCs/>
          <w:sz w:val="21"/>
          <w:szCs w:val="21"/>
        </w:rPr>
        <w:t>said an update</w:t>
      </w:r>
      <w:r w:rsidR="008531E6">
        <w:rPr>
          <w:rFonts w:ascii="Arial" w:hAnsi="Arial" w:cs="Arial"/>
          <w:bCs/>
          <w:sz w:val="21"/>
          <w:szCs w:val="21"/>
        </w:rPr>
        <w:t xml:space="preserve"> is pending</w:t>
      </w:r>
      <w:r w:rsidR="00180388">
        <w:rPr>
          <w:rFonts w:ascii="Arial" w:hAnsi="Arial" w:cs="Arial"/>
          <w:bCs/>
          <w:sz w:val="21"/>
          <w:szCs w:val="21"/>
        </w:rPr>
        <w:t xml:space="preserve">.  The document has been moved to another bucket for review.  </w:t>
      </w:r>
      <w:r w:rsidR="008531E6">
        <w:rPr>
          <w:rFonts w:ascii="Arial" w:hAnsi="Arial" w:cs="Arial"/>
          <w:bCs/>
          <w:sz w:val="21"/>
          <w:szCs w:val="21"/>
        </w:rPr>
        <w:t>The document</w:t>
      </w:r>
      <w:r w:rsidR="00180388">
        <w:rPr>
          <w:rFonts w:ascii="Arial" w:hAnsi="Arial" w:cs="Arial"/>
          <w:bCs/>
          <w:sz w:val="21"/>
          <w:szCs w:val="21"/>
        </w:rPr>
        <w:t xml:space="preserve"> is</w:t>
      </w:r>
      <w:r w:rsidR="008531E6">
        <w:rPr>
          <w:rFonts w:ascii="Arial" w:hAnsi="Arial" w:cs="Arial"/>
          <w:bCs/>
          <w:sz w:val="21"/>
          <w:szCs w:val="21"/>
        </w:rPr>
        <w:t xml:space="preserve"> </w:t>
      </w:r>
      <w:r w:rsidR="00180388">
        <w:rPr>
          <w:rFonts w:ascii="Arial" w:hAnsi="Arial" w:cs="Arial"/>
          <w:bCs/>
          <w:sz w:val="21"/>
          <w:szCs w:val="21"/>
        </w:rPr>
        <w:t>sizable.  Sam</w:t>
      </w:r>
      <w:r w:rsidR="008531E6">
        <w:rPr>
          <w:rFonts w:ascii="Arial" w:hAnsi="Arial" w:cs="Arial"/>
          <w:bCs/>
          <w:sz w:val="21"/>
          <w:szCs w:val="21"/>
        </w:rPr>
        <w:t xml:space="preserve"> reminded the meeting </w:t>
      </w:r>
      <w:r w:rsidR="00180388">
        <w:rPr>
          <w:rFonts w:ascii="Arial" w:hAnsi="Arial" w:cs="Arial"/>
          <w:bCs/>
          <w:sz w:val="21"/>
          <w:szCs w:val="21"/>
        </w:rPr>
        <w:t>Jordan is changing the Excel document to a Word document</w:t>
      </w:r>
      <w:r w:rsidR="008531E6">
        <w:rPr>
          <w:rFonts w:ascii="Arial" w:hAnsi="Arial" w:cs="Arial"/>
          <w:bCs/>
          <w:sz w:val="21"/>
          <w:szCs w:val="21"/>
        </w:rPr>
        <w:t xml:space="preserve"> for better readability.  </w:t>
      </w:r>
      <w:r w:rsidR="00180388">
        <w:rPr>
          <w:rFonts w:ascii="Arial" w:hAnsi="Arial" w:cs="Arial"/>
          <w:bCs/>
          <w:sz w:val="21"/>
          <w:szCs w:val="21"/>
        </w:rPr>
        <w:t>Some tasks are lengthy and will be kept in Excel</w:t>
      </w:r>
      <w:r w:rsidR="008531E6">
        <w:rPr>
          <w:rFonts w:ascii="Arial" w:hAnsi="Arial" w:cs="Arial"/>
          <w:bCs/>
          <w:sz w:val="21"/>
          <w:szCs w:val="21"/>
        </w:rPr>
        <w:t>, such as ZIP-to-zone</w:t>
      </w:r>
      <w:r w:rsidR="00180388">
        <w:rPr>
          <w:rFonts w:ascii="Arial" w:hAnsi="Arial" w:cs="Arial"/>
          <w:bCs/>
          <w:sz w:val="21"/>
          <w:szCs w:val="21"/>
        </w:rPr>
        <w:t xml:space="preserve">.  </w:t>
      </w:r>
      <w:r w:rsidR="008531E6">
        <w:rPr>
          <w:rFonts w:ascii="Arial" w:hAnsi="Arial" w:cs="Arial"/>
          <w:bCs/>
          <w:sz w:val="21"/>
          <w:szCs w:val="21"/>
        </w:rPr>
        <w:t>T</w:t>
      </w:r>
      <w:r w:rsidR="00180388">
        <w:rPr>
          <w:rFonts w:ascii="Arial" w:hAnsi="Arial" w:cs="Arial"/>
          <w:bCs/>
          <w:sz w:val="21"/>
          <w:szCs w:val="21"/>
        </w:rPr>
        <w:t xml:space="preserve">ext pieces </w:t>
      </w:r>
      <w:r w:rsidR="008531E6">
        <w:rPr>
          <w:rFonts w:ascii="Arial" w:hAnsi="Arial" w:cs="Arial"/>
          <w:bCs/>
          <w:sz w:val="21"/>
          <w:szCs w:val="21"/>
        </w:rPr>
        <w:t xml:space="preserve">(including </w:t>
      </w:r>
      <w:r w:rsidR="00180388">
        <w:rPr>
          <w:rFonts w:ascii="Arial" w:hAnsi="Arial" w:cs="Arial"/>
          <w:bCs/>
          <w:sz w:val="21"/>
          <w:szCs w:val="21"/>
        </w:rPr>
        <w:t>definitions</w:t>
      </w:r>
      <w:r w:rsidR="008531E6">
        <w:rPr>
          <w:rFonts w:ascii="Arial" w:hAnsi="Arial" w:cs="Arial"/>
          <w:bCs/>
          <w:sz w:val="21"/>
          <w:szCs w:val="21"/>
        </w:rPr>
        <w:t>)</w:t>
      </w:r>
      <w:r w:rsidR="00180388">
        <w:rPr>
          <w:rFonts w:ascii="Arial" w:hAnsi="Arial" w:cs="Arial"/>
          <w:bCs/>
          <w:sz w:val="21"/>
          <w:szCs w:val="21"/>
        </w:rPr>
        <w:t xml:space="preserve"> are being broken out to Word.  Sam </w:t>
      </w:r>
      <w:r w:rsidR="008531E6">
        <w:rPr>
          <w:rFonts w:ascii="Arial" w:hAnsi="Arial" w:cs="Arial"/>
          <w:bCs/>
          <w:sz w:val="21"/>
          <w:szCs w:val="21"/>
        </w:rPr>
        <w:t>asked Jordan if</w:t>
      </w:r>
      <w:r w:rsidR="00180388">
        <w:rPr>
          <w:rFonts w:ascii="Arial" w:hAnsi="Arial" w:cs="Arial"/>
          <w:bCs/>
          <w:sz w:val="21"/>
          <w:szCs w:val="21"/>
        </w:rPr>
        <w:t xml:space="preserve"> an additional Appendix</w:t>
      </w:r>
      <w:r w:rsidR="008531E6">
        <w:rPr>
          <w:rFonts w:ascii="Arial" w:hAnsi="Arial" w:cs="Arial"/>
          <w:bCs/>
          <w:sz w:val="21"/>
          <w:szCs w:val="21"/>
        </w:rPr>
        <w:t xml:space="preserve"> will be required.  Jordan said t</w:t>
      </w:r>
      <w:r w:rsidR="00180388">
        <w:rPr>
          <w:rFonts w:ascii="Arial" w:hAnsi="Arial" w:cs="Arial"/>
          <w:bCs/>
          <w:sz w:val="21"/>
          <w:szCs w:val="21"/>
        </w:rPr>
        <w:t>he two remaining tabs would be in the appendix</w:t>
      </w:r>
      <w:r w:rsidR="008531E6">
        <w:rPr>
          <w:rFonts w:ascii="Arial" w:hAnsi="Arial" w:cs="Arial"/>
          <w:bCs/>
          <w:sz w:val="21"/>
          <w:szCs w:val="21"/>
        </w:rPr>
        <w:t xml:space="preserve"> with </w:t>
      </w:r>
      <w:r w:rsidR="00180388">
        <w:rPr>
          <w:rFonts w:ascii="Arial" w:hAnsi="Arial" w:cs="Arial"/>
          <w:bCs/>
          <w:sz w:val="21"/>
          <w:szCs w:val="21"/>
        </w:rPr>
        <w:t xml:space="preserve">all else </w:t>
      </w:r>
      <w:r w:rsidR="008531E6">
        <w:rPr>
          <w:rFonts w:ascii="Arial" w:hAnsi="Arial" w:cs="Arial"/>
          <w:bCs/>
          <w:sz w:val="21"/>
          <w:szCs w:val="21"/>
        </w:rPr>
        <w:t>located in</w:t>
      </w:r>
      <w:r w:rsidR="00180388">
        <w:rPr>
          <w:rFonts w:ascii="Arial" w:hAnsi="Arial" w:cs="Arial"/>
          <w:bCs/>
          <w:sz w:val="21"/>
          <w:szCs w:val="21"/>
        </w:rPr>
        <w:t xml:space="preserve"> a section in the L</w:t>
      </w:r>
      <w:r w:rsidR="008531E6">
        <w:rPr>
          <w:rFonts w:ascii="Arial" w:hAnsi="Arial" w:cs="Arial"/>
          <w:bCs/>
          <w:sz w:val="21"/>
          <w:szCs w:val="21"/>
        </w:rPr>
        <w:t xml:space="preserve">oad </w:t>
      </w:r>
      <w:r w:rsidR="00180388">
        <w:rPr>
          <w:rFonts w:ascii="Arial" w:hAnsi="Arial" w:cs="Arial"/>
          <w:bCs/>
          <w:sz w:val="21"/>
          <w:szCs w:val="21"/>
        </w:rPr>
        <w:t>P</w:t>
      </w:r>
      <w:r w:rsidR="008531E6">
        <w:rPr>
          <w:rFonts w:ascii="Arial" w:hAnsi="Arial" w:cs="Arial"/>
          <w:bCs/>
          <w:sz w:val="21"/>
          <w:szCs w:val="21"/>
        </w:rPr>
        <w:t xml:space="preserve">rofile </w:t>
      </w:r>
      <w:r w:rsidR="00180388">
        <w:rPr>
          <w:rFonts w:ascii="Arial" w:hAnsi="Arial" w:cs="Arial"/>
          <w:bCs/>
          <w:sz w:val="21"/>
          <w:szCs w:val="21"/>
        </w:rPr>
        <w:t>G</w:t>
      </w:r>
      <w:r w:rsidR="008531E6">
        <w:rPr>
          <w:rFonts w:ascii="Arial" w:hAnsi="Arial" w:cs="Arial"/>
          <w:bCs/>
          <w:sz w:val="21"/>
          <w:szCs w:val="21"/>
        </w:rPr>
        <w:t>uide</w:t>
      </w:r>
      <w:r w:rsidR="00180388">
        <w:rPr>
          <w:rFonts w:ascii="Arial" w:hAnsi="Arial" w:cs="Arial"/>
          <w:bCs/>
          <w:sz w:val="21"/>
          <w:szCs w:val="21"/>
        </w:rPr>
        <w:t>.</w:t>
      </w:r>
      <w:r w:rsidR="008531E6">
        <w:rPr>
          <w:rFonts w:ascii="Arial" w:hAnsi="Arial" w:cs="Arial"/>
          <w:bCs/>
          <w:sz w:val="21"/>
          <w:szCs w:val="21"/>
        </w:rPr>
        <w:t xml:space="preserve">  </w:t>
      </w:r>
      <w:r w:rsidR="00180388">
        <w:rPr>
          <w:rFonts w:ascii="Arial" w:hAnsi="Arial" w:cs="Arial"/>
          <w:bCs/>
          <w:sz w:val="21"/>
          <w:szCs w:val="21"/>
        </w:rPr>
        <w:t>Some info</w:t>
      </w:r>
      <w:r w:rsidR="008531E6">
        <w:rPr>
          <w:rFonts w:ascii="Arial" w:hAnsi="Arial" w:cs="Arial"/>
          <w:bCs/>
          <w:sz w:val="21"/>
          <w:szCs w:val="21"/>
        </w:rPr>
        <w:t>rmation</w:t>
      </w:r>
      <w:r w:rsidR="00180388">
        <w:rPr>
          <w:rFonts w:ascii="Arial" w:hAnsi="Arial" w:cs="Arial"/>
          <w:bCs/>
          <w:sz w:val="21"/>
          <w:szCs w:val="21"/>
        </w:rPr>
        <w:t xml:space="preserve"> would be redirected to the glossary.</w:t>
      </w:r>
    </w:p>
    <w:p w14:paraId="35D206F0" w14:textId="3292627D" w:rsidR="00180388" w:rsidRPr="00180388" w:rsidRDefault="00180388" w:rsidP="00AD123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Other </w:t>
      </w:r>
      <w:r w:rsidR="0056640E">
        <w:rPr>
          <w:rFonts w:ascii="Arial" w:hAnsi="Arial" w:cs="Arial"/>
          <w:bCs/>
          <w:sz w:val="21"/>
          <w:szCs w:val="21"/>
        </w:rPr>
        <w:t>Business</w:t>
      </w:r>
      <w:r>
        <w:rPr>
          <w:rFonts w:ascii="Arial" w:hAnsi="Arial" w:cs="Arial"/>
          <w:bCs/>
          <w:sz w:val="21"/>
          <w:szCs w:val="21"/>
        </w:rPr>
        <w:t>: R</w:t>
      </w:r>
      <w:r w:rsidR="009912C4">
        <w:rPr>
          <w:rFonts w:ascii="Arial" w:hAnsi="Arial" w:cs="Arial"/>
          <w:bCs/>
          <w:sz w:val="21"/>
          <w:szCs w:val="21"/>
        </w:rPr>
        <w:t>andy advised the</w:t>
      </w:r>
      <w:r>
        <w:rPr>
          <w:rFonts w:ascii="Arial" w:hAnsi="Arial" w:cs="Arial"/>
          <w:bCs/>
          <w:sz w:val="21"/>
          <w:szCs w:val="21"/>
        </w:rPr>
        <w:t xml:space="preserve"> UFE report will be </w:t>
      </w:r>
      <w:r w:rsidR="009912C4">
        <w:rPr>
          <w:rFonts w:ascii="Arial" w:hAnsi="Arial" w:cs="Arial"/>
          <w:bCs/>
          <w:sz w:val="21"/>
          <w:szCs w:val="21"/>
        </w:rPr>
        <w:t>provided</w:t>
      </w:r>
      <w:r>
        <w:rPr>
          <w:rFonts w:ascii="Arial" w:hAnsi="Arial" w:cs="Arial"/>
          <w:bCs/>
          <w:sz w:val="21"/>
          <w:szCs w:val="21"/>
        </w:rPr>
        <w:t xml:space="preserve"> to WMS on 6/5.</w:t>
      </w:r>
      <w:r w:rsidR="009912C4">
        <w:rPr>
          <w:rFonts w:ascii="Arial" w:hAnsi="Arial" w:cs="Arial"/>
          <w:bCs/>
          <w:sz w:val="21"/>
          <w:szCs w:val="21"/>
        </w:rPr>
        <w:t xml:space="preserve">  T</w:t>
      </w:r>
      <w:r>
        <w:rPr>
          <w:rFonts w:ascii="Arial" w:hAnsi="Arial" w:cs="Arial"/>
          <w:bCs/>
          <w:sz w:val="21"/>
          <w:szCs w:val="21"/>
        </w:rPr>
        <w:t xml:space="preserve">he PUC will be </w:t>
      </w:r>
      <w:r w:rsidR="0056640E">
        <w:rPr>
          <w:rFonts w:ascii="Arial" w:hAnsi="Arial" w:cs="Arial"/>
          <w:bCs/>
          <w:sz w:val="21"/>
          <w:szCs w:val="21"/>
        </w:rPr>
        <w:t>addressing</w:t>
      </w:r>
      <w:r>
        <w:rPr>
          <w:rFonts w:ascii="Arial" w:hAnsi="Arial" w:cs="Arial"/>
          <w:bCs/>
          <w:sz w:val="21"/>
          <w:szCs w:val="21"/>
        </w:rPr>
        <w:t xml:space="preserve"> TEEEF rules</w:t>
      </w:r>
      <w:r w:rsidR="009912C4">
        <w:rPr>
          <w:rFonts w:ascii="Arial" w:hAnsi="Arial" w:cs="Arial"/>
          <w:bCs/>
          <w:sz w:val="21"/>
          <w:szCs w:val="21"/>
        </w:rPr>
        <w:t xml:space="preserve"> </w:t>
      </w:r>
      <w:r w:rsidR="0056640E">
        <w:rPr>
          <w:rFonts w:ascii="Arial" w:hAnsi="Arial" w:cs="Arial"/>
          <w:bCs/>
          <w:sz w:val="21"/>
          <w:szCs w:val="21"/>
        </w:rPr>
        <w:t>this year</w:t>
      </w:r>
      <w:r>
        <w:rPr>
          <w:rFonts w:ascii="Arial" w:hAnsi="Arial" w:cs="Arial"/>
          <w:bCs/>
          <w:sz w:val="21"/>
          <w:szCs w:val="21"/>
        </w:rPr>
        <w:t>.</w:t>
      </w:r>
    </w:p>
    <w:p w14:paraId="0790A15F" w14:textId="77777777" w:rsidR="00180388" w:rsidRPr="00180388" w:rsidRDefault="00180388" w:rsidP="00CF4E88">
      <w:pPr>
        <w:pStyle w:val="ListParagraph"/>
        <w:spacing w:after="0" w:line="240" w:lineRule="auto"/>
        <w:ind w:left="1440"/>
        <w:rPr>
          <w:rFonts w:ascii="Arial" w:hAnsi="Arial" w:cs="Arial"/>
          <w:b/>
          <w:sz w:val="21"/>
          <w:szCs w:val="21"/>
        </w:rPr>
      </w:pPr>
    </w:p>
    <w:p w14:paraId="7FBE9BE0" w14:textId="4120902F" w:rsidR="00865A58" w:rsidRPr="00180388" w:rsidRDefault="00865A58" w:rsidP="00865A58">
      <w:pPr>
        <w:pStyle w:val="ListParagraph"/>
        <w:numPr>
          <w:ilvl w:val="0"/>
          <w:numId w:val="1"/>
        </w:numPr>
        <w:spacing w:after="0" w:line="240" w:lineRule="auto"/>
        <w:rPr>
          <w:rFonts w:ascii="Arial" w:hAnsi="Arial" w:cs="Arial"/>
          <w:bCs/>
          <w:sz w:val="21"/>
          <w:szCs w:val="21"/>
        </w:rPr>
      </w:pPr>
      <w:r>
        <w:rPr>
          <w:rFonts w:ascii="Arial" w:hAnsi="Arial" w:cs="Arial"/>
          <w:b/>
          <w:sz w:val="21"/>
          <w:szCs w:val="21"/>
        </w:rPr>
        <w:lastRenderedPageBreak/>
        <w:t>Future Meeting Dates</w:t>
      </w:r>
      <w:r w:rsidR="00180388">
        <w:rPr>
          <w:rFonts w:ascii="Arial" w:hAnsi="Arial" w:cs="Arial"/>
          <w:b/>
          <w:sz w:val="21"/>
          <w:szCs w:val="21"/>
        </w:rPr>
        <w:t xml:space="preserve"> – </w:t>
      </w:r>
      <w:r w:rsidR="00180388" w:rsidRPr="00180388">
        <w:rPr>
          <w:rFonts w:ascii="Arial" w:hAnsi="Arial" w:cs="Arial"/>
          <w:bCs/>
          <w:sz w:val="21"/>
          <w:szCs w:val="21"/>
        </w:rPr>
        <w:t>S</w:t>
      </w:r>
      <w:r w:rsidR="009912C4">
        <w:rPr>
          <w:rFonts w:ascii="Arial" w:hAnsi="Arial" w:cs="Arial"/>
          <w:bCs/>
          <w:sz w:val="21"/>
          <w:szCs w:val="21"/>
        </w:rPr>
        <w:t>am observed the n</w:t>
      </w:r>
      <w:r w:rsidR="00180388" w:rsidRPr="00180388">
        <w:rPr>
          <w:rFonts w:ascii="Arial" w:hAnsi="Arial" w:cs="Arial"/>
          <w:bCs/>
          <w:sz w:val="21"/>
          <w:szCs w:val="21"/>
        </w:rPr>
        <w:t>ext meeting is June 19</w:t>
      </w:r>
      <w:r w:rsidR="00180388">
        <w:rPr>
          <w:rFonts w:ascii="Arial" w:hAnsi="Arial" w:cs="Arial"/>
          <w:bCs/>
          <w:sz w:val="21"/>
          <w:szCs w:val="21"/>
        </w:rPr>
        <w:t>.</w:t>
      </w:r>
      <w:r w:rsidR="009912C4">
        <w:rPr>
          <w:rFonts w:ascii="Arial" w:hAnsi="Arial" w:cs="Arial"/>
          <w:bCs/>
          <w:sz w:val="21"/>
          <w:szCs w:val="21"/>
        </w:rPr>
        <w:t xml:space="preserve">  </w:t>
      </w:r>
      <w:r w:rsidR="00180388">
        <w:rPr>
          <w:rFonts w:ascii="Arial" w:hAnsi="Arial" w:cs="Arial"/>
          <w:bCs/>
          <w:sz w:val="21"/>
          <w:szCs w:val="21"/>
        </w:rPr>
        <w:t xml:space="preserve">PWG leadership </w:t>
      </w:r>
      <w:r w:rsidR="009912C4">
        <w:rPr>
          <w:rFonts w:ascii="Arial" w:hAnsi="Arial" w:cs="Arial"/>
          <w:bCs/>
          <w:sz w:val="21"/>
          <w:szCs w:val="21"/>
        </w:rPr>
        <w:t xml:space="preserve">will discuss </w:t>
      </w:r>
      <w:r w:rsidR="00180388">
        <w:rPr>
          <w:rFonts w:ascii="Arial" w:hAnsi="Arial" w:cs="Arial"/>
          <w:bCs/>
          <w:sz w:val="21"/>
          <w:szCs w:val="21"/>
        </w:rPr>
        <w:t>combining the June</w:t>
      </w:r>
      <w:r w:rsidR="009912C4">
        <w:rPr>
          <w:rFonts w:ascii="Arial" w:hAnsi="Arial" w:cs="Arial"/>
          <w:bCs/>
          <w:sz w:val="21"/>
          <w:szCs w:val="21"/>
        </w:rPr>
        <w:t xml:space="preserve"> and </w:t>
      </w:r>
      <w:r w:rsidR="00180388">
        <w:rPr>
          <w:rFonts w:ascii="Arial" w:hAnsi="Arial" w:cs="Arial"/>
          <w:bCs/>
          <w:sz w:val="21"/>
          <w:szCs w:val="21"/>
        </w:rPr>
        <w:t>July meeting.  K</w:t>
      </w:r>
      <w:r w:rsidR="009912C4">
        <w:rPr>
          <w:rFonts w:ascii="Arial" w:hAnsi="Arial" w:cs="Arial"/>
          <w:bCs/>
          <w:sz w:val="21"/>
          <w:szCs w:val="21"/>
        </w:rPr>
        <w:t>athy agreed a</w:t>
      </w:r>
      <w:r w:rsidR="00180388">
        <w:rPr>
          <w:rFonts w:ascii="Arial" w:hAnsi="Arial" w:cs="Arial"/>
          <w:bCs/>
          <w:sz w:val="21"/>
          <w:szCs w:val="21"/>
        </w:rPr>
        <w:t xml:space="preserve"> July meeting </w:t>
      </w:r>
      <w:r w:rsidR="009912C4">
        <w:rPr>
          <w:rFonts w:ascii="Arial" w:hAnsi="Arial" w:cs="Arial"/>
          <w:bCs/>
          <w:sz w:val="21"/>
          <w:szCs w:val="21"/>
        </w:rPr>
        <w:t xml:space="preserve">would </w:t>
      </w:r>
      <w:r w:rsidR="00180388">
        <w:rPr>
          <w:rFonts w:ascii="Arial" w:hAnsi="Arial" w:cs="Arial"/>
          <w:bCs/>
          <w:sz w:val="21"/>
          <w:szCs w:val="21"/>
        </w:rPr>
        <w:t xml:space="preserve">be conducive </w:t>
      </w:r>
      <w:r w:rsidR="009912C4">
        <w:rPr>
          <w:rFonts w:ascii="Arial" w:hAnsi="Arial" w:cs="Arial"/>
          <w:bCs/>
          <w:sz w:val="21"/>
          <w:szCs w:val="21"/>
        </w:rPr>
        <w:t xml:space="preserve">to </w:t>
      </w:r>
      <w:r w:rsidR="00180388">
        <w:rPr>
          <w:rFonts w:ascii="Arial" w:hAnsi="Arial" w:cs="Arial"/>
          <w:bCs/>
          <w:sz w:val="21"/>
          <w:szCs w:val="21"/>
        </w:rPr>
        <w:t xml:space="preserve">a better AV </w:t>
      </w:r>
      <w:r w:rsidR="009912C4">
        <w:rPr>
          <w:rFonts w:ascii="Arial" w:hAnsi="Arial" w:cs="Arial"/>
          <w:bCs/>
          <w:sz w:val="21"/>
          <w:szCs w:val="21"/>
        </w:rPr>
        <w:t>p</w:t>
      </w:r>
      <w:r w:rsidR="00180388">
        <w:rPr>
          <w:rFonts w:ascii="Arial" w:hAnsi="Arial" w:cs="Arial"/>
          <w:bCs/>
          <w:sz w:val="21"/>
          <w:szCs w:val="21"/>
        </w:rPr>
        <w:t xml:space="preserve">rocess </w:t>
      </w:r>
      <w:r w:rsidR="009912C4">
        <w:rPr>
          <w:rFonts w:ascii="Arial" w:hAnsi="Arial" w:cs="Arial"/>
          <w:bCs/>
          <w:sz w:val="21"/>
          <w:szCs w:val="21"/>
        </w:rPr>
        <w:t>u</w:t>
      </w:r>
      <w:r w:rsidR="00180388">
        <w:rPr>
          <w:rFonts w:ascii="Arial" w:hAnsi="Arial" w:cs="Arial"/>
          <w:bCs/>
          <w:sz w:val="21"/>
          <w:szCs w:val="21"/>
        </w:rPr>
        <w:t>pdate.</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3353E2D9"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The meeting </w:t>
      </w:r>
      <w:r w:rsidR="009912C4">
        <w:rPr>
          <w:rFonts w:ascii="Arial" w:hAnsi="Arial" w:cs="Arial"/>
          <w:b/>
          <w:sz w:val="21"/>
          <w:szCs w:val="21"/>
        </w:rPr>
        <w:t>was adjourned</w:t>
      </w:r>
      <w:r>
        <w:rPr>
          <w:rFonts w:ascii="Arial" w:hAnsi="Arial" w:cs="Arial"/>
          <w:b/>
          <w:sz w:val="21"/>
          <w:szCs w:val="21"/>
        </w:rPr>
        <w:t xml:space="preserve"> at </w:t>
      </w:r>
      <w:r w:rsidR="00180388">
        <w:rPr>
          <w:rFonts w:ascii="Arial" w:hAnsi="Arial" w:cs="Arial"/>
          <w:b/>
          <w:sz w:val="21"/>
          <w:szCs w:val="21"/>
        </w:rPr>
        <w:t>10</w:t>
      </w:r>
      <w:r>
        <w:rPr>
          <w:rFonts w:ascii="Arial" w:hAnsi="Arial" w:cs="Arial"/>
          <w:b/>
          <w:sz w:val="21"/>
          <w:szCs w:val="21"/>
        </w:rPr>
        <w:t>:</w:t>
      </w:r>
      <w:r w:rsidR="00554015">
        <w:rPr>
          <w:rFonts w:ascii="Arial" w:hAnsi="Arial" w:cs="Arial"/>
          <w:b/>
          <w:sz w:val="21"/>
          <w:szCs w:val="21"/>
        </w:rPr>
        <w:t>20</w:t>
      </w:r>
      <w:r>
        <w:rPr>
          <w:rFonts w:ascii="Arial" w:hAnsi="Arial" w:cs="Arial"/>
          <w:b/>
          <w:sz w:val="21"/>
          <w:szCs w:val="21"/>
        </w:rPr>
        <w:t xml:space="preserve"> </w:t>
      </w:r>
      <w:r w:rsidR="00180388">
        <w:rPr>
          <w:rFonts w:ascii="Arial" w:hAnsi="Arial" w:cs="Arial"/>
          <w:b/>
          <w:sz w:val="21"/>
          <w:szCs w:val="21"/>
        </w:rPr>
        <w:t>a</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0"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1"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7"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B578A7"/>
    <w:multiLevelType w:val="hybridMultilevel"/>
    <w:tmpl w:val="F3D282B6"/>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49919996">
    <w:abstractNumId w:val="18"/>
  </w:num>
  <w:num w:numId="2" w16cid:durableId="2033798493">
    <w:abstractNumId w:val="0"/>
  </w:num>
  <w:num w:numId="3" w16cid:durableId="6128331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615322">
    <w:abstractNumId w:val="22"/>
  </w:num>
  <w:num w:numId="5" w16cid:durableId="3292624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583965">
    <w:abstractNumId w:val="17"/>
  </w:num>
  <w:num w:numId="7" w16cid:durableId="2124226409">
    <w:abstractNumId w:val="0"/>
  </w:num>
  <w:num w:numId="8" w16cid:durableId="1409962697">
    <w:abstractNumId w:val="20"/>
  </w:num>
  <w:num w:numId="9" w16cid:durableId="391275082">
    <w:abstractNumId w:val="13"/>
  </w:num>
  <w:num w:numId="10" w16cid:durableId="1134370584">
    <w:abstractNumId w:val="14"/>
  </w:num>
  <w:num w:numId="11" w16cid:durableId="938290367">
    <w:abstractNumId w:val="21"/>
  </w:num>
  <w:num w:numId="12" w16cid:durableId="1969049658">
    <w:abstractNumId w:val="2"/>
  </w:num>
  <w:num w:numId="13" w16cid:durableId="1013607920">
    <w:abstractNumId w:val="9"/>
  </w:num>
  <w:num w:numId="14" w16cid:durableId="1119372354">
    <w:abstractNumId w:val="15"/>
  </w:num>
  <w:num w:numId="15" w16cid:durableId="1360399772">
    <w:abstractNumId w:val="3"/>
  </w:num>
  <w:num w:numId="16" w16cid:durableId="555581103">
    <w:abstractNumId w:val="6"/>
  </w:num>
  <w:num w:numId="17" w16cid:durableId="2084525465">
    <w:abstractNumId w:val="7"/>
  </w:num>
  <w:num w:numId="18" w16cid:durableId="653607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572231">
    <w:abstractNumId w:val="19"/>
  </w:num>
  <w:num w:numId="20" w16cid:durableId="620848040">
    <w:abstractNumId w:val="10"/>
  </w:num>
  <w:num w:numId="21" w16cid:durableId="1759059913">
    <w:abstractNumId w:val="16"/>
  </w:num>
  <w:num w:numId="22" w16cid:durableId="1924341474">
    <w:abstractNumId w:val="8"/>
  </w:num>
  <w:num w:numId="23" w16cid:durableId="654602690">
    <w:abstractNumId w:val="5"/>
  </w:num>
  <w:num w:numId="24" w16cid:durableId="11951463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608AD"/>
    <w:rsid w:val="0006229E"/>
    <w:rsid w:val="00064F61"/>
    <w:rsid w:val="000676C1"/>
    <w:rsid w:val="00070E49"/>
    <w:rsid w:val="0007125A"/>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388"/>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B00CA"/>
    <w:rsid w:val="002B4C00"/>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105C8"/>
    <w:rsid w:val="00520B30"/>
    <w:rsid w:val="005239E7"/>
    <w:rsid w:val="005279EA"/>
    <w:rsid w:val="00527A5F"/>
    <w:rsid w:val="00542064"/>
    <w:rsid w:val="0054251C"/>
    <w:rsid w:val="0054566B"/>
    <w:rsid w:val="00545A57"/>
    <w:rsid w:val="00547A38"/>
    <w:rsid w:val="00547E75"/>
    <w:rsid w:val="00550C73"/>
    <w:rsid w:val="00552D1E"/>
    <w:rsid w:val="00554015"/>
    <w:rsid w:val="00554614"/>
    <w:rsid w:val="00556082"/>
    <w:rsid w:val="005579C2"/>
    <w:rsid w:val="0056640E"/>
    <w:rsid w:val="005703B0"/>
    <w:rsid w:val="0057042D"/>
    <w:rsid w:val="005905E9"/>
    <w:rsid w:val="00596AFB"/>
    <w:rsid w:val="00596BDE"/>
    <w:rsid w:val="005B362C"/>
    <w:rsid w:val="005B7FFB"/>
    <w:rsid w:val="005C0942"/>
    <w:rsid w:val="005C0EBE"/>
    <w:rsid w:val="005C6145"/>
    <w:rsid w:val="005C61CE"/>
    <w:rsid w:val="005D0BD8"/>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B1AA9"/>
    <w:rsid w:val="007B2B85"/>
    <w:rsid w:val="007B7731"/>
    <w:rsid w:val="007C0BFE"/>
    <w:rsid w:val="007D0EFD"/>
    <w:rsid w:val="007E094F"/>
    <w:rsid w:val="007E43E1"/>
    <w:rsid w:val="007F26B7"/>
    <w:rsid w:val="007F3F69"/>
    <w:rsid w:val="007F4608"/>
    <w:rsid w:val="007F76C4"/>
    <w:rsid w:val="008066D7"/>
    <w:rsid w:val="00807047"/>
    <w:rsid w:val="008102E0"/>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61A6C"/>
    <w:rsid w:val="00962CF2"/>
    <w:rsid w:val="00970FF8"/>
    <w:rsid w:val="00976369"/>
    <w:rsid w:val="00980FE7"/>
    <w:rsid w:val="00984391"/>
    <w:rsid w:val="00985A74"/>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178FF"/>
    <w:rsid w:val="00C26A24"/>
    <w:rsid w:val="00C36FF2"/>
    <w:rsid w:val="00C40E80"/>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A1966"/>
    <w:rsid w:val="00DB4840"/>
    <w:rsid w:val="00DC0040"/>
    <w:rsid w:val="00DC00AD"/>
    <w:rsid w:val="00DD40F1"/>
    <w:rsid w:val="00DD4C87"/>
    <w:rsid w:val="00DD77CA"/>
    <w:rsid w:val="00DE019C"/>
    <w:rsid w:val="00DE0880"/>
    <w:rsid w:val="00DE492A"/>
    <w:rsid w:val="00DF3791"/>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3BE3"/>
    <w:rsid w:val="00F5680C"/>
    <w:rsid w:val="00F61DEB"/>
    <w:rsid w:val="00F7195A"/>
    <w:rsid w:val="00F7256F"/>
    <w:rsid w:val="00F74594"/>
    <w:rsid w:val="00F77E3A"/>
    <w:rsid w:val="00F902DC"/>
    <w:rsid w:val="00F90C84"/>
    <w:rsid w:val="00F977E8"/>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2</cp:revision>
  <cp:lastPrinted>2023-10-23T17:28:00Z</cp:lastPrinted>
  <dcterms:created xsi:type="dcterms:W3CDTF">2024-08-02T16:59:00Z</dcterms:created>
  <dcterms:modified xsi:type="dcterms:W3CDTF">2024-08-02T16:59:00Z</dcterms:modified>
</cp:coreProperties>
</file>