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5C9B0B2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77777777" w:rsidR="00152993" w:rsidRDefault="00EE6681" w:rsidP="009E0E74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77777777" w:rsidR="00152993" w:rsidRDefault="00B63753" w:rsidP="003503AC">
            <w:pPr>
              <w:pStyle w:val="Header"/>
              <w:spacing w:before="120" w:after="120"/>
              <w:jc w:val="center"/>
            </w:pPr>
            <w:hyperlink r:id="rId7" w:history="1">
              <w:r w:rsidRPr="009F4BAB">
                <w:rPr>
                  <w:rStyle w:val="Hyperlink"/>
                </w:rPr>
                <w:t>1241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77777777" w:rsidR="00152993" w:rsidRDefault="00EE6681" w:rsidP="009E0E74">
            <w:pPr>
              <w:pStyle w:val="Header"/>
              <w:spacing w:before="120" w:after="120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77777777" w:rsidR="00152993" w:rsidRPr="00E518B5" w:rsidRDefault="00B63753" w:rsidP="009E0E74">
            <w:pPr>
              <w:pStyle w:val="Header"/>
              <w:spacing w:before="120" w:after="120"/>
            </w:pPr>
            <w:r w:rsidRPr="0069752A">
              <w:t>Firm Fuel Supply Service (FFSS) Availability and Hourly Standby Fee</w:t>
            </w:r>
          </w:p>
        </w:tc>
      </w:tr>
      <w:tr w:rsidR="00152993" w14:paraId="5C3B897E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4F93ABC3" w:rsidR="00152993" w:rsidRDefault="00B63753">
            <w:pPr>
              <w:pStyle w:val="NormalArial"/>
            </w:pPr>
            <w:r>
              <w:t xml:space="preserve">September </w:t>
            </w:r>
            <w:r w:rsidR="00492F78">
              <w:t>12</w:t>
            </w:r>
            <w:r w:rsidR="00432DCE">
              <w:t>, 2024</w:t>
            </w:r>
          </w:p>
        </w:tc>
      </w:tr>
      <w:tr w:rsidR="00152993" w14:paraId="5693585B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2D3C1C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7777777" w:rsidR="007F49E4" w:rsidRDefault="007F49E4" w:rsidP="007F49E4">
            <w:pPr>
              <w:pStyle w:val="NormalArial"/>
            </w:pPr>
            <w:hyperlink r:id="rId8" w:history="1">
              <w:r>
                <w:rPr>
                  <w:rStyle w:val="Hyperlink"/>
                </w:rPr>
                <w:t>Eric.Blakey@peci.com</w:t>
              </w:r>
            </w:hyperlink>
            <w:r>
              <w:t xml:space="preserve"> </w:t>
            </w:r>
          </w:p>
        </w:tc>
      </w:tr>
      <w:tr w:rsidR="007F49E4" w14:paraId="620CE75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C839352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3B073E0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77777777" w:rsidR="007F49E4" w:rsidRDefault="007F49E4" w:rsidP="007F49E4">
            <w:pPr>
              <w:pStyle w:val="NormalArial"/>
            </w:pPr>
          </w:p>
        </w:tc>
      </w:tr>
      <w:tr w:rsidR="007F49E4" w14:paraId="71A4763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77777777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B63753">
        <w:rPr>
          <w:rFonts w:ascii="Arial" w:hAnsi="Arial" w:cs="Arial"/>
        </w:rPr>
        <w:t>September 11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1241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</w:t>
      </w:r>
      <w:r w:rsidR="00B63753">
        <w:rPr>
          <w:rFonts w:ascii="Arial" w:hAnsi="Arial" w:cs="Arial"/>
        </w:rPr>
        <w:t>1241</w:t>
      </w:r>
      <w:r w:rsidR="00F81D85">
        <w:rPr>
          <w:rFonts w:ascii="Arial" w:hAnsi="Arial" w:cs="Arial"/>
        </w:rPr>
        <w:t xml:space="preserve"> for further review by the </w:t>
      </w:r>
      <w:r w:rsidR="00B63753">
        <w:rPr>
          <w:rFonts w:ascii="Arial" w:hAnsi="Arial" w:cs="Arial"/>
        </w:rPr>
        <w:t>Wholesale Market</w:t>
      </w:r>
      <w:r w:rsidR="00F81D85">
        <w:rPr>
          <w:rFonts w:ascii="Arial" w:hAnsi="Arial" w:cs="Arial"/>
        </w:rPr>
        <w:t xml:space="preserve"> Working Group (</w:t>
      </w:r>
      <w:r w:rsidR="00B63753">
        <w:rPr>
          <w:rFonts w:ascii="Arial" w:hAnsi="Arial" w:cs="Arial"/>
        </w:rPr>
        <w:t>WM</w:t>
      </w:r>
      <w:r w:rsidR="00F81D85">
        <w:rPr>
          <w:rFonts w:ascii="Arial" w:hAnsi="Arial" w:cs="Arial"/>
        </w:rPr>
        <w:t>WG)</w:t>
      </w:r>
      <w:r w:rsidR="00432DC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397F91DD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1241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492F78">
      <w:rPr>
        <w:rFonts w:ascii="Arial" w:hAnsi="Arial"/>
        <w:sz w:val="18"/>
      </w:rPr>
      <w:t>05</w:t>
    </w:r>
    <w:r w:rsidR="007F49E4">
      <w:rPr>
        <w:rFonts w:ascii="Arial" w:hAnsi="Arial"/>
        <w:sz w:val="18"/>
      </w:rPr>
      <w:t xml:space="preserve"> WMS Comments </w:t>
    </w:r>
    <w:r>
      <w:rPr>
        <w:rFonts w:ascii="Arial" w:hAnsi="Arial"/>
        <w:sz w:val="18"/>
      </w:rPr>
      <w:t>09</w:t>
    </w:r>
    <w:r w:rsidR="00492F78">
      <w:rPr>
        <w:rFonts w:ascii="Arial" w:hAnsi="Arial"/>
        <w:sz w:val="18"/>
      </w:rPr>
      <w:t>12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5559E"/>
    <w:rsid w:val="00885151"/>
    <w:rsid w:val="00896B1B"/>
    <w:rsid w:val="008D4F39"/>
    <w:rsid w:val="008E559E"/>
    <w:rsid w:val="009027B5"/>
    <w:rsid w:val="00916080"/>
    <w:rsid w:val="00921A68"/>
    <w:rsid w:val="009E0E74"/>
    <w:rsid w:val="00A015C4"/>
    <w:rsid w:val="00A15172"/>
    <w:rsid w:val="00A34E66"/>
    <w:rsid w:val="00AB74DC"/>
    <w:rsid w:val="00B5080A"/>
    <w:rsid w:val="00B63753"/>
    <w:rsid w:val="00B77430"/>
    <w:rsid w:val="00B943AE"/>
    <w:rsid w:val="00BD7258"/>
    <w:rsid w:val="00BE136C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830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TIEC 091124</cp:lastModifiedBy>
  <cp:revision>2</cp:revision>
  <cp:lastPrinted>2001-06-20T16:28:00Z</cp:lastPrinted>
  <dcterms:created xsi:type="dcterms:W3CDTF">2024-09-12T15:59:00Z</dcterms:created>
  <dcterms:modified xsi:type="dcterms:W3CDTF">2024-09-12T15:59:00Z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