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0AE9" w14:textId="77777777" w:rsidR="00790393" w:rsidRPr="00160E6A" w:rsidRDefault="00790393" w:rsidP="00790393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160E6A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22</w:t>
      </w:r>
      <w:r w:rsidRPr="00160E6A">
        <w:rPr>
          <w:rFonts w:ascii="Times New Roman" w:hAnsi="Times New Roman"/>
          <w:b/>
          <w:u w:val="single"/>
        </w:rPr>
        <w:t>:</w:t>
      </w:r>
    </w:p>
    <w:p w14:paraId="700668CE" w14:textId="77777777" w:rsidR="00790393" w:rsidRPr="00160E6A" w:rsidRDefault="00790393" w:rsidP="00790393">
      <w:pPr>
        <w:pStyle w:val="PRRHeader"/>
        <w:widowControl w:val="0"/>
        <w:spacing w:after="100" w:afterAutospacing="1"/>
        <w:ind w:left="720" w:firstLine="0"/>
      </w:pPr>
      <w:r w:rsidRPr="00160E6A">
        <w:rPr>
          <w:lang w:val="en-US"/>
        </w:rPr>
        <w:t>NPRR</w:t>
      </w:r>
      <w:r>
        <w:rPr>
          <w:lang w:val="en-US"/>
        </w:rPr>
        <w:t>1230</w:t>
      </w:r>
      <w:r w:rsidRPr="00160E6A">
        <w:rPr>
          <w:lang w:val="en-US"/>
        </w:rPr>
        <w:t xml:space="preserve"> – </w:t>
      </w:r>
      <w:r w:rsidRPr="00D63678">
        <w:t>Methodology for Setting Transmission Shadow Price Caps for an IROL in SCED</w:t>
      </w:r>
    </w:p>
    <w:p w14:paraId="40EF90B6" w14:textId="77777777" w:rsidR="00790393" w:rsidRPr="00160E6A" w:rsidRDefault="00790393" w:rsidP="00790393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160E6A">
        <w:rPr>
          <w:b w:val="0"/>
          <w:lang w:val="en-US"/>
        </w:rPr>
        <w:t xml:space="preserve">This Nodal Protocol Revision Request (NPRR) </w:t>
      </w:r>
      <w:r w:rsidRPr="00644263">
        <w:rPr>
          <w:b w:val="0"/>
          <w:lang w:val="en-US"/>
        </w:rPr>
        <w:t>establishes a Shadow Price cap for congestion impacting an Interconnection Reliability Operating Limit (IROL).</w:t>
      </w:r>
    </w:p>
    <w:p w14:paraId="1A583E9C" w14:textId="341416BC" w:rsidR="0061504E" w:rsidRPr="00790393" w:rsidRDefault="00790393" w:rsidP="00790393">
      <w:pPr>
        <w:pStyle w:val="PRRHeader"/>
        <w:widowControl w:val="0"/>
        <w:spacing w:after="100" w:afterAutospacing="1"/>
        <w:ind w:left="720" w:firstLine="0"/>
      </w:pPr>
      <w:r w:rsidRPr="00160E6A">
        <w:rPr>
          <w:rFonts w:cs="Arial"/>
          <w:bCs w:val="0"/>
          <w:szCs w:val="20"/>
        </w:rPr>
        <w:t>Revised</w:t>
      </w:r>
      <w:r w:rsidRPr="00160E6A">
        <w:t xml:space="preserve"> </w:t>
      </w:r>
      <w:r>
        <w:t>Attachment</w:t>
      </w:r>
      <w:r w:rsidRPr="00160E6A">
        <w:t>:</w:t>
      </w:r>
      <w:r w:rsidRPr="00160E6A">
        <w:rPr>
          <w:lang w:val="en-US"/>
        </w:rPr>
        <w:t xml:space="preserve">  </w:t>
      </w:r>
      <w:r>
        <w:rPr>
          <w:lang w:val="en-US"/>
        </w:rPr>
        <w:t>P  [unboxed</w:t>
      </w:r>
      <w:r w:rsidR="004766E5">
        <w:rPr>
          <w:lang w:val="en-US"/>
        </w:rPr>
        <w:t xml:space="preserve"> due to </w:t>
      </w:r>
      <w:r>
        <w:rPr>
          <w:lang w:val="en-US"/>
        </w:rPr>
        <w:t>October 2, 2024</w:t>
      </w:r>
      <w:r w:rsidR="004766E5">
        <w:rPr>
          <w:lang w:val="en-US"/>
        </w:rPr>
        <w:t xml:space="preserve"> effective date</w:t>
      </w:r>
      <w:r>
        <w:rPr>
          <w:lang w:val="en-US"/>
        </w:rPr>
        <w:t>]</w:t>
      </w:r>
    </w:p>
    <w:sectPr w:rsidR="0061504E" w:rsidRPr="00790393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09B09962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790393">
      <w:rPr>
        <w:rFonts w:ascii="Times New Roman Bold" w:hAnsi="Times New Roman Bold"/>
        <w:b w:val="0"/>
      </w:rPr>
      <w:t>October 2</w:t>
    </w:r>
    <w:r w:rsidR="008F4968">
      <w:rPr>
        <w:rFonts w:ascii="Times New Roman Bold" w:hAnsi="Times New Roman Bold"/>
        <w:b w:val="0"/>
      </w:rPr>
      <w:t>, 2024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278A8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22D4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D89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3451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A7BE4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27"/>
    <w:rsid w:val="003F6392"/>
    <w:rsid w:val="003F63F9"/>
    <w:rsid w:val="003F66F8"/>
    <w:rsid w:val="00401126"/>
    <w:rsid w:val="00402A49"/>
    <w:rsid w:val="0040305F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66E5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79B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10A"/>
    <w:rsid w:val="005D3344"/>
    <w:rsid w:val="005D532E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04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2C9E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0393"/>
    <w:rsid w:val="00791155"/>
    <w:rsid w:val="00791183"/>
    <w:rsid w:val="007913CB"/>
    <w:rsid w:val="00791439"/>
    <w:rsid w:val="00791CE5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2B7A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0AA4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9AC"/>
    <w:rsid w:val="008C7B26"/>
    <w:rsid w:val="008D0115"/>
    <w:rsid w:val="008D062F"/>
    <w:rsid w:val="008D104A"/>
    <w:rsid w:val="008D120C"/>
    <w:rsid w:val="008D47FE"/>
    <w:rsid w:val="008D5C24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4968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6B8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5073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85D"/>
    <w:rsid w:val="00DA1D4D"/>
    <w:rsid w:val="00DA21EC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504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2397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48C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C Phillips</cp:lastModifiedBy>
  <cp:revision>2</cp:revision>
  <cp:lastPrinted>2019-12-18T16:51:00Z</cp:lastPrinted>
  <dcterms:created xsi:type="dcterms:W3CDTF">2024-09-27T18:07:00Z</dcterms:created>
  <dcterms:modified xsi:type="dcterms:W3CDTF">2024-09-27T18:07:00Z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