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4F1" w14:textId="77777777"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14:paraId="68F50699" w14:textId="088FED1F" w:rsidR="00446742" w:rsidRPr="00123FEE" w:rsidRDefault="00615988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October 24th</w:t>
      </w:r>
      <w:r w:rsidR="00817A0C">
        <w:rPr>
          <w:b/>
          <w:sz w:val="28"/>
          <w:szCs w:val="24"/>
        </w:rPr>
        <w:t xml:space="preserve">, 2024 @ </w:t>
      </w:r>
      <w:r w:rsidR="001E0E4B">
        <w:rPr>
          <w:b/>
          <w:sz w:val="28"/>
          <w:szCs w:val="24"/>
        </w:rPr>
        <w:t>1:00 P</w:t>
      </w:r>
      <w:r>
        <w:rPr>
          <w:b/>
          <w:sz w:val="28"/>
          <w:szCs w:val="24"/>
        </w:rPr>
        <w:t>M</w:t>
      </w:r>
    </w:p>
    <w:p w14:paraId="1B0B0C81" w14:textId="6F54E8DF" w:rsidR="009F7D81" w:rsidRPr="00123FEE" w:rsidRDefault="001D1935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</w:t>
      </w:r>
      <w:r w:rsidR="003D07D8">
        <w:rPr>
          <w:b/>
          <w:sz w:val="28"/>
          <w:szCs w:val="24"/>
        </w:rPr>
        <w:t xml:space="preserve"> only</w:t>
      </w:r>
    </w:p>
    <w:tbl>
      <w:tblPr>
        <w:tblStyle w:val="GridTable4-Accent3"/>
        <w:tblW w:w="11155" w:type="dxa"/>
        <w:tblLook w:val="04A0" w:firstRow="1" w:lastRow="0" w:firstColumn="1" w:lastColumn="0" w:noHBand="0" w:noVBand="1"/>
      </w:tblPr>
      <w:tblGrid>
        <w:gridCol w:w="2054"/>
        <w:gridCol w:w="1392"/>
        <w:gridCol w:w="2039"/>
        <w:gridCol w:w="90"/>
        <w:gridCol w:w="1597"/>
        <w:gridCol w:w="2093"/>
        <w:gridCol w:w="1890"/>
      </w:tblGrid>
      <w:tr w:rsidR="00EA742D" w:rsidRPr="00020312" w14:paraId="53D58736" w14:textId="77777777" w:rsidTr="00FD5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shd w:val="clear" w:color="auto" w:fill="C0504D" w:themeFill="accent2"/>
          </w:tcPr>
          <w:p w14:paraId="11EB658A" w14:textId="77777777" w:rsidR="00446742" w:rsidRPr="00020312" w:rsidRDefault="00446742" w:rsidP="00446742">
            <w:r w:rsidRPr="00020312">
              <w:t>Attendee</w:t>
            </w:r>
          </w:p>
        </w:tc>
        <w:tc>
          <w:tcPr>
            <w:tcW w:w="1392" w:type="dxa"/>
            <w:shd w:val="clear" w:color="auto" w:fill="C0504D" w:themeFill="accent2"/>
          </w:tcPr>
          <w:p w14:paraId="0EA32D36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39" w:type="dxa"/>
            <w:shd w:val="clear" w:color="auto" w:fill="C0504D" w:themeFill="accent2"/>
          </w:tcPr>
          <w:p w14:paraId="250A2E6F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687" w:type="dxa"/>
            <w:gridSpan w:val="2"/>
            <w:shd w:val="clear" w:color="auto" w:fill="C0504D" w:themeFill="accent2"/>
          </w:tcPr>
          <w:p w14:paraId="12A42C8C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3" w:type="dxa"/>
            <w:shd w:val="clear" w:color="auto" w:fill="C0504D" w:themeFill="accent2"/>
          </w:tcPr>
          <w:p w14:paraId="3F4DB0A1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90" w:type="dxa"/>
            <w:shd w:val="clear" w:color="auto" w:fill="C0504D" w:themeFill="accent2"/>
          </w:tcPr>
          <w:p w14:paraId="227DEC0E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65668" w:rsidRPr="00020312" w14:paraId="04C1EB1B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616FEA1" w14:textId="01BFE8DD" w:rsidR="00465668" w:rsidRPr="00020312" w:rsidRDefault="00BF5BFD" w:rsidP="00465668">
            <w:pPr>
              <w:rPr>
                <w:b w:val="0"/>
              </w:rPr>
            </w:pPr>
            <w:r>
              <w:rPr>
                <w:b w:val="0"/>
              </w:rPr>
              <w:t>Jordan Troublefield</w:t>
            </w:r>
          </w:p>
        </w:tc>
        <w:tc>
          <w:tcPr>
            <w:tcW w:w="1392" w:type="dxa"/>
          </w:tcPr>
          <w:p w14:paraId="3B33226E" w14:textId="5D474280" w:rsidR="00465668" w:rsidRPr="00020312" w:rsidRDefault="00BF5BFD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33BCBBCA" w14:textId="5E7AA0A1" w:rsidR="00465668" w:rsidRPr="00A43704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Bill Snyder</w:t>
            </w:r>
          </w:p>
        </w:tc>
        <w:tc>
          <w:tcPr>
            <w:tcW w:w="1597" w:type="dxa"/>
          </w:tcPr>
          <w:p w14:paraId="6A7D0873" w14:textId="6C08781A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093" w:type="dxa"/>
          </w:tcPr>
          <w:p w14:paraId="59BA1C56" w14:textId="748D3D1C" w:rsidR="00465668" w:rsidRPr="00170E4D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Monica Jones</w:t>
            </w:r>
          </w:p>
        </w:tc>
        <w:tc>
          <w:tcPr>
            <w:tcW w:w="1890" w:type="dxa"/>
          </w:tcPr>
          <w:p w14:paraId="53DDF30C" w14:textId="696E4D6F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CNP</w:t>
            </w:r>
          </w:p>
        </w:tc>
      </w:tr>
      <w:tr w:rsidR="00465668" w:rsidRPr="00020312" w14:paraId="131ADFC9" w14:textId="77777777" w:rsidTr="00FD5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E6512D3" w14:textId="1F69808A" w:rsidR="00465668" w:rsidRPr="00170E4D" w:rsidRDefault="006F111A" w:rsidP="00465668">
            <w:pPr>
              <w:rPr>
                <w:b w:val="0"/>
              </w:rPr>
            </w:pPr>
            <w:r>
              <w:rPr>
                <w:b w:val="0"/>
              </w:rPr>
              <w:t>Dave Michelson</w:t>
            </w:r>
          </w:p>
        </w:tc>
        <w:tc>
          <w:tcPr>
            <w:tcW w:w="1392" w:type="dxa"/>
          </w:tcPr>
          <w:p w14:paraId="268FDBFB" w14:textId="3E8D2809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77F6EFEA" w14:textId="73E099BB" w:rsidR="00465668" w:rsidRPr="00020312" w:rsidRDefault="0061598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Nick</w:t>
            </w:r>
          </w:p>
        </w:tc>
        <w:tc>
          <w:tcPr>
            <w:tcW w:w="1597" w:type="dxa"/>
          </w:tcPr>
          <w:p w14:paraId="575EEC00" w14:textId="01BBCA18" w:rsidR="00465668" w:rsidRPr="00020312" w:rsidRDefault="0061598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IGS Energy</w:t>
            </w:r>
          </w:p>
        </w:tc>
        <w:tc>
          <w:tcPr>
            <w:tcW w:w="2093" w:type="dxa"/>
          </w:tcPr>
          <w:p w14:paraId="6F90AFE9" w14:textId="7375D582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 Lotter</w:t>
            </w:r>
          </w:p>
        </w:tc>
        <w:tc>
          <w:tcPr>
            <w:tcW w:w="1890" w:type="dxa"/>
          </w:tcPr>
          <w:p w14:paraId="1CB97DC6" w14:textId="0A8CCC8C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GridMonitor</w:t>
            </w:r>
          </w:p>
        </w:tc>
      </w:tr>
      <w:tr w:rsidR="00465668" w:rsidRPr="00020312" w14:paraId="061575F3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907E71B" w14:textId="62082BF9" w:rsidR="00465668" w:rsidRPr="003D3023" w:rsidRDefault="00465668" w:rsidP="00465668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392" w:type="dxa"/>
          </w:tcPr>
          <w:p w14:paraId="0F39BC6C" w14:textId="39E3CC8E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Vistra</w:t>
            </w:r>
          </w:p>
        </w:tc>
        <w:tc>
          <w:tcPr>
            <w:tcW w:w="2129" w:type="dxa"/>
            <w:gridSpan w:val="2"/>
          </w:tcPr>
          <w:p w14:paraId="34FE24E5" w14:textId="08B44C4D" w:rsidR="00465668" w:rsidRPr="00020312" w:rsidRDefault="00BF5BFD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Mick Hanna</w:t>
            </w:r>
          </w:p>
        </w:tc>
        <w:tc>
          <w:tcPr>
            <w:tcW w:w="1597" w:type="dxa"/>
          </w:tcPr>
          <w:p w14:paraId="14DA3EBC" w14:textId="619152DC" w:rsidR="00465668" w:rsidRPr="00020312" w:rsidRDefault="00BF5BFD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3" w:type="dxa"/>
          </w:tcPr>
          <w:p w14:paraId="13A56819" w14:textId="30AAB53D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1890" w:type="dxa"/>
          </w:tcPr>
          <w:p w14:paraId="4B974A98" w14:textId="3CC32220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CNP</w:t>
            </w:r>
          </w:p>
        </w:tc>
      </w:tr>
      <w:tr w:rsidR="00465668" w:rsidRPr="00020312" w14:paraId="152A8007" w14:textId="77777777" w:rsidTr="00FD5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05A9EC2" w14:textId="3E423587" w:rsidR="00465668" w:rsidRPr="00383672" w:rsidRDefault="00BF5BFD" w:rsidP="0046566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Tammy Stewart</w:t>
            </w:r>
          </w:p>
        </w:tc>
        <w:tc>
          <w:tcPr>
            <w:tcW w:w="1392" w:type="dxa"/>
          </w:tcPr>
          <w:p w14:paraId="2F8923C9" w14:textId="01E2553C" w:rsidR="00465668" w:rsidRPr="00020312" w:rsidRDefault="00BF5BFD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3B2EAF69" w14:textId="7CF380C9" w:rsidR="00465668" w:rsidRPr="0093302F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Steven Pliler</w:t>
            </w:r>
          </w:p>
        </w:tc>
        <w:tc>
          <w:tcPr>
            <w:tcW w:w="1597" w:type="dxa"/>
          </w:tcPr>
          <w:p w14:paraId="090C2BC2" w14:textId="24A0A8AA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2093" w:type="dxa"/>
          </w:tcPr>
          <w:p w14:paraId="32F7786F" w14:textId="40ECC905" w:rsidR="00465668" w:rsidRPr="00020312" w:rsidRDefault="0061598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Darilyn </w:t>
            </w:r>
          </w:p>
        </w:tc>
        <w:tc>
          <w:tcPr>
            <w:tcW w:w="1890" w:type="dxa"/>
          </w:tcPr>
          <w:p w14:paraId="5AD414B0" w14:textId="3BB460F1" w:rsidR="00465668" w:rsidRPr="00020312" w:rsidRDefault="0061598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NEC</w:t>
            </w:r>
          </w:p>
        </w:tc>
      </w:tr>
      <w:tr w:rsidR="00465668" w:rsidRPr="00020312" w14:paraId="482BCBD4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A7E4916" w14:textId="05A76AA3" w:rsidR="00465668" w:rsidRPr="0031702C" w:rsidRDefault="00817A0C" w:rsidP="00465668">
            <w:pPr>
              <w:rPr>
                <w:b w:val="0"/>
              </w:rPr>
            </w:pPr>
            <w:r>
              <w:rPr>
                <w:b w:val="0"/>
              </w:rPr>
              <w:t>Dee Lowerre</w:t>
            </w:r>
          </w:p>
        </w:tc>
        <w:tc>
          <w:tcPr>
            <w:tcW w:w="1392" w:type="dxa"/>
          </w:tcPr>
          <w:p w14:paraId="79C6A1D6" w14:textId="6CE80F0F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NRG</w:t>
            </w:r>
          </w:p>
        </w:tc>
        <w:tc>
          <w:tcPr>
            <w:tcW w:w="2129" w:type="dxa"/>
            <w:gridSpan w:val="2"/>
          </w:tcPr>
          <w:p w14:paraId="543B8E92" w14:textId="57535242" w:rsidR="00465668" w:rsidRDefault="0061598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Connie Hermes</w:t>
            </w:r>
          </w:p>
        </w:tc>
        <w:tc>
          <w:tcPr>
            <w:tcW w:w="1597" w:type="dxa"/>
          </w:tcPr>
          <w:p w14:paraId="0BD94C63" w14:textId="47F56A66" w:rsidR="00465668" w:rsidRDefault="0061598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STEC/NEC</w:t>
            </w:r>
          </w:p>
        </w:tc>
        <w:tc>
          <w:tcPr>
            <w:tcW w:w="2093" w:type="dxa"/>
          </w:tcPr>
          <w:p w14:paraId="2A54212C" w14:textId="7A89B4D0" w:rsidR="00465668" w:rsidRDefault="0061598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Yvette Perez</w:t>
            </w:r>
          </w:p>
        </w:tc>
        <w:tc>
          <w:tcPr>
            <w:tcW w:w="1890" w:type="dxa"/>
          </w:tcPr>
          <w:p w14:paraId="78895917" w14:textId="790E28A8" w:rsidR="00465668" w:rsidRDefault="0061598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Octopus</w:t>
            </w:r>
          </w:p>
        </w:tc>
      </w:tr>
      <w:tr w:rsidR="00BF5BFD" w:rsidRPr="00020312" w14:paraId="4CE13675" w14:textId="77777777" w:rsidTr="00FD5B3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2958557C" w14:textId="7EB7A68E" w:rsidR="00BF5BFD" w:rsidRPr="00BF5BFD" w:rsidRDefault="00BF5BFD" w:rsidP="00465668">
            <w:pPr>
              <w:rPr>
                <w:b w:val="0"/>
                <w:bCs w:val="0"/>
              </w:rPr>
            </w:pPr>
          </w:p>
        </w:tc>
        <w:tc>
          <w:tcPr>
            <w:tcW w:w="1392" w:type="dxa"/>
          </w:tcPr>
          <w:p w14:paraId="3CD432D0" w14:textId="3C720F09" w:rsidR="00BF5BFD" w:rsidRDefault="00BF5BFD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9" w:type="dxa"/>
            <w:gridSpan w:val="2"/>
          </w:tcPr>
          <w:p w14:paraId="33AE3B51" w14:textId="736971E7" w:rsidR="00BF5BFD" w:rsidRDefault="00BF5BFD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Randi Flowers</w:t>
            </w:r>
          </w:p>
        </w:tc>
        <w:tc>
          <w:tcPr>
            <w:tcW w:w="1597" w:type="dxa"/>
          </w:tcPr>
          <w:p w14:paraId="3E265F87" w14:textId="4890B80B" w:rsidR="00BF5BFD" w:rsidRDefault="00BF5BFD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</w:t>
            </w:r>
          </w:p>
        </w:tc>
        <w:tc>
          <w:tcPr>
            <w:tcW w:w="2093" w:type="dxa"/>
          </w:tcPr>
          <w:p w14:paraId="612B945C" w14:textId="0099A175" w:rsidR="00BF5BFD" w:rsidRDefault="0061598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Deavonte Anderson</w:t>
            </w:r>
          </w:p>
        </w:tc>
        <w:tc>
          <w:tcPr>
            <w:tcW w:w="1890" w:type="dxa"/>
          </w:tcPr>
          <w:p w14:paraId="5FE770DA" w14:textId="212F899D" w:rsidR="00BF5BFD" w:rsidRDefault="00BF5BFD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5BFD" w:rsidRPr="00020312" w14:paraId="2F74038E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76F3097B" w14:textId="77777777" w:rsidR="00BF5BFD" w:rsidRDefault="00BF5BFD" w:rsidP="00465668"/>
        </w:tc>
        <w:tc>
          <w:tcPr>
            <w:tcW w:w="1392" w:type="dxa"/>
          </w:tcPr>
          <w:p w14:paraId="64BFB1DC" w14:textId="77777777" w:rsidR="00BF5BFD" w:rsidRDefault="00BF5BFD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9" w:type="dxa"/>
            <w:gridSpan w:val="2"/>
          </w:tcPr>
          <w:p w14:paraId="291740A1" w14:textId="77777777" w:rsidR="00BF5BFD" w:rsidRDefault="00BF5BFD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14:paraId="7C17360E" w14:textId="77777777" w:rsidR="00BF5BFD" w:rsidRDefault="00BF5BFD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3" w:type="dxa"/>
          </w:tcPr>
          <w:p w14:paraId="2181A190" w14:textId="77777777" w:rsidR="00BF5BFD" w:rsidRDefault="00BF5BFD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51FC923" w14:textId="77777777" w:rsidR="00BF5BFD" w:rsidRDefault="00BF5BFD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F124F7" w14:textId="77777777" w:rsidR="00B42397" w:rsidRDefault="00B42397" w:rsidP="003D0021">
      <w:pPr>
        <w:pStyle w:val="NoSpacing"/>
        <w:rPr>
          <w:bCs/>
        </w:rPr>
      </w:pPr>
    </w:p>
    <w:p w14:paraId="2CF92140" w14:textId="55D9249C" w:rsidR="0091099B" w:rsidRDefault="00615988" w:rsidP="003D0021">
      <w:pPr>
        <w:pStyle w:val="NoSpacing"/>
        <w:rPr>
          <w:bCs/>
        </w:rPr>
      </w:pPr>
      <w:r>
        <w:rPr>
          <w:bCs/>
        </w:rPr>
        <w:t>Sheri Wiegand</w:t>
      </w:r>
      <w:r w:rsidR="0026228D">
        <w:rPr>
          <w:bCs/>
        </w:rPr>
        <w:t xml:space="preserve"> </w:t>
      </w:r>
      <w:r w:rsidR="008D037D">
        <w:rPr>
          <w:bCs/>
        </w:rPr>
        <w:t>opened the meeting with the Antitrust Admonition</w:t>
      </w:r>
      <w:r w:rsidR="00F06275">
        <w:rPr>
          <w:bCs/>
        </w:rPr>
        <w:t xml:space="preserve"> </w:t>
      </w:r>
      <w:r w:rsidR="00A34089">
        <w:rPr>
          <w:bCs/>
        </w:rPr>
        <w:t xml:space="preserve">and introductions of those on the </w:t>
      </w:r>
      <w:proofErr w:type="spellStart"/>
      <w:r w:rsidR="00A34089">
        <w:rPr>
          <w:bCs/>
        </w:rPr>
        <w:t>WebEx</w:t>
      </w:r>
      <w:proofErr w:type="spellEnd"/>
      <w:r w:rsidR="00A34089">
        <w:rPr>
          <w:bCs/>
        </w:rPr>
        <w:t xml:space="preserve"> were made.</w:t>
      </w:r>
    </w:p>
    <w:p w14:paraId="3F594162" w14:textId="4C698B2D" w:rsidR="008D037D" w:rsidRDefault="00C222F7" w:rsidP="00AE3E48">
      <w:pPr>
        <w:pStyle w:val="NoSpacing"/>
        <w:rPr>
          <w:bCs/>
        </w:rPr>
      </w:pPr>
      <w:r>
        <w:rPr>
          <w:bCs/>
        </w:rPr>
        <w:t>Meeting m</w:t>
      </w:r>
      <w:r w:rsidR="00E373B5">
        <w:rPr>
          <w:bCs/>
        </w:rPr>
        <w:t>inutes from the</w:t>
      </w:r>
      <w:r w:rsidR="00817A0C">
        <w:rPr>
          <w:bCs/>
        </w:rPr>
        <w:t xml:space="preserve"> </w:t>
      </w:r>
      <w:r w:rsidR="00615988">
        <w:rPr>
          <w:bCs/>
        </w:rPr>
        <w:t>September 18th</w:t>
      </w:r>
      <w:r w:rsidR="00817A0C">
        <w:rPr>
          <w:bCs/>
        </w:rPr>
        <w:t xml:space="preserve"> </w:t>
      </w:r>
      <w:r w:rsidR="00E373B5">
        <w:rPr>
          <w:bCs/>
        </w:rPr>
        <w:t xml:space="preserve">meeting </w:t>
      </w:r>
      <w:r w:rsidR="001A5D59">
        <w:rPr>
          <w:bCs/>
        </w:rPr>
        <w:t>w</w:t>
      </w:r>
      <w:r>
        <w:rPr>
          <w:bCs/>
        </w:rPr>
        <w:t>ere</w:t>
      </w:r>
      <w:r w:rsidR="00E373B5">
        <w:rPr>
          <w:bCs/>
        </w:rPr>
        <w:t xml:space="preserve"> </w:t>
      </w:r>
      <w:r w:rsidR="0097602D">
        <w:rPr>
          <w:bCs/>
        </w:rPr>
        <w:t xml:space="preserve">reviewed </w:t>
      </w:r>
      <w:r w:rsidR="00615988">
        <w:rPr>
          <w:bCs/>
        </w:rPr>
        <w:t>and approved.</w:t>
      </w:r>
    </w:p>
    <w:p w14:paraId="13EA320E" w14:textId="7AF1F6AA" w:rsidR="00E373B5" w:rsidRDefault="00E373B5" w:rsidP="00AE3E48">
      <w:pPr>
        <w:pStyle w:val="NoSpacing"/>
        <w:rPr>
          <w:bCs/>
        </w:rPr>
      </w:pPr>
    </w:p>
    <w:p w14:paraId="71F2F690" w14:textId="3A54AD15" w:rsidR="00EC4CCF" w:rsidRDefault="00EC4CCF" w:rsidP="00EC4CCF">
      <w:pPr>
        <w:pStyle w:val="NoSpacing"/>
        <w:rPr>
          <w:b/>
          <w:u w:val="single"/>
        </w:rPr>
      </w:pPr>
      <w:r>
        <w:rPr>
          <w:b/>
          <w:u w:val="single"/>
        </w:rPr>
        <w:t>ERCOT System Instances &amp; MarkeTrak Monthly Performance Review</w:t>
      </w:r>
      <w:r w:rsidR="004D0582">
        <w:rPr>
          <w:b/>
          <w:u w:val="single"/>
        </w:rPr>
        <w:t xml:space="preserve"> - </w:t>
      </w:r>
    </w:p>
    <w:p w14:paraId="3A9EC9D4" w14:textId="3FCFD13B" w:rsidR="00817A0C" w:rsidRDefault="00465668" w:rsidP="00AF769B">
      <w:pPr>
        <w:pStyle w:val="NoSpacing"/>
        <w:numPr>
          <w:ilvl w:val="0"/>
          <w:numId w:val="45"/>
        </w:numPr>
      </w:pPr>
      <w:r>
        <w:t xml:space="preserve">Market SLAs met for </w:t>
      </w:r>
      <w:r w:rsidR="00615988">
        <w:t>September</w:t>
      </w:r>
      <w:r>
        <w:t>.</w:t>
      </w:r>
      <w:r w:rsidR="009F746C">
        <w:t xml:space="preserve">  MarkeTrak performance remains well within SLO. </w:t>
      </w:r>
    </w:p>
    <w:p w14:paraId="1FB6E09D" w14:textId="1BA4101A" w:rsidR="00615988" w:rsidRDefault="00615988" w:rsidP="00AF769B">
      <w:pPr>
        <w:pStyle w:val="NoSpacing"/>
        <w:numPr>
          <w:ilvl w:val="0"/>
          <w:numId w:val="45"/>
        </w:numPr>
      </w:pPr>
      <w:r>
        <w:t>S</w:t>
      </w:r>
      <w:r w:rsidRPr="00615988">
        <w:t>mall MT uptick in seconds to process that could be volume related, so Mick is creating a graph to solidify volume upticks</w:t>
      </w:r>
    </w:p>
    <w:p w14:paraId="48693AFB" w14:textId="77777777" w:rsidR="00615988" w:rsidRDefault="00615988" w:rsidP="007C4E38">
      <w:pPr>
        <w:pStyle w:val="ListParagraph"/>
        <w:numPr>
          <w:ilvl w:val="0"/>
          <w:numId w:val="45"/>
        </w:numPr>
      </w:pPr>
      <w:r>
        <w:t>Kathy Scott asked about MT reporting after TX SET 5.0 Go Live to see if it causes MT performance issues and I believe Mick said it would be seen in the current reporting; however, he doesn’t anticipate issues</w:t>
      </w:r>
    </w:p>
    <w:p w14:paraId="427777FA" w14:textId="1D696ADA" w:rsidR="00974CC3" w:rsidRDefault="001F1A79" w:rsidP="0001072D">
      <w:pPr>
        <w:pStyle w:val="ListParagraph"/>
        <w:numPr>
          <w:ilvl w:val="1"/>
          <w:numId w:val="45"/>
        </w:numPr>
      </w:pPr>
      <w:r>
        <w:t>Proposed 2025 Retail Release Calendar will be the same structure as 2024 – more frequent, yet shorter duration, with one longer retail release</w:t>
      </w:r>
      <w:r w:rsidR="00A20027">
        <w:t>, yet aligning production releases with retail release.</w:t>
      </w:r>
      <w:r w:rsidR="00A20027">
        <w:rPr>
          <w:noProof/>
        </w:rPr>
        <w:drawing>
          <wp:inline distT="0" distB="0" distL="0" distR="0" wp14:anchorId="68EDA301" wp14:editId="67CFB4BA">
            <wp:extent cx="4470400" cy="3352800"/>
            <wp:effectExtent l="0" t="0" r="6350" b="0"/>
            <wp:docPr id="141392494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24943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741" cy="335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08252" w14:textId="1A0843D0" w:rsidR="00974CC3" w:rsidRDefault="001F1A79" w:rsidP="00EE254E">
      <w:pPr>
        <w:pStyle w:val="NoSpacing"/>
        <w:numPr>
          <w:ilvl w:val="1"/>
          <w:numId w:val="45"/>
        </w:numPr>
      </w:pPr>
      <w:r>
        <w:t xml:space="preserve">Goal:  </w:t>
      </w:r>
      <w:r w:rsidR="00032558">
        <w:t>the approach will be consistent with 2024, yet begin moving toward alignment of production releases with retail releases where one hour outages would occur mid-</w:t>
      </w:r>
      <w:proofErr w:type="gramStart"/>
      <w:r w:rsidR="00032558">
        <w:t>week;  NAESB</w:t>
      </w:r>
      <w:proofErr w:type="gramEnd"/>
      <w:r w:rsidR="00032558">
        <w:t xml:space="preserve"> outages will remain for the non-business days</w:t>
      </w:r>
    </w:p>
    <w:p w14:paraId="64A45779" w14:textId="1EE0DD3B" w:rsidR="00A20027" w:rsidRDefault="00032558" w:rsidP="00A20027">
      <w:pPr>
        <w:pStyle w:val="NoSpacing"/>
        <w:numPr>
          <w:ilvl w:val="1"/>
          <w:numId w:val="45"/>
        </w:numPr>
      </w:pPr>
      <w:r>
        <w:t xml:space="preserve">Mick and </w:t>
      </w:r>
      <w:r w:rsidR="001F1A79">
        <w:t xml:space="preserve">Dave </w:t>
      </w:r>
      <w:r w:rsidR="00A20027" w:rsidRPr="00A20027">
        <w:t>are moving forward with protocol and market guide revision reviews (binding doc review which Dave is pulling) “Pending compliant updates to relevant binding documents”</w:t>
      </w:r>
    </w:p>
    <w:p w14:paraId="163C3AD8" w14:textId="4001061D" w:rsidR="005B1C67" w:rsidRPr="00A20027" w:rsidRDefault="005B1C67" w:rsidP="00A20027">
      <w:pPr>
        <w:pStyle w:val="NoSpacing"/>
        <w:numPr>
          <w:ilvl w:val="1"/>
          <w:numId w:val="45"/>
        </w:numPr>
      </w:pPr>
      <w:r>
        <w:t>Group seems comfortable with SLA calendar and proposed times</w:t>
      </w:r>
    </w:p>
    <w:p w14:paraId="1A788E29" w14:textId="77777777" w:rsidR="00080016" w:rsidRDefault="00080016" w:rsidP="00080016">
      <w:pPr>
        <w:pStyle w:val="NoSpacing"/>
        <w:ind w:left="1440"/>
      </w:pPr>
    </w:p>
    <w:p w14:paraId="0312DD56" w14:textId="34C5ECF2" w:rsidR="00284E2B" w:rsidRPr="00817A0C" w:rsidRDefault="00284E2B" w:rsidP="00817A0C">
      <w:pPr>
        <w:pStyle w:val="NoSpacing"/>
        <w:rPr>
          <w:b/>
          <w:u w:val="single"/>
        </w:rPr>
      </w:pPr>
      <w:r w:rsidRPr="00817A0C">
        <w:rPr>
          <w:b/>
          <w:u w:val="single"/>
        </w:rPr>
        <w:t xml:space="preserve">SCR 817 MarkeTrak Validations – </w:t>
      </w:r>
    </w:p>
    <w:p w14:paraId="7D6BBDF1" w14:textId="5029A031" w:rsidR="002A7B48" w:rsidRDefault="005B1C67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lastRenderedPageBreak/>
        <w:t>Great training held t</w:t>
      </w:r>
      <w:r w:rsidR="00443D84">
        <w:rPr>
          <w:bCs/>
        </w:rPr>
        <w:t>h</w:t>
      </w:r>
      <w:r>
        <w:rPr>
          <w:bCs/>
        </w:rPr>
        <w:t xml:space="preserve">is </w:t>
      </w:r>
      <w:r w:rsidR="00443D84">
        <w:rPr>
          <w:bCs/>
        </w:rPr>
        <w:t xml:space="preserve">morning </w:t>
      </w:r>
      <w:r>
        <w:rPr>
          <w:bCs/>
        </w:rPr>
        <w:t>with an emphasis on IAS MT changes.</w:t>
      </w:r>
      <w:r w:rsidR="00443D84">
        <w:rPr>
          <w:bCs/>
        </w:rPr>
        <w:t xml:space="preserve">  Attendance </w:t>
      </w:r>
      <w:proofErr w:type="gramStart"/>
      <w:r w:rsidR="00443D84">
        <w:rPr>
          <w:bCs/>
        </w:rPr>
        <w:t>topped</w:t>
      </w:r>
      <w:proofErr w:type="gramEnd"/>
      <w:r w:rsidR="00443D84">
        <w:rPr>
          <w:bCs/>
        </w:rPr>
        <w:t xml:space="preserve"> at </w:t>
      </w:r>
      <w:r>
        <w:rPr>
          <w:bCs/>
        </w:rPr>
        <w:t>225</w:t>
      </w:r>
      <w:r w:rsidR="00443D84">
        <w:rPr>
          <w:bCs/>
        </w:rPr>
        <w:t xml:space="preserve"> call ins.  </w:t>
      </w:r>
    </w:p>
    <w:p w14:paraId="696C065F" w14:textId="77777777" w:rsidR="00265F29" w:rsidRDefault="005B1C67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Updated presentation was posted to the training page</w:t>
      </w:r>
      <w:r w:rsidR="00265F29">
        <w:rPr>
          <w:bCs/>
        </w:rPr>
        <w:t xml:space="preserve"> </w:t>
      </w:r>
    </w:p>
    <w:p w14:paraId="7E059870" w14:textId="73AC69DA" w:rsidR="005B1C67" w:rsidRDefault="00265F29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RMTE is available and some market participants are logging in and testing</w:t>
      </w:r>
      <w:r w:rsidR="005B1C67">
        <w:rPr>
          <w:bCs/>
        </w:rPr>
        <w:t xml:space="preserve"> </w:t>
      </w:r>
    </w:p>
    <w:p w14:paraId="2B6AE021" w14:textId="3309C5E5" w:rsidR="00080016" w:rsidRPr="00D97203" w:rsidRDefault="00D97203" w:rsidP="00923DA5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C</w:t>
      </w:r>
      <w:r w:rsidR="00080016" w:rsidRPr="00D97203">
        <w:rPr>
          <w:bCs/>
        </w:rPr>
        <w:t xml:space="preserve">ommunication of </w:t>
      </w:r>
      <w:r w:rsidR="00DF4E03" w:rsidRPr="00D97203">
        <w:rPr>
          <w:bCs/>
        </w:rPr>
        <w:t xml:space="preserve">IGL MarkeTrak </w:t>
      </w:r>
      <w:r w:rsidR="00080016" w:rsidRPr="00D97203">
        <w:rPr>
          <w:bCs/>
        </w:rPr>
        <w:t xml:space="preserve">Transition Schedule </w:t>
      </w:r>
      <w:r>
        <w:rPr>
          <w:bCs/>
        </w:rPr>
        <w:t xml:space="preserve"> </w:t>
      </w:r>
    </w:p>
    <w:p w14:paraId="5A97F697" w14:textId="77777777" w:rsidR="004D0582" w:rsidRDefault="004D0582" w:rsidP="004D0582">
      <w:pPr>
        <w:pStyle w:val="NoSpacing"/>
        <w:ind w:left="720"/>
        <w:rPr>
          <w:bCs/>
        </w:rPr>
      </w:pPr>
    </w:p>
    <w:p w14:paraId="6A181B99" w14:textId="451E9685" w:rsidR="00C871E6" w:rsidRDefault="00CA1843" w:rsidP="004D0582">
      <w:pPr>
        <w:pStyle w:val="NoSpacing"/>
        <w:ind w:left="720"/>
        <w:rPr>
          <w:bCs/>
        </w:rPr>
      </w:pPr>
      <w:r>
        <w:rPr>
          <w:bCs/>
          <w:noProof/>
        </w:rPr>
        <w:drawing>
          <wp:inline distT="0" distB="0" distL="0" distR="0" wp14:anchorId="418154D7" wp14:editId="02FF807F">
            <wp:extent cx="5980642" cy="2639089"/>
            <wp:effectExtent l="0" t="0" r="1270" b="8890"/>
            <wp:docPr id="1297781095" name="Picture 1" descr="A calendar with a red lin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81095" name="Picture 1" descr="A calendar with a red line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85" cy="2643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13DD8" w14:textId="466FE097" w:rsidR="00265F29" w:rsidRDefault="00265F29" w:rsidP="004D0582">
      <w:pPr>
        <w:pStyle w:val="NoSpacing"/>
        <w:ind w:left="720"/>
        <w:rPr>
          <w:bCs/>
        </w:rPr>
      </w:pPr>
      <w:r>
        <w:rPr>
          <w:bCs/>
        </w:rPr>
        <w:t>A series of market notices will be sent:</w:t>
      </w:r>
    </w:p>
    <w:p w14:paraId="41802EC9" w14:textId="1C988C9E" w:rsidR="00265F29" w:rsidRDefault="00265F29" w:rsidP="00265F29">
      <w:pPr>
        <w:pStyle w:val="NoSpacing"/>
        <w:ind w:left="1440"/>
        <w:rPr>
          <w:bCs/>
        </w:rPr>
      </w:pPr>
      <w:r w:rsidRPr="00265F29">
        <w:rPr>
          <w:bCs/>
          <w:u w:val="single"/>
        </w:rPr>
        <w:t>October 26</w:t>
      </w:r>
      <w:r w:rsidRPr="00265F29">
        <w:rPr>
          <w:bCs/>
          <w:u w:val="single"/>
          <w:vertAlign w:val="superscript"/>
        </w:rPr>
        <w:t>th</w:t>
      </w:r>
      <w:r>
        <w:rPr>
          <w:bCs/>
        </w:rPr>
        <w:t xml:space="preserve"> encouraging REPs to “clean up” IAS MTs as the last day for TDSPs to transition to ‘ready to receive will be Friday, November 1</w:t>
      </w:r>
      <w:r w:rsidRPr="00265F29">
        <w:rPr>
          <w:bCs/>
          <w:vertAlign w:val="superscript"/>
        </w:rPr>
        <w:t>st</w:t>
      </w:r>
      <w:r>
        <w:rPr>
          <w:bCs/>
        </w:rPr>
        <w:t xml:space="preserve"> at 5:00 PM</w:t>
      </w:r>
    </w:p>
    <w:p w14:paraId="641AB6CE" w14:textId="2698380D" w:rsidR="00265F29" w:rsidRDefault="00265F29" w:rsidP="00265F29">
      <w:pPr>
        <w:pStyle w:val="NoSpacing"/>
        <w:ind w:left="1440"/>
        <w:rPr>
          <w:bCs/>
        </w:rPr>
      </w:pPr>
      <w:r>
        <w:rPr>
          <w:bCs/>
          <w:u w:val="single"/>
        </w:rPr>
        <w:t>November 4</w:t>
      </w:r>
      <w:r w:rsidRPr="00265F29">
        <w:rPr>
          <w:bCs/>
          <w:u w:val="single"/>
          <w:vertAlign w:val="superscript"/>
        </w:rPr>
        <w:t>th</w:t>
      </w:r>
      <w:r>
        <w:rPr>
          <w:bCs/>
          <w:u w:val="single"/>
        </w:rPr>
        <w:t xml:space="preserve"> </w:t>
      </w:r>
      <w:r>
        <w:rPr>
          <w:bCs/>
        </w:rPr>
        <w:t>advising REPs to no longer transition to TDSP and hold onto MTs where agreement has been reached until 11/11 to send the BDMVIs.  For any MTs in the state of ‘ready to receive’, please send BDMVIs by Friday 11/8 at noon to follow existing workflow.</w:t>
      </w:r>
    </w:p>
    <w:p w14:paraId="18673CD5" w14:textId="23EC6DB9" w:rsidR="00265F29" w:rsidRDefault="00265F29" w:rsidP="00265F29">
      <w:pPr>
        <w:pStyle w:val="NoSpacing"/>
        <w:ind w:left="1440"/>
        <w:rPr>
          <w:bCs/>
        </w:rPr>
      </w:pPr>
      <w:r>
        <w:rPr>
          <w:bCs/>
          <w:u w:val="single"/>
        </w:rPr>
        <w:t>November 11</w:t>
      </w:r>
      <w:r w:rsidRPr="00265F29">
        <w:rPr>
          <w:bCs/>
          <w:u w:val="single"/>
          <w:vertAlign w:val="superscript"/>
        </w:rPr>
        <w:t>th</w:t>
      </w:r>
      <w:r>
        <w:rPr>
          <w:bCs/>
          <w:u w:val="single"/>
        </w:rPr>
        <w:t xml:space="preserve"> </w:t>
      </w:r>
      <w:r>
        <w:rPr>
          <w:bCs/>
        </w:rPr>
        <w:t>instructing REPs on how to manage in flight MTs that were transitioned to the TDSP during the week of 11/4 – 11/8:  MTs must be transitioned back to the submitting REP for ‘agreement’ again, then the new workflow can be followed.</w:t>
      </w:r>
    </w:p>
    <w:p w14:paraId="11E6C37A" w14:textId="45FAD055" w:rsidR="00265F29" w:rsidRPr="00265F29" w:rsidRDefault="00265F29" w:rsidP="00265F29">
      <w:pPr>
        <w:pStyle w:val="NoSpacing"/>
        <w:numPr>
          <w:ilvl w:val="0"/>
          <w:numId w:val="53"/>
        </w:numPr>
        <w:rPr>
          <w:bCs/>
        </w:rPr>
      </w:pPr>
      <w:proofErr w:type="gramStart"/>
      <w:r>
        <w:rPr>
          <w:bCs/>
        </w:rPr>
        <w:t>Service</w:t>
      </w:r>
      <w:proofErr w:type="gramEnd"/>
      <w:r>
        <w:rPr>
          <w:bCs/>
        </w:rPr>
        <w:t xml:space="preserve"> Address approach was </w:t>
      </w:r>
      <w:r w:rsidR="001E0E4B">
        <w:rPr>
          <w:bCs/>
        </w:rPr>
        <w:t>confirmed as discussed during the training where County Name will be placed in both the “address” and “city” fields.</w:t>
      </w:r>
    </w:p>
    <w:p w14:paraId="7DEA324C" w14:textId="77777777" w:rsidR="00265F29" w:rsidRDefault="00265F29" w:rsidP="004D0582">
      <w:pPr>
        <w:pStyle w:val="NoSpacing"/>
        <w:ind w:left="720"/>
        <w:rPr>
          <w:bCs/>
        </w:rPr>
      </w:pPr>
    </w:p>
    <w:p w14:paraId="71CE9403" w14:textId="12B30471" w:rsidR="00494316" w:rsidRDefault="00494316" w:rsidP="00494316">
      <w:pPr>
        <w:pStyle w:val="NoSpacing"/>
        <w:rPr>
          <w:rFonts w:eastAsia="Times New Roman"/>
          <w:b/>
          <w:bCs/>
          <w:u w:val="single"/>
        </w:rPr>
      </w:pPr>
      <w:r w:rsidRPr="009E19A1">
        <w:rPr>
          <w:rFonts w:eastAsia="Times New Roman"/>
          <w:b/>
          <w:bCs/>
          <w:u w:val="single"/>
        </w:rPr>
        <w:t xml:space="preserve">MarkeTrak Subtype Volume for </w:t>
      </w:r>
      <w:r w:rsidR="001E0E4B">
        <w:rPr>
          <w:rFonts w:eastAsia="Times New Roman"/>
          <w:b/>
          <w:bCs/>
          <w:u w:val="single"/>
        </w:rPr>
        <w:t>first half of 2024</w:t>
      </w:r>
    </w:p>
    <w:p w14:paraId="247382FD" w14:textId="577806C5" w:rsidR="002E3CD0" w:rsidRDefault="001E0E4B" w:rsidP="002E3CD0">
      <w:pPr>
        <w:pStyle w:val="NoSpacing"/>
        <w:rPr>
          <w:rFonts w:eastAsia="Times New Roman"/>
        </w:rPr>
      </w:pPr>
      <w:r>
        <w:rPr>
          <w:noProof/>
        </w:rPr>
        <w:lastRenderedPageBreak/>
        <w:drawing>
          <wp:inline distT="0" distB="0" distL="0" distR="0" wp14:anchorId="32A89247" wp14:editId="4970090B">
            <wp:extent cx="5740695" cy="3568883"/>
            <wp:effectExtent l="0" t="0" r="0" b="0"/>
            <wp:docPr id="1472732370" name="Picture 1" descr="A table with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32370" name="Picture 1" descr="A table with numbers and arrow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0695" cy="3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EA350" w14:textId="7CB8FB40" w:rsidR="001E0E4B" w:rsidRDefault="00182A18" w:rsidP="002E3CD0">
      <w:pPr>
        <w:pStyle w:val="NoSpacing"/>
        <w:rPr>
          <w:rFonts w:eastAsia="Times New Roman"/>
        </w:rPr>
      </w:pPr>
      <w:r>
        <w:rPr>
          <w:noProof/>
        </w:rPr>
        <w:drawing>
          <wp:inline distT="0" distB="0" distL="0" distR="0" wp14:anchorId="5F8BCA20" wp14:editId="08C286BD">
            <wp:extent cx="5737225" cy="2990850"/>
            <wp:effectExtent l="0" t="0" r="15875" b="0"/>
            <wp:docPr id="5547075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AB306B4-CA6D-9663-B2D7-438555FE81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607121" w14:textId="77777777" w:rsidR="001E0E4B" w:rsidRDefault="001E0E4B" w:rsidP="002E3CD0">
      <w:pPr>
        <w:pStyle w:val="NoSpacing"/>
        <w:rPr>
          <w:rFonts w:eastAsia="Times New Roman"/>
        </w:rPr>
      </w:pPr>
    </w:p>
    <w:p w14:paraId="077E12E2" w14:textId="6F956FBA" w:rsidR="002E3CD0" w:rsidRDefault="00182A18" w:rsidP="002E3CD0">
      <w:pPr>
        <w:pStyle w:val="NoSpacing"/>
        <w:rPr>
          <w:rFonts w:eastAsia="Times New Roman"/>
        </w:rPr>
      </w:pPr>
      <w:r>
        <w:rPr>
          <w:rFonts w:eastAsia="Times New Roman"/>
        </w:rPr>
        <w:t>Observations:</w:t>
      </w:r>
    </w:p>
    <w:p w14:paraId="4631980B" w14:textId="54FD8B62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>IALs – seasonal until first half is higher this year</w:t>
      </w:r>
    </w:p>
    <w:p w14:paraId="2BDD74F0" w14:textId="57685E66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>IAGs – up from same time last year</w:t>
      </w:r>
    </w:p>
    <w:p w14:paraId="79E27895" w14:textId="77777777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>SH – seasonal with second half of year higher – off heels of heat moratoriums</w:t>
      </w:r>
    </w:p>
    <w:p w14:paraId="36147BE4" w14:textId="77777777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>U&amp;B – Dispute – system/transition/weather related</w:t>
      </w:r>
    </w:p>
    <w:p w14:paraId="054DCAC2" w14:textId="77777777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 xml:space="preserve">Rescissions – over time tracking up </w:t>
      </w:r>
    </w:p>
    <w:p w14:paraId="21490B89" w14:textId="77777777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>Missing TXNs – higher with new entrant</w:t>
      </w:r>
    </w:p>
    <w:p w14:paraId="193ED9DF" w14:textId="77777777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>More market participants are submitting Bulk Insert MTs</w:t>
      </w:r>
    </w:p>
    <w:p w14:paraId="75B95D99" w14:textId="607B84C2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 xml:space="preserve">Siebel Changes - </w:t>
      </w:r>
      <w:r>
        <w:rPr>
          <w:rFonts w:eastAsia="Times New Roman"/>
        </w:rPr>
        <w:t>higher with new entrant</w:t>
      </w:r>
    </w:p>
    <w:p w14:paraId="31D8AD42" w14:textId="55C717F7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>ERCOT Initiated – exceptions in ERCOT system (e.g. special characters)</w:t>
      </w:r>
    </w:p>
    <w:p w14:paraId="60BBF1D2" w14:textId="3C93170E" w:rsidR="00182A18" w:rsidRDefault="00182A18" w:rsidP="00182A18">
      <w:pPr>
        <w:pStyle w:val="NoSpacing"/>
        <w:numPr>
          <w:ilvl w:val="0"/>
          <w:numId w:val="54"/>
        </w:numPr>
        <w:rPr>
          <w:rFonts w:eastAsia="Times New Roman"/>
        </w:rPr>
      </w:pPr>
      <w:r>
        <w:rPr>
          <w:rFonts w:eastAsia="Times New Roman"/>
        </w:rPr>
        <w:t>Other – reducing with TDSPs redirecting and providing guidance</w:t>
      </w:r>
    </w:p>
    <w:p w14:paraId="6CF76B65" w14:textId="3AB6EFEF" w:rsidR="00494316" w:rsidRDefault="00494316" w:rsidP="00B70C93">
      <w:pPr>
        <w:pStyle w:val="NoSpacing"/>
        <w:rPr>
          <w:rFonts w:eastAsia="Times New Roman"/>
          <w:b/>
          <w:bCs/>
          <w:u w:val="single"/>
        </w:rPr>
      </w:pPr>
    </w:p>
    <w:p w14:paraId="079B6081" w14:textId="31DEEF7F" w:rsidR="002E3CD0" w:rsidRPr="00F04AE3" w:rsidRDefault="002E3CD0" w:rsidP="00B70C93">
      <w:pPr>
        <w:pStyle w:val="NoSpacing"/>
        <w:rPr>
          <w:rFonts w:eastAsia="Times New Roman"/>
          <w:b/>
          <w:bCs/>
          <w:u w:val="single"/>
        </w:rPr>
      </w:pPr>
    </w:p>
    <w:p w14:paraId="7BBE2A4C" w14:textId="77777777" w:rsidR="002E3CD0" w:rsidRDefault="002E3CD0" w:rsidP="00131A42">
      <w:pPr>
        <w:spacing w:after="0" w:line="240" w:lineRule="auto"/>
        <w:rPr>
          <w:rFonts w:eastAsia="Times New Roman"/>
          <w:b/>
          <w:bCs/>
        </w:rPr>
      </w:pPr>
      <w:bookmarkStart w:id="0" w:name="_Hlk147247357"/>
    </w:p>
    <w:p w14:paraId="776614E8" w14:textId="1A4BD824" w:rsidR="004E6AF2" w:rsidRDefault="00373ACE" w:rsidP="00131A42">
      <w:pPr>
        <w:spacing w:after="0" w:line="240" w:lineRule="auto"/>
        <w:rPr>
          <w:rFonts w:eastAsia="Times New Roman"/>
          <w:b/>
          <w:bCs/>
        </w:rPr>
      </w:pPr>
      <w:r w:rsidRPr="00373ACE">
        <w:rPr>
          <w:rFonts w:eastAsia="Times New Roman"/>
          <w:b/>
          <w:bCs/>
        </w:rPr>
        <w:lastRenderedPageBreak/>
        <w:t>NEXT MEETING</w:t>
      </w:r>
      <w:r w:rsidRPr="00373ACE">
        <w:rPr>
          <w:rFonts w:eastAsia="Times New Roman"/>
        </w:rPr>
        <w:t xml:space="preserve"> </w:t>
      </w:r>
      <w:r w:rsidR="001E0E4B">
        <w:rPr>
          <w:rFonts w:eastAsia="Times New Roman"/>
          <w:b/>
          <w:bCs/>
        </w:rPr>
        <w:t>Wednesday</w:t>
      </w:r>
      <w:r w:rsidR="002E3CD0">
        <w:rPr>
          <w:rFonts w:eastAsia="Times New Roman"/>
          <w:b/>
          <w:bCs/>
        </w:rPr>
        <w:t xml:space="preserve">, </w:t>
      </w:r>
      <w:r w:rsidR="001E0E4B">
        <w:rPr>
          <w:rFonts w:eastAsia="Times New Roman"/>
          <w:b/>
          <w:bCs/>
        </w:rPr>
        <w:t xml:space="preserve">December </w:t>
      </w:r>
      <w:r w:rsidR="002E3CD0">
        <w:rPr>
          <w:rFonts w:eastAsia="Times New Roman"/>
          <w:b/>
          <w:bCs/>
        </w:rPr>
        <w:t>4th</w:t>
      </w:r>
      <w:r w:rsidR="008F7080" w:rsidRPr="009E19A1">
        <w:rPr>
          <w:rFonts w:eastAsia="Times New Roman"/>
          <w:b/>
          <w:bCs/>
        </w:rPr>
        <w:t xml:space="preserve"> @ </w:t>
      </w:r>
      <w:r w:rsidR="001E0E4B">
        <w:rPr>
          <w:rFonts w:eastAsia="Times New Roman"/>
          <w:b/>
          <w:bCs/>
        </w:rPr>
        <w:t>9:30 A</w:t>
      </w:r>
      <w:r w:rsidR="00DF4E03">
        <w:rPr>
          <w:rFonts w:eastAsia="Times New Roman"/>
          <w:b/>
          <w:bCs/>
        </w:rPr>
        <w:t>M</w:t>
      </w:r>
      <w:r w:rsidR="009E19A1">
        <w:rPr>
          <w:rFonts w:eastAsia="Times New Roman"/>
        </w:rPr>
        <w:t xml:space="preserve"> </w:t>
      </w:r>
      <w:proofErr w:type="spellStart"/>
      <w:r w:rsidR="007F3E48" w:rsidRPr="007F3E48">
        <w:rPr>
          <w:rFonts w:eastAsia="Times New Roman"/>
          <w:b/>
          <w:bCs/>
        </w:rPr>
        <w:t>WebEx</w:t>
      </w:r>
      <w:proofErr w:type="spellEnd"/>
      <w:r w:rsidR="007F3E48" w:rsidRPr="007F3E48">
        <w:rPr>
          <w:rFonts w:eastAsia="Times New Roman"/>
          <w:b/>
          <w:bCs/>
        </w:rPr>
        <w:t xml:space="preserve"> Only</w:t>
      </w:r>
    </w:p>
    <w:p w14:paraId="04FC3412" w14:textId="77777777" w:rsidR="007F3E48" w:rsidRDefault="007F3E48" w:rsidP="00131A42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069C8BED" w14:textId="64900CC6" w:rsidR="00131A42" w:rsidRDefault="00131A42" w:rsidP="00131A4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DRAFT AGENDA</w:t>
      </w:r>
    </w:p>
    <w:p w14:paraId="3BDE700B" w14:textId="518207C6" w:rsidR="00131A42" w:rsidRPr="00131A42" w:rsidRDefault="00131A42" w:rsidP="00131A42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u w:val="single"/>
        </w:rPr>
      </w:pPr>
      <w:r>
        <w:t>ERCOT Reports</w:t>
      </w:r>
    </w:p>
    <w:p w14:paraId="223D0018" w14:textId="77777777" w:rsidR="004E6AF2" w:rsidRPr="004E6AF2" w:rsidRDefault="004E6AF2" w:rsidP="004E6AF2">
      <w:pPr>
        <w:pStyle w:val="NoSpacing"/>
        <w:numPr>
          <w:ilvl w:val="1"/>
          <w:numId w:val="18"/>
        </w:numPr>
        <w:rPr>
          <w:bCs/>
        </w:rPr>
      </w:pPr>
      <w:r w:rsidRPr="004E6AF2">
        <w:rPr>
          <w:bCs/>
        </w:rPr>
        <w:t>System Instances &amp; MT Performance</w:t>
      </w:r>
    </w:p>
    <w:p w14:paraId="19395D48" w14:textId="77777777" w:rsidR="004E6AF2" w:rsidRDefault="004E6AF2" w:rsidP="004E6AF2">
      <w:pPr>
        <w:pStyle w:val="NoSpacing"/>
        <w:numPr>
          <w:ilvl w:val="1"/>
          <w:numId w:val="18"/>
        </w:numPr>
        <w:rPr>
          <w:bCs/>
        </w:rPr>
      </w:pPr>
      <w:r w:rsidRPr="004E6AF2">
        <w:rPr>
          <w:bCs/>
        </w:rPr>
        <w:t>Listserv</w:t>
      </w:r>
    </w:p>
    <w:p w14:paraId="471590A8" w14:textId="3B3A1404" w:rsidR="00DF4E03" w:rsidRDefault="00DF4E03" w:rsidP="004E6AF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2025 Retail Release Calendar Proposed Revisions</w:t>
      </w:r>
    </w:p>
    <w:p w14:paraId="2D0036CF" w14:textId="1385D558" w:rsidR="004E6AF2" w:rsidRDefault="004E6AF2" w:rsidP="00131A42">
      <w:pPr>
        <w:pStyle w:val="NoSpacing"/>
        <w:numPr>
          <w:ilvl w:val="0"/>
          <w:numId w:val="18"/>
        </w:numPr>
        <w:rPr>
          <w:bCs/>
        </w:rPr>
      </w:pPr>
      <w:r w:rsidRPr="004E6AF2">
        <w:rPr>
          <w:bCs/>
        </w:rPr>
        <w:t xml:space="preserve">SCR817 </w:t>
      </w:r>
      <w:r w:rsidR="001E0E4B">
        <w:rPr>
          <w:bCs/>
        </w:rPr>
        <w:t>/ TXSET Follow Up</w:t>
      </w:r>
    </w:p>
    <w:p w14:paraId="62055AFB" w14:textId="0CDCFEB5" w:rsidR="00131A42" w:rsidRDefault="001E0E4B" w:rsidP="00131A4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Any observations on new changes</w:t>
      </w:r>
    </w:p>
    <w:p w14:paraId="25C33447" w14:textId="7C23BCFE" w:rsidR="001E0E4B" w:rsidRDefault="001E0E4B" w:rsidP="00131A4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 xml:space="preserve">Lessons Learned </w:t>
      </w:r>
    </w:p>
    <w:p w14:paraId="186E3D92" w14:textId="7D02BFFB" w:rsidR="00F35B14" w:rsidRPr="00C871E6" w:rsidRDefault="00F35B14" w:rsidP="00412240">
      <w:pPr>
        <w:pStyle w:val="NoSpacing"/>
        <w:numPr>
          <w:ilvl w:val="0"/>
          <w:numId w:val="18"/>
        </w:numPr>
        <w:rPr>
          <w:bCs/>
        </w:rPr>
      </w:pPr>
      <w:r w:rsidRPr="00C871E6">
        <w:rPr>
          <w:bCs/>
        </w:rPr>
        <w:t xml:space="preserve">MT Subtypes Volume Analysis </w:t>
      </w:r>
      <w:r w:rsidR="009E19A1" w:rsidRPr="00C871E6">
        <w:rPr>
          <w:bCs/>
        </w:rPr>
        <w:t>–</w:t>
      </w:r>
      <w:r w:rsidRPr="00C871E6">
        <w:rPr>
          <w:bCs/>
        </w:rPr>
        <w:t xml:space="preserve"> 202</w:t>
      </w:r>
      <w:r w:rsidR="002E3CD0">
        <w:rPr>
          <w:bCs/>
        </w:rPr>
        <w:t>4</w:t>
      </w:r>
      <w:r w:rsidR="009E19A1" w:rsidRPr="00C871E6">
        <w:rPr>
          <w:bCs/>
        </w:rPr>
        <w:t xml:space="preserve"> –</w:t>
      </w:r>
      <w:bookmarkEnd w:id="0"/>
      <w:r w:rsidR="0096494A" w:rsidRPr="00C871E6">
        <w:rPr>
          <w:bCs/>
        </w:rPr>
        <w:t xml:space="preserve"> results</w:t>
      </w:r>
    </w:p>
    <w:p w14:paraId="34C16981" w14:textId="79537436" w:rsidR="00A46480" w:rsidRDefault="002E3CD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Usage &amp; Billing – Missing</w:t>
      </w:r>
    </w:p>
    <w:p w14:paraId="1FF9803C" w14:textId="2F9D3367" w:rsidR="002E3CD0" w:rsidRDefault="002E3CD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 xml:space="preserve">Switch Hold </w:t>
      </w:r>
    </w:p>
    <w:p w14:paraId="0C8046DE" w14:textId="57B51E02" w:rsidR="001E0E4B" w:rsidRDefault="001E0E4B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 xml:space="preserve">Rescissions </w:t>
      </w:r>
    </w:p>
    <w:p w14:paraId="5BF5C52B" w14:textId="3CCA39F3" w:rsidR="001E0E4B" w:rsidRDefault="001E0E4B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IAGs/IALs</w:t>
      </w:r>
    </w:p>
    <w:sectPr w:rsidR="001E0E4B" w:rsidSect="00324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6F421" w14:textId="77777777" w:rsidR="00A23553" w:rsidRDefault="00A23553" w:rsidP="00F26627">
      <w:pPr>
        <w:spacing w:after="0" w:line="240" w:lineRule="auto"/>
      </w:pPr>
      <w:r>
        <w:separator/>
      </w:r>
    </w:p>
  </w:endnote>
  <w:endnote w:type="continuationSeparator" w:id="0">
    <w:p w14:paraId="2B44691E" w14:textId="77777777" w:rsidR="00A23553" w:rsidRDefault="00A23553" w:rsidP="00F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F6F8" w14:textId="77777777" w:rsidR="00A23553" w:rsidRDefault="00A23553" w:rsidP="00F26627">
      <w:pPr>
        <w:spacing w:after="0" w:line="240" w:lineRule="auto"/>
      </w:pPr>
      <w:r>
        <w:separator/>
      </w:r>
    </w:p>
  </w:footnote>
  <w:footnote w:type="continuationSeparator" w:id="0">
    <w:p w14:paraId="7ADA2824" w14:textId="77777777" w:rsidR="00A23553" w:rsidRDefault="00A23553" w:rsidP="00F2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9C2"/>
    <w:multiLevelType w:val="hybridMultilevel"/>
    <w:tmpl w:val="A0184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85B65"/>
    <w:multiLevelType w:val="hybridMultilevel"/>
    <w:tmpl w:val="071AB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57A01"/>
    <w:multiLevelType w:val="hybridMultilevel"/>
    <w:tmpl w:val="B2864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3196"/>
    <w:multiLevelType w:val="hybridMultilevel"/>
    <w:tmpl w:val="2444C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2774"/>
    <w:multiLevelType w:val="hybridMultilevel"/>
    <w:tmpl w:val="7D4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7D06"/>
    <w:multiLevelType w:val="hybridMultilevel"/>
    <w:tmpl w:val="24902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D0DD7"/>
    <w:multiLevelType w:val="hybridMultilevel"/>
    <w:tmpl w:val="5540DCC8"/>
    <w:lvl w:ilvl="0" w:tplc="276A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104"/>
    <w:multiLevelType w:val="hybridMultilevel"/>
    <w:tmpl w:val="57E20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BA2"/>
    <w:multiLevelType w:val="hybridMultilevel"/>
    <w:tmpl w:val="311C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6CA9"/>
    <w:multiLevelType w:val="hybridMultilevel"/>
    <w:tmpl w:val="41FCCF4C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15953"/>
    <w:multiLevelType w:val="hybridMultilevel"/>
    <w:tmpl w:val="117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E2102"/>
    <w:multiLevelType w:val="hybridMultilevel"/>
    <w:tmpl w:val="13B4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751DC"/>
    <w:multiLevelType w:val="hybridMultilevel"/>
    <w:tmpl w:val="70AC14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616762"/>
    <w:multiLevelType w:val="hybridMultilevel"/>
    <w:tmpl w:val="BDDE9D76"/>
    <w:lvl w:ilvl="0" w:tplc="49B2963E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562242"/>
    <w:multiLevelType w:val="hybridMultilevel"/>
    <w:tmpl w:val="0DC4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38CC"/>
    <w:multiLevelType w:val="hybridMultilevel"/>
    <w:tmpl w:val="6960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419A9"/>
    <w:multiLevelType w:val="hybridMultilevel"/>
    <w:tmpl w:val="ABEA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763C9"/>
    <w:multiLevelType w:val="hybridMultilevel"/>
    <w:tmpl w:val="BD5857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683EA2"/>
    <w:multiLevelType w:val="hybridMultilevel"/>
    <w:tmpl w:val="11F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103E"/>
    <w:multiLevelType w:val="hybridMultilevel"/>
    <w:tmpl w:val="B03C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44530"/>
    <w:multiLevelType w:val="hybridMultilevel"/>
    <w:tmpl w:val="E93E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5FD3"/>
    <w:multiLevelType w:val="hybridMultilevel"/>
    <w:tmpl w:val="C6F2DFC6"/>
    <w:lvl w:ilvl="0" w:tplc="49B2963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4249D"/>
    <w:multiLevelType w:val="hybridMultilevel"/>
    <w:tmpl w:val="C348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846EB"/>
    <w:multiLevelType w:val="hybridMultilevel"/>
    <w:tmpl w:val="F76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831B2"/>
    <w:multiLevelType w:val="hybridMultilevel"/>
    <w:tmpl w:val="FD98679A"/>
    <w:lvl w:ilvl="0" w:tplc="BFAA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83390"/>
    <w:multiLevelType w:val="hybridMultilevel"/>
    <w:tmpl w:val="D3E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05CCA"/>
    <w:multiLevelType w:val="hybridMultilevel"/>
    <w:tmpl w:val="10B8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94F56"/>
    <w:multiLevelType w:val="hybridMultilevel"/>
    <w:tmpl w:val="9F30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F4554"/>
    <w:multiLevelType w:val="hybridMultilevel"/>
    <w:tmpl w:val="CA84B28E"/>
    <w:lvl w:ilvl="0" w:tplc="15F24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72C7E"/>
    <w:multiLevelType w:val="hybridMultilevel"/>
    <w:tmpl w:val="D2407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D75BC"/>
    <w:multiLevelType w:val="hybridMultilevel"/>
    <w:tmpl w:val="88A8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90C23"/>
    <w:multiLevelType w:val="hybridMultilevel"/>
    <w:tmpl w:val="3E8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E47DD"/>
    <w:multiLevelType w:val="hybridMultilevel"/>
    <w:tmpl w:val="CC78CC50"/>
    <w:lvl w:ilvl="0" w:tplc="ADAC37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3250E"/>
    <w:multiLevelType w:val="hybridMultilevel"/>
    <w:tmpl w:val="61C40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B810E3"/>
    <w:multiLevelType w:val="hybridMultilevel"/>
    <w:tmpl w:val="7CD0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D0736"/>
    <w:multiLevelType w:val="hybridMultilevel"/>
    <w:tmpl w:val="9B44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7161A"/>
    <w:multiLevelType w:val="hybridMultilevel"/>
    <w:tmpl w:val="5090F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4514D"/>
    <w:multiLevelType w:val="hybridMultilevel"/>
    <w:tmpl w:val="82F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E1DF5"/>
    <w:multiLevelType w:val="hybridMultilevel"/>
    <w:tmpl w:val="EC5625E2"/>
    <w:lvl w:ilvl="0" w:tplc="4DF65E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66FA4"/>
    <w:multiLevelType w:val="hybridMultilevel"/>
    <w:tmpl w:val="B1D24A82"/>
    <w:lvl w:ilvl="0" w:tplc="49B2963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93434F4"/>
    <w:multiLevelType w:val="hybridMultilevel"/>
    <w:tmpl w:val="5F2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92792"/>
    <w:multiLevelType w:val="hybridMultilevel"/>
    <w:tmpl w:val="95C41110"/>
    <w:lvl w:ilvl="0" w:tplc="49B29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419D7"/>
    <w:multiLevelType w:val="hybridMultilevel"/>
    <w:tmpl w:val="3E9E8D88"/>
    <w:lvl w:ilvl="0" w:tplc="16066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BB67F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9625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60BA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9299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0AC3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A02E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081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EC6F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624690"/>
    <w:multiLevelType w:val="hybridMultilevel"/>
    <w:tmpl w:val="98D8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B3609"/>
    <w:multiLevelType w:val="hybridMultilevel"/>
    <w:tmpl w:val="6E2AD170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D692E"/>
    <w:multiLevelType w:val="hybridMultilevel"/>
    <w:tmpl w:val="3A3EE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15992"/>
    <w:multiLevelType w:val="hybridMultilevel"/>
    <w:tmpl w:val="037E4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9D410E"/>
    <w:multiLevelType w:val="hybridMultilevel"/>
    <w:tmpl w:val="0B1E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3F1173"/>
    <w:multiLevelType w:val="hybridMultilevel"/>
    <w:tmpl w:val="57F0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5B1BC6"/>
    <w:multiLevelType w:val="hybridMultilevel"/>
    <w:tmpl w:val="82F0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F1F33"/>
    <w:multiLevelType w:val="hybridMultilevel"/>
    <w:tmpl w:val="4A449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041656"/>
    <w:multiLevelType w:val="hybridMultilevel"/>
    <w:tmpl w:val="2CDA126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2" w15:restartNumberingAfterBreak="0">
    <w:nsid w:val="797C6A8D"/>
    <w:multiLevelType w:val="hybridMultilevel"/>
    <w:tmpl w:val="C080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EA3A17"/>
    <w:multiLevelType w:val="hybridMultilevel"/>
    <w:tmpl w:val="A38E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6602">
    <w:abstractNumId w:val="50"/>
  </w:num>
  <w:num w:numId="2" w16cid:durableId="853567147">
    <w:abstractNumId w:val="18"/>
  </w:num>
  <w:num w:numId="3" w16cid:durableId="408845872">
    <w:abstractNumId w:val="28"/>
  </w:num>
  <w:num w:numId="4" w16cid:durableId="1306273076">
    <w:abstractNumId w:val="9"/>
  </w:num>
  <w:num w:numId="5" w16cid:durableId="832331837">
    <w:abstractNumId w:val="32"/>
  </w:num>
  <w:num w:numId="6" w16cid:durableId="2099986484">
    <w:abstractNumId w:val="0"/>
  </w:num>
  <w:num w:numId="7" w16cid:durableId="1676686899">
    <w:abstractNumId w:val="46"/>
  </w:num>
  <w:num w:numId="8" w16cid:durableId="2029674352">
    <w:abstractNumId w:val="10"/>
  </w:num>
  <w:num w:numId="9" w16cid:durableId="1520267840">
    <w:abstractNumId w:val="24"/>
  </w:num>
  <w:num w:numId="10" w16cid:durableId="1663579668">
    <w:abstractNumId w:val="38"/>
  </w:num>
  <w:num w:numId="11" w16cid:durableId="1896693454">
    <w:abstractNumId w:val="44"/>
  </w:num>
  <w:num w:numId="12" w16cid:durableId="1550532454">
    <w:abstractNumId w:val="6"/>
  </w:num>
  <w:num w:numId="13" w16cid:durableId="1016269399">
    <w:abstractNumId w:val="37"/>
  </w:num>
  <w:num w:numId="14" w16cid:durableId="1810782810">
    <w:abstractNumId w:val="47"/>
  </w:num>
  <w:num w:numId="15" w16cid:durableId="1098672624">
    <w:abstractNumId w:val="31"/>
  </w:num>
  <w:num w:numId="16" w16cid:durableId="1519081757">
    <w:abstractNumId w:val="53"/>
  </w:num>
  <w:num w:numId="17" w16cid:durableId="409810047">
    <w:abstractNumId w:val="16"/>
  </w:num>
  <w:num w:numId="18" w16cid:durableId="1200977316">
    <w:abstractNumId w:val="39"/>
  </w:num>
  <w:num w:numId="19" w16cid:durableId="1019241076">
    <w:abstractNumId w:val="22"/>
  </w:num>
  <w:num w:numId="20" w16cid:durableId="424739123">
    <w:abstractNumId w:val="40"/>
  </w:num>
  <w:num w:numId="21" w16cid:durableId="988555340">
    <w:abstractNumId w:val="8"/>
  </w:num>
  <w:num w:numId="22" w16cid:durableId="2035420043">
    <w:abstractNumId w:val="11"/>
  </w:num>
  <w:num w:numId="23" w16cid:durableId="2096245470">
    <w:abstractNumId w:val="27"/>
  </w:num>
  <w:num w:numId="24" w16cid:durableId="1191183522">
    <w:abstractNumId w:val="17"/>
  </w:num>
  <w:num w:numId="25" w16cid:durableId="1741902907">
    <w:abstractNumId w:val="12"/>
  </w:num>
  <w:num w:numId="26" w16cid:durableId="904950913">
    <w:abstractNumId w:val="2"/>
  </w:num>
  <w:num w:numId="27" w16cid:durableId="1941176769">
    <w:abstractNumId w:val="42"/>
  </w:num>
  <w:num w:numId="28" w16cid:durableId="1135947514">
    <w:abstractNumId w:val="49"/>
  </w:num>
  <w:num w:numId="29" w16cid:durableId="1363705496">
    <w:abstractNumId w:val="48"/>
  </w:num>
  <w:num w:numId="30" w16cid:durableId="198593355">
    <w:abstractNumId w:val="23"/>
  </w:num>
  <w:num w:numId="31" w16cid:durableId="666439803">
    <w:abstractNumId w:val="41"/>
  </w:num>
  <w:num w:numId="32" w16cid:durableId="1961760493">
    <w:abstractNumId w:val="15"/>
  </w:num>
  <w:num w:numId="33" w16cid:durableId="827013099">
    <w:abstractNumId w:val="52"/>
  </w:num>
  <w:num w:numId="34" w16cid:durableId="56636715">
    <w:abstractNumId w:val="51"/>
  </w:num>
  <w:num w:numId="35" w16cid:durableId="359359273">
    <w:abstractNumId w:val="45"/>
  </w:num>
  <w:num w:numId="36" w16cid:durableId="228349240">
    <w:abstractNumId w:val="3"/>
  </w:num>
  <w:num w:numId="37" w16cid:durableId="674655371">
    <w:abstractNumId w:val="43"/>
  </w:num>
  <w:num w:numId="38" w16cid:durableId="1363359812">
    <w:abstractNumId w:val="29"/>
  </w:num>
  <w:num w:numId="39" w16cid:durableId="1604342419">
    <w:abstractNumId w:val="7"/>
  </w:num>
  <w:num w:numId="40" w16cid:durableId="937256598">
    <w:abstractNumId w:val="36"/>
  </w:num>
  <w:num w:numId="41" w16cid:durableId="1839156220">
    <w:abstractNumId w:val="35"/>
  </w:num>
  <w:num w:numId="42" w16cid:durableId="1558777747">
    <w:abstractNumId w:val="14"/>
  </w:num>
  <w:num w:numId="43" w16cid:durableId="1984500387">
    <w:abstractNumId w:val="13"/>
  </w:num>
  <w:num w:numId="44" w16cid:durableId="1245071312">
    <w:abstractNumId w:val="21"/>
  </w:num>
  <w:num w:numId="45" w16cid:durableId="39593397">
    <w:abstractNumId w:val="19"/>
  </w:num>
  <w:num w:numId="46" w16cid:durableId="839272779">
    <w:abstractNumId w:val="4"/>
  </w:num>
  <w:num w:numId="47" w16cid:durableId="1762145769">
    <w:abstractNumId w:val="34"/>
  </w:num>
  <w:num w:numId="48" w16cid:durableId="398286422">
    <w:abstractNumId w:val="26"/>
  </w:num>
  <w:num w:numId="49" w16cid:durableId="1185945802">
    <w:abstractNumId w:val="20"/>
  </w:num>
  <w:num w:numId="50" w16cid:durableId="1510026431">
    <w:abstractNumId w:val="30"/>
  </w:num>
  <w:num w:numId="51" w16cid:durableId="267589674">
    <w:abstractNumId w:val="25"/>
  </w:num>
  <w:num w:numId="52" w16cid:durableId="1412583884">
    <w:abstractNumId w:val="33"/>
  </w:num>
  <w:num w:numId="53" w16cid:durableId="1998414777">
    <w:abstractNumId w:val="1"/>
  </w:num>
  <w:num w:numId="54" w16cid:durableId="138794945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00C4D"/>
    <w:rsid w:val="000040DA"/>
    <w:rsid w:val="0000490A"/>
    <w:rsid w:val="00004FE6"/>
    <w:rsid w:val="000153D5"/>
    <w:rsid w:val="00015AB6"/>
    <w:rsid w:val="00015B0C"/>
    <w:rsid w:val="00020312"/>
    <w:rsid w:val="00020E68"/>
    <w:rsid w:val="00021FA8"/>
    <w:rsid w:val="00022031"/>
    <w:rsid w:val="00022185"/>
    <w:rsid w:val="00022B51"/>
    <w:rsid w:val="00023998"/>
    <w:rsid w:val="00025B49"/>
    <w:rsid w:val="00027066"/>
    <w:rsid w:val="00032558"/>
    <w:rsid w:val="0004131D"/>
    <w:rsid w:val="00042138"/>
    <w:rsid w:val="00046FC8"/>
    <w:rsid w:val="00057A64"/>
    <w:rsid w:val="00060F22"/>
    <w:rsid w:val="0006509E"/>
    <w:rsid w:val="000721F3"/>
    <w:rsid w:val="00075E77"/>
    <w:rsid w:val="000778C7"/>
    <w:rsid w:val="00080016"/>
    <w:rsid w:val="00083BA8"/>
    <w:rsid w:val="00084D42"/>
    <w:rsid w:val="000860C4"/>
    <w:rsid w:val="00091428"/>
    <w:rsid w:val="0009241E"/>
    <w:rsid w:val="000931F7"/>
    <w:rsid w:val="00096965"/>
    <w:rsid w:val="000A0057"/>
    <w:rsid w:val="000A1F65"/>
    <w:rsid w:val="000A6425"/>
    <w:rsid w:val="000B05CB"/>
    <w:rsid w:val="000C036E"/>
    <w:rsid w:val="000C089D"/>
    <w:rsid w:val="000C0AF2"/>
    <w:rsid w:val="000C20CF"/>
    <w:rsid w:val="000C319D"/>
    <w:rsid w:val="000C33BB"/>
    <w:rsid w:val="000C47B8"/>
    <w:rsid w:val="000C5FAB"/>
    <w:rsid w:val="000D3187"/>
    <w:rsid w:val="000D37AF"/>
    <w:rsid w:val="000D6298"/>
    <w:rsid w:val="000E0016"/>
    <w:rsid w:val="000E13F8"/>
    <w:rsid w:val="000E5591"/>
    <w:rsid w:val="000E64A6"/>
    <w:rsid w:val="000E653E"/>
    <w:rsid w:val="000F1658"/>
    <w:rsid w:val="000F415E"/>
    <w:rsid w:val="001076D7"/>
    <w:rsid w:val="00110EA2"/>
    <w:rsid w:val="00120D58"/>
    <w:rsid w:val="00121F67"/>
    <w:rsid w:val="00123FEE"/>
    <w:rsid w:val="00127F5D"/>
    <w:rsid w:val="001303F8"/>
    <w:rsid w:val="001313EA"/>
    <w:rsid w:val="00131A42"/>
    <w:rsid w:val="00131D16"/>
    <w:rsid w:val="00131DDA"/>
    <w:rsid w:val="00134D55"/>
    <w:rsid w:val="0013599D"/>
    <w:rsid w:val="00136DF5"/>
    <w:rsid w:val="00137594"/>
    <w:rsid w:val="001416DA"/>
    <w:rsid w:val="00153056"/>
    <w:rsid w:val="00154D10"/>
    <w:rsid w:val="00155615"/>
    <w:rsid w:val="00162235"/>
    <w:rsid w:val="00164D5D"/>
    <w:rsid w:val="001668CC"/>
    <w:rsid w:val="00166C10"/>
    <w:rsid w:val="00170E4D"/>
    <w:rsid w:val="00171E07"/>
    <w:rsid w:val="00171E34"/>
    <w:rsid w:val="001756FC"/>
    <w:rsid w:val="00177218"/>
    <w:rsid w:val="00182A18"/>
    <w:rsid w:val="00185235"/>
    <w:rsid w:val="00192A8A"/>
    <w:rsid w:val="00193491"/>
    <w:rsid w:val="00194107"/>
    <w:rsid w:val="001963D2"/>
    <w:rsid w:val="00197D3A"/>
    <w:rsid w:val="001A2289"/>
    <w:rsid w:val="001A5D59"/>
    <w:rsid w:val="001A76B0"/>
    <w:rsid w:val="001B1170"/>
    <w:rsid w:val="001B78E5"/>
    <w:rsid w:val="001C0D69"/>
    <w:rsid w:val="001C225E"/>
    <w:rsid w:val="001C3FE4"/>
    <w:rsid w:val="001C4664"/>
    <w:rsid w:val="001D16C1"/>
    <w:rsid w:val="001D1935"/>
    <w:rsid w:val="001E06E8"/>
    <w:rsid w:val="001E0E4B"/>
    <w:rsid w:val="001E1A68"/>
    <w:rsid w:val="001E1FBF"/>
    <w:rsid w:val="001E2F5F"/>
    <w:rsid w:val="001E4D51"/>
    <w:rsid w:val="001E6B2D"/>
    <w:rsid w:val="001E6DA0"/>
    <w:rsid w:val="001E6EE4"/>
    <w:rsid w:val="001F0986"/>
    <w:rsid w:val="001F1A79"/>
    <w:rsid w:val="00205A55"/>
    <w:rsid w:val="00210956"/>
    <w:rsid w:val="00214B1D"/>
    <w:rsid w:val="002222DA"/>
    <w:rsid w:val="00224F95"/>
    <w:rsid w:val="0022539C"/>
    <w:rsid w:val="002274C1"/>
    <w:rsid w:val="00227F00"/>
    <w:rsid w:val="00233E77"/>
    <w:rsid w:val="002417F6"/>
    <w:rsid w:val="00242E50"/>
    <w:rsid w:val="00245452"/>
    <w:rsid w:val="00250FCF"/>
    <w:rsid w:val="0025404A"/>
    <w:rsid w:val="0025776C"/>
    <w:rsid w:val="00257783"/>
    <w:rsid w:val="0026228D"/>
    <w:rsid w:val="00263AFC"/>
    <w:rsid w:val="00265F29"/>
    <w:rsid w:val="00266626"/>
    <w:rsid w:val="00270299"/>
    <w:rsid w:val="00272757"/>
    <w:rsid w:val="002739D2"/>
    <w:rsid w:val="00275BB9"/>
    <w:rsid w:val="00282627"/>
    <w:rsid w:val="00283518"/>
    <w:rsid w:val="00284E2B"/>
    <w:rsid w:val="0028509D"/>
    <w:rsid w:val="00286860"/>
    <w:rsid w:val="00287F85"/>
    <w:rsid w:val="002950E9"/>
    <w:rsid w:val="002956E8"/>
    <w:rsid w:val="002A0074"/>
    <w:rsid w:val="002A4D17"/>
    <w:rsid w:val="002A7B48"/>
    <w:rsid w:val="002B3B8C"/>
    <w:rsid w:val="002B6CA8"/>
    <w:rsid w:val="002B73B5"/>
    <w:rsid w:val="002C5F35"/>
    <w:rsid w:val="002D0238"/>
    <w:rsid w:val="002D5C23"/>
    <w:rsid w:val="002E0A93"/>
    <w:rsid w:val="002E188E"/>
    <w:rsid w:val="002E3CD0"/>
    <w:rsid w:val="002E4A02"/>
    <w:rsid w:val="002E4AA8"/>
    <w:rsid w:val="002E52F7"/>
    <w:rsid w:val="002E6D10"/>
    <w:rsid w:val="002F12FE"/>
    <w:rsid w:val="002F5B65"/>
    <w:rsid w:val="002F6A98"/>
    <w:rsid w:val="003043D7"/>
    <w:rsid w:val="00304812"/>
    <w:rsid w:val="00305044"/>
    <w:rsid w:val="00307922"/>
    <w:rsid w:val="00310E34"/>
    <w:rsid w:val="003147A9"/>
    <w:rsid w:val="00315059"/>
    <w:rsid w:val="0031702C"/>
    <w:rsid w:val="0032177A"/>
    <w:rsid w:val="003224FF"/>
    <w:rsid w:val="003229F0"/>
    <w:rsid w:val="00323CE5"/>
    <w:rsid w:val="003244F0"/>
    <w:rsid w:val="0032475D"/>
    <w:rsid w:val="00325761"/>
    <w:rsid w:val="00326666"/>
    <w:rsid w:val="0032714F"/>
    <w:rsid w:val="00327A45"/>
    <w:rsid w:val="00330E4F"/>
    <w:rsid w:val="00330F22"/>
    <w:rsid w:val="00331770"/>
    <w:rsid w:val="00331FF3"/>
    <w:rsid w:val="0033302E"/>
    <w:rsid w:val="00336B2A"/>
    <w:rsid w:val="003416FA"/>
    <w:rsid w:val="00345EA2"/>
    <w:rsid w:val="003461E9"/>
    <w:rsid w:val="00346562"/>
    <w:rsid w:val="0035068E"/>
    <w:rsid w:val="00351211"/>
    <w:rsid w:val="00354E20"/>
    <w:rsid w:val="00356955"/>
    <w:rsid w:val="00356DED"/>
    <w:rsid w:val="00363882"/>
    <w:rsid w:val="00364198"/>
    <w:rsid w:val="00370FAA"/>
    <w:rsid w:val="00373ACE"/>
    <w:rsid w:val="003765A8"/>
    <w:rsid w:val="00383672"/>
    <w:rsid w:val="00384273"/>
    <w:rsid w:val="0038504B"/>
    <w:rsid w:val="00385259"/>
    <w:rsid w:val="00386AB4"/>
    <w:rsid w:val="00387FDB"/>
    <w:rsid w:val="003939F4"/>
    <w:rsid w:val="00393EF9"/>
    <w:rsid w:val="00393F35"/>
    <w:rsid w:val="00397D90"/>
    <w:rsid w:val="003A0149"/>
    <w:rsid w:val="003A21CC"/>
    <w:rsid w:val="003A4C4B"/>
    <w:rsid w:val="003B2CDB"/>
    <w:rsid w:val="003B2D7D"/>
    <w:rsid w:val="003B54D5"/>
    <w:rsid w:val="003B7E0E"/>
    <w:rsid w:val="003C2B32"/>
    <w:rsid w:val="003C4E71"/>
    <w:rsid w:val="003D0021"/>
    <w:rsid w:val="003D07D8"/>
    <w:rsid w:val="003D3023"/>
    <w:rsid w:val="003D62FC"/>
    <w:rsid w:val="003D7918"/>
    <w:rsid w:val="003E3A2B"/>
    <w:rsid w:val="003E3A92"/>
    <w:rsid w:val="003E5367"/>
    <w:rsid w:val="003E6BD1"/>
    <w:rsid w:val="003F19BE"/>
    <w:rsid w:val="003F48FB"/>
    <w:rsid w:val="00402166"/>
    <w:rsid w:val="004025FE"/>
    <w:rsid w:val="00402D16"/>
    <w:rsid w:val="00404E6C"/>
    <w:rsid w:val="0040633D"/>
    <w:rsid w:val="0040675E"/>
    <w:rsid w:val="00413FD6"/>
    <w:rsid w:val="004173E2"/>
    <w:rsid w:val="00417FBA"/>
    <w:rsid w:val="00420104"/>
    <w:rsid w:val="004222C3"/>
    <w:rsid w:val="00423A26"/>
    <w:rsid w:val="004247DA"/>
    <w:rsid w:val="00431EFD"/>
    <w:rsid w:val="00434280"/>
    <w:rsid w:val="004357E3"/>
    <w:rsid w:val="004358FF"/>
    <w:rsid w:val="00436C1B"/>
    <w:rsid w:val="00437F12"/>
    <w:rsid w:val="00443D84"/>
    <w:rsid w:val="004454C6"/>
    <w:rsid w:val="00446742"/>
    <w:rsid w:val="004510BA"/>
    <w:rsid w:val="00453CB9"/>
    <w:rsid w:val="0046061F"/>
    <w:rsid w:val="0046383E"/>
    <w:rsid w:val="00463A02"/>
    <w:rsid w:val="00465668"/>
    <w:rsid w:val="00465879"/>
    <w:rsid w:val="00466C0C"/>
    <w:rsid w:val="00473603"/>
    <w:rsid w:val="00473E06"/>
    <w:rsid w:val="00474281"/>
    <w:rsid w:val="004852C1"/>
    <w:rsid w:val="00487203"/>
    <w:rsid w:val="00494316"/>
    <w:rsid w:val="00495108"/>
    <w:rsid w:val="00496BC3"/>
    <w:rsid w:val="004A002B"/>
    <w:rsid w:val="004A02A5"/>
    <w:rsid w:val="004A2438"/>
    <w:rsid w:val="004A7FAB"/>
    <w:rsid w:val="004B0BD3"/>
    <w:rsid w:val="004B1EA2"/>
    <w:rsid w:val="004B34F8"/>
    <w:rsid w:val="004C1A43"/>
    <w:rsid w:val="004C5528"/>
    <w:rsid w:val="004C55C7"/>
    <w:rsid w:val="004C672D"/>
    <w:rsid w:val="004D0582"/>
    <w:rsid w:val="004D38BE"/>
    <w:rsid w:val="004D5B2D"/>
    <w:rsid w:val="004D77EF"/>
    <w:rsid w:val="004E01FA"/>
    <w:rsid w:val="004E6AF2"/>
    <w:rsid w:val="004E7003"/>
    <w:rsid w:val="004E7802"/>
    <w:rsid w:val="004F3A5D"/>
    <w:rsid w:val="004F3B6C"/>
    <w:rsid w:val="004F5F16"/>
    <w:rsid w:val="004F5F8C"/>
    <w:rsid w:val="005048DF"/>
    <w:rsid w:val="00504A20"/>
    <w:rsid w:val="005101FF"/>
    <w:rsid w:val="0051096F"/>
    <w:rsid w:val="00517798"/>
    <w:rsid w:val="00517D7C"/>
    <w:rsid w:val="00522605"/>
    <w:rsid w:val="00522935"/>
    <w:rsid w:val="00526DBC"/>
    <w:rsid w:val="00527ADA"/>
    <w:rsid w:val="00532527"/>
    <w:rsid w:val="00535BF7"/>
    <w:rsid w:val="00540840"/>
    <w:rsid w:val="0054333F"/>
    <w:rsid w:val="00543BB4"/>
    <w:rsid w:val="00544D4C"/>
    <w:rsid w:val="00546D6E"/>
    <w:rsid w:val="00547B3B"/>
    <w:rsid w:val="00550B98"/>
    <w:rsid w:val="00553D72"/>
    <w:rsid w:val="00553DE2"/>
    <w:rsid w:val="005572E8"/>
    <w:rsid w:val="00562FBA"/>
    <w:rsid w:val="005645B7"/>
    <w:rsid w:val="00565315"/>
    <w:rsid w:val="005719FD"/>
    <w:rsid w:val="005855DB"/>
    <w:rsid w:val="005941C0"/>
    <w:rsid w:val="00594B88"/>
    <w:rsid w:val="005A25C3"/>
    <w:rsid w:val="005A6DE1"/>
    <w:rsid w:val="005B05BD"/>
    <w:rsid w:val="005B1C67"/>
    <w:rsid w:val="005C543B"/>
    <w:rsid w:val="005C5FC1"/>
    <w:rsid w:val="005D1EE7"/>
    <w:rsid w:val="005D1F24"/>
    <w:rsid w:val="005D4D35"/>
    <w:rsid w:val="005D5510"/>
    <w:rsid w:val="005D63BC"/>
    <w:rsid w:val="005E05E1"/>
    <w:rsid w:val="005F23C7"/>
    <w:rsid w:val="005F3844"/>
    <w:rsid w:val="00600447"/>
    <w:rsid w:val="00610842"/>
    <w:rsid w:val="00614760"/>
    <w:rsid w:val="006149AB"/>
    <w:rsid w:val="00615988"/>
    <w:rsid w:val="00617AC0"/>
    <w:rsid w:val="006240FD"/>
    <w:rsid w:val="00625565"/>
    <w:rsid w:val="0062681D"/>
    <w:rsid w:val="006315EA"/>
    <w:rsid w:val="00637F5C"/>
    <w:rsid w:val="00642B14"/>
    <w:rsid w:val="00643E89"/>
    <w:rsid w:val="006451BC"/>
    <w:rsid w:val="00647C0B"/>
    <w:rsid w:val="00653F95"/>
    <w:rsid w:val="00656C8E"/>
    <w:rsid w:val="00665C67"/>
    <w:rsid w:val="00670592"/>
    <w:rsid w:val="006758D3"/>
    <w:rsid w:val="006816F8"/>
    <w:rsid w:val="0068249F"/>
    <w:rsid w:val="00683CC7"/>
    <w:rsid w:val="00686C43"/>
    <w:rsid w:val="00690321"/>
    <w:rsid w:val="0069377A"/>
    <w:rsid w:val="006A18CD"/>
    <w:rsid w:val="006A43E5"/>
    <w:rsid w:val="006A4420"/>
    <w:rsid w:val="006B7779"/>
    <w:rsid w:val="006C37E9"/>
    <w:rsid w:val="006C3BBF"/>
    <w:rsid w:val="006D2061"/>
    <w:rsid w:val="006D2881"/>
    <w:rsid w:val="006D4316"/>
    <w:rsid w:val="006D7B6E"/>
    <w:rsid w:val="006D7D31"/>
    <w:rsid w:val="006E097E"/>
    <w:rsid w:val="006E3E00"/>
    <w:rsid w:val="006E6F92"/>
    <w:rsid w:val="006F0C42"/>
    <w:rsid w:val="006F111A"/>
    <w:rsid w:val="006F439A"/>
    <w:rsid w:val="006F6BF1"/>
    <w:rsid w:val="00702CF5"/>
    <w:rsid w:val="00706CAC"/>
    <w:rsid w:val="00707132"/>
    <w:rsid w:val="00710070"/>
    <w:rsid w:val="007120C3"/>
    <w:rsid w:val="00720A5D"/>
    <w:rsid w:val="007237B6"/>
    <w:rsid w:val="0073014D"/>
    <w:rsid w:val="00733038"/>
    <w:rsid w:val="00733B41"/>
    <w:rsid w:val="007361FA"/>
    <w:rsid w:val="007421B4"/>
    <w:rsid w:val="007533E9"/>
    <w:rsid w:val="0076127F"/>
    <w:rsid w:val="0076159C"/>
    <w:rsid w:val="007642B5"/>
    <w:rsid w:val="0076567B"/>
    <w:rsid w:val="007660CA"/>
    <w:rsid w:val="00766AED"/>
    <w:rsid w:val="00766E5D"/>
    <w:rsid w:val="00767F2E"/>
    <w:rsid w:val="00770025"/>
    <w:rsid w:val="0077314E"/>
    <w:rsid w:val="00774226"/>
    <w:rsid w:val="00780949"/>
    <w:rsid w:val="007827FB"/>
    <w:rsid w:val="0078382A"/>
    <w:rsid w:val="007839D5"/>
    <w:rsid w:val="0079359B"/>
    <w:rsid w:val="007945C0"/>
    <w:rsid w:val="007966CC"/>
    <w:rsid w:val="007968F3"/>
    <w:rsid w:val="00797284"/>
    <w:rsid w:val="007A37AE"/>
    <w:rsid w:val="007B4A93"/>
    <w:rsid w:val="007B55FC"/>
    <w:rsid w:val="007B64C7"/>
    <w:rsid w:val="007C0887"/>
    <w:rsid w:val="007C090E"/>
    <w:rsid w:val="007C0FC5"/>
    <w:rsid w:val="007C5998"/>
    <w:rsid w:val="007D1BE9"/>
    <w:rsid w:val="007D72FF"/>
    <w:rsid w:val="007E4B3E"/>
    <w:rsid w:val="007E52DF"/>
    <w:rsid w:val="007E6890"/>
    <w:rsid w:val="007F0580"/>
    <w:rsid w:val="007F145E"/>
    <w:rsid w:val="007F3E48"/>
    <w:rsid w:val="007F3FC1"/>
    <w:rsid w:val="007F48C4"/>
    <w:rsid w:val="007F7D82"/>
    <w:rsid w:val="00800560"/>
    <w:rsid w:val="0080487B"/>
    <w:rsid w:val="00804CCE"/>
    <w:rsid w:val="00805564"/>
    <w:rsid w:val="00806140"/>
    <w:rsid w:val="00807049"/>
    <w:rsid w:val="00807E43"/>
    <w:rsid w:val="00815480"/>
    <w:rsid w:val="00817A0C"/>
    <w:rsid w:val="00820B4A"/>
    <w:rsid w:val="008217FD"/>
    <w:rsid w:val="008244FA"/>
    <w:rsid w:val="00834E45"/>
    <w:rsid w:val="0083777D"/>
    <w:rsid w:val="008451D6"/>
    <w:rsid w:val="00847FAE"/>
    <w:rsid w:val="008519CE"/>
    <w:rsid w:val="00855FFB"/>
    <w:rsid w:val="00857353"/>
    <w:rsid w:val="00860321"/>
    <w:rsid w:val="00862522"/>
    <w:rsid w:val="00863201"/>
    <w:rsid w:val="008636F7"/>
    <w:rsid w:val="0086695A"/>
    <w:rsid w:val="0087179E"/>
    <w:rsid w:val="00872424"/>
    <w:rsid w:val="00873363"/>
    <w:rsid w:val="00875092"/>
    <w:rsid w:val="00887231"/>
    <w:rsid w:val="00887CAB"/>
    <w:rsid w:val="00890DC0"/>
    <w:rsid w:val="0089121B"/>
    <w:rsid w:val="00891A72"/>
    <w:rsid w:val="00892B5A"/>
    <w:rsid w:val="008953BF"/>
    <w:rsid w:val="00896734"/>
    <w:rsid w:val="008A2659"/>
    <w:rsid w:val="008A3554"/>
    <w:rsid w:val="008B0BBA"/>
    <w:rsid w:val="008B2CB8"/>
    <w:rsid w:val="008B4BE0"/>
    <w:rsid w:val="008B5C93"/>
    <w:rsid w:val="008C13D1"/>
    <w:rsid w:val="008D00F8"/>
    <w:rsid w:val="008D037D"/>
    <w:rsid w:val="008D135C"/>
    <w:rsid w:val="008D3D74"/>
    <w:rsid w:val="008D78D2"/>
    <w:rsid w:val="008E3FCA"/>
    <w:rsid w:val="008E4C59"/>
    <w:rsid w:val="008E5026"/>
    <w:rsid w:val="008E6934"/>
    <w:rsid w:val="008F2439"/>
    <w:rsid w:val="008F4DC4"/>
    <w:rsid w:val="008F6D8F"/>
    <w:rsid w:val="008F7080"/>
    <w:rsid w:val="0090152E"/>
    <w:rsid w:val="00903866"/>
    <w:rsid w:val="0091099B"/>
    <w:rsid w:val="00925A7E"/>
    <w:rsid w:val="00932C1B"/>
    <w:rsid w:val="0093302F"/>
    <w:rsid w:val="00935E26"/>
    <w:rsid w:val="009361FE"/>
    <w:rsid w:val="00940A1B"/>
    <w:rsid w:val="00940EC4"/>
    <w:rsid w:val="00944599"/>
    <w:rsid w:val="00945CCB"/>
    <w:rsid w:val="0095114C"/>
    <w:rsid w:val="00953214"/>
    <w:rsid w:val="0095692F"/>
    <w:rsid w:val="00963F70"/>
    <w:rsid w:val="0096494A"/>
    <w:rsid w:val="0096635B"/>
    <w:rsid w:val="0096742E"/>
    <w:rsid w:val="009702CF"/>
    <w:rsid w:val="00971D10"/>
    <w:rsid w:val="00972727"/>
    <w:rsid w:val="00974CC3"/>
    <w:rsid w:val="0097602D"/>
    <w:rsid w:val="00980029"/>
    <w:rsid w:val="009805C2"/>
    <w:rsid w:val="009815A7"/>
    <w:rsid w:val="009840B5"/>
    <w:rsid w:val="009878CA"/>
    <w:rsid w:val="00990903"/>
    <w:rsid w:val="009921EF"/>
    <w:rsid w:val="00992595"/>
    <w:rsid w:val="009A0B03"/>
    <w:rsid w:val="009A6188"/>
    <w:rsid w:val="009B2EE9"/>
    <w:rsid w:val="009C4583"/>
    <w:rsid w:val="009C4A1F"/>
    <w:rsid w:val="009C584A"/>
    <w:rsid w:val="009D07DF"/>
    <w:rsid w:val="009D3BF3"/>
    <w:rsid w:val="009D5ECB"/>
    <w:rsid w:val="009D7657"/>
    <w:rsid w:val="009D7D5C"/>
    <w:rsid w:val="009E094E"/>
    <w:rsid w:val="009E19A1"/>
    <w:rsid w:val="009E1FF9"/>
    <w:rsid w:val="009E60B5"/>
    <w:rsid w:val="009F55DB"/>
    <w:rsid w:val="009F63FD"/>
    <w:rsid w:val="009F746C"/>
    <w:rsid w:val="009F7732"/>
    <w:rsid w:val="009F7CFF"/>
    <w:rsid w:val="009F7D81"/>
    <w:rsid w:val="00A00502"/>
    <w:rsid w:val="00A01031"/>
    <w:rsid w:val="00A01863"/>
    <w:rsid w:val="00A0252C"/>
    <w:rsid w:val="00A02E64"/>
    <w:rsid w:val="00A0572E"/>
    <w:rsid w:val="00A120DB"/>
    <w:rsid w:val="00A12C20"/>
    <w:rsid w:val="00A14B4A"/>
    <w:rsid w:val="00A150C2"/>
    <w:rsid w:val="00A17B5F"/>
    <w:rsid w:val="00A17C75"/>
    <w:rsid w:val="00A20027"/>
    <w:rsid w:val="00A23553"/>
    <w:rsid w:val="00A241ED"/>
    <w:rsid w:val="00A24868"/>
    <w:rsid w:val="00A24C6D"/>
    <w:rsid w:val="00A274B3"/>
    <w:rsid w:val="00A27E45"/>
    <w:rsid w:val="00A34089"/>
    <w:rsid w:val="00A367C4"/>
    <w:rsid w:val="00A37FFB"/>
    <w:rsid w:val="00A4017C"/>
    <w:rsid w:val="00A40350"/>
    <w:rsid w:val="00A416CF"/>
    <w:rsid w:val="00A42563"/>
    <w:rsid w:val="00A43704"/>
    <w:rsid w:val="00A438EA"/>
    <w:rsid w:val="00A43FBD"/>
    <w:rsid w:val="00A44E92"/>
    <w:rsid w:val="00A46480"/>
    <w:rsid w:val="00A47BA1"/>
    <w:rsid w:val="00A5566F"/>
    <w:rsid w:val="00A5593F"/>
    <w:rsid w:val="00A60FAD"/>
    <w:rsid w:val="00A67EE2"/>
    <w:rsid w:val="00A72D14"/>
    <w:rsid w:val="00A86140"/>
    <w:rsid w:val="00A86544"/>
    <w:rsid w:val="00A94F0C"/>
    <w:rsid w:val="00A95E96"/>
    <w:rsid w:val="00AA104F"/>
    <w:rsid w:val="00AA1699"/>
    <w:rsid w:val="00AA3CAF"/>
    <w:rsid w:val="00AA41DE"/>
    <w:rsid w:val="00AA7CB2"/>
    <w:rsid w:val="00AB4932"/>
    <w:rsid w:val="00AB5B26"/>
    <w:rsid w:val="00AC7F6D"/>
    <w:rsid w:val="00AD39D6"/>
    <w:rsid w:val="00AD589C"/>
    <w:rsid w:val="00AE0BB7"/>
    <w:rsid w:val="00AE38A9"/>
    <w:rsid w:val="00AE3E48"/>
    <w:rsid w:val="00AE655E"/>
    <w:rsid w:val="00AE6DC2"/>
    <w:rsid w:val="00AF1079"/>
    <w:rsid w:val="00AF2E6C"/>
    <w:rsid w:val="00AF2F68"/>
    <w:rsid w:val="00AF56A0"/>
    <w:rsid w:val="00AF71B5"/>
    <w:rsid w:val="00AF769B"/>
    <w:rsid w:val="00B01AE7"/>
    <w:rsid w:val="00B02EFA"/>
    <w:rsid w:val="00B05A4F"/>
    <w:rsid w:val="00B1235E"/>
    <w:rsid w:val="00B13C88"/>
    <w:rsid w:val="00B206E9"/>
    <w:rsid w:val="00B22277"/>
    <w:rsid w:val="00B22D19"/>
    <w:rsid w:val="00B303A3"/>
    <w:rsid w:val="00B31199"/>
    <w:rsid w:val="00B33AC5"/>
    <w:rsid w:val="00B42397"/>
    <w:rsid w:val="00B5220F"/>
    <w:rsid w:val="00B57B56"/>
    <w:rsid w:val="00B603FA"/>
    <w:rsid w:val="00B64B2E"/>
    <w:rsid w:val="00B66384"/>
    <w:rsid w:val="00B70C93"/>
    <w:rsid w:val="00B74202"/>
    <w:rsid w:val="00B749BF"/>
    <w:rsid w:val="00B75286"/>
    <w:rsid w:val="00B7709A"/>
    <w:rsid w:val="00B8254E"/>
    <w:rsid w:val="00B85B95"/>
    <w:rsid w:val="00B877FC"/>
    <w:rsid w:val="00B878CD"/>
    <w:rsid w:val="00B90882"/>
    <w:rsid w:val="00B94AB1"/>
    <w:rsid w:val="00B97685"/>
    <w:rsid w:val="00B978DB"/>
    <w:rsid w:val="00BA18EE"/>
    <w:rsid w:val="00BA432F"/>
    <w:rsid w:val="00BA7DA4"/>
    <w:rsid w:val="00BB0367"/>
    <w:rsid w:val="00BB094F"/>
    <w:rsid w:val="00BB571E"/>
    <w:rsid w:val="00BC33B9"/>
    <w:rsid w:val="00BD1B46"/>
    <w:rsid w:val="00BD5BAF"/>
    <w:rsid w:val="00BE1C3A"/>
    <w:rsid w:val="00BE39AF"/>
    <w:rsid w:val="00BF46F7"/>
    <w:rsid w:val="00BF5BFD"/>
    <w:rsid w:val="00BF7831"/>
    <w:rsid w:val="00C055CE"/>
    <w:rsid w:val="00C06E4C"/>
    <w:rsid w:val="00C1359E"/>
    <w:rsid w:val="00C13902"/>
    <w:rsid w:val="00C16F11"/>
    <w:rsid w:val="00C21A42"/>
    <w:rsid w:val="00C222F7"/>
    <w:rsid w:val="00C27CC0"/>
    <w:rsid w:val="00C32B22"/>
    <w:rsid w:val="00C33BAB"/>
    <w:rsid w:val="00C33E4E"/>
    <w:rsid w:val="00C36469"/>
    <w:rsid w:val="00C41BC0"/>
    <w:rsid w:val="00C43005"/>
    <w:rsid w:val="00C43B9D"/>
    <w:rsid w:val="00C44212"/>
    <w:rsid w:val="00C469C3"/>
    <w:rsid w:val="00C47078"/>
    <w:rsid w:val="00C5199D"/>
    <w:rsid w:val="00C5225F"/>
    <w:rsid w:val="00C55341"/>
    <w:rsid w:val="00C5609F"/>
    <w:rsid w:val="00C56DCA"/>
    <w:rsid w:val="00C648B1"/>
    <w:rsid w:val="00C66CDF"/>
    <w:rsid w:val="00C706CD"/>
    <w:rsid w:val="00C70FD8"/>
    <w:rsid w:val="00C7529A"/>
    <w:rsid w:val="00C83840"/>
    <w:rsid w:val="00C86305"/>
    <w:rsid w:val="00C871E6"/>
    <w:rsid w:val="00C87C6C"/>
    <w:rsid w:val="00C9361E"/>
    <w:rsid w:val="00C964F6"/>
    <w:rsid w:val="00CA0ED7"/>
    <w:rsid w:val="00CA1843"/>
    <w:rsid w:val="00CA1A12"/>
    <w:rsid w:val="00CA1C81"/>
    <w:rsid w:val="00CA2667"/>
    <w:rsid w:val="00CA6591"/>
    <w:rsid w:val="00CB2304"/>
    <w:rsid w:val="00CB5E0C"/>
    <w:rsid w:val="00CB68ED"/>
    <w:rsid w:val="00CC01FA"/>
    <w:rsid w:val="00CD120B"/>
    <w:rsid w:val="00CD26E3"/>
    <w:rsid w:val="00CD3832"/>
    <w:rsid w:val="00CD7EFB"/>
    <w:rsid w:val="00CE0BF5"/>
    <w:rsid w:val="00CE311B"/>
    <w:rsid w:val="00CE3D30"/>
    <w:rsid w:val="00CE6D45"/>
    <w:rsid w:val="00CF6808"/>
    <w:rsid w:val="00D00FE4"/>
    <w:rsid w:val="00D021DD"/>
    <w:rsid w:val="00D0494C"/>
    <w:rsid w:val="00D05935"/>
    <w:rsid w:val="00D059C5"/>
    <w:rsid w:val="00D05B25"/>
    <w:rsid w:val="00D15CA5"/>
    <w:rsid w:val="00D1788C"/>
    <w:rsid w:val="00D17997"/>
    <w:rsid w:val="00D17CF3"/>
    <w:rsid w:val="00D2005A"/>
    <w:rsid w:val="00D21886"/>
    <w:rsid w:val="00D24CFB"/>
    <w:rsid w:val="00D30343"/>
    <w:rsid w:val="00D30503"/>
    <w:rsid w:val="00D33845"/>
    <w:rsid w:val="00D351DC"/>
    <w:rsid w:val="00D40728"/>
    <w:rsid w:val="00D40D3C"/>
    <w:rsid w:val="00D459BB"/>
    <w:rsid w:val="00D50AE9"/>
    <w:rsid w:val="00D5269F"/>
    <w:rsid w:val="00D53230"/>
    <w:rsid w:val="00D538BE"/>
    <w:rsid w:val="00D63911"/>
    <w:rsid w:val="00D66857"/>
    <w:rsid w:val="00D70538"/>
    <w:rsid w:val="00D734CD"/>
    <w:rsid w:val="00D77953"/>
    <w:rsid w:val="00D80830"/>
    <w:rsid w:val="00D83B23"/>
    <w:rsid w:val="00D848CA"/>
    <w:rsid w:val="00D8669C"/>
    <w:rsid w:val="00D86915"/>
    <w:rsid w:val="00D9194D"/>
    <w:rsid w:val="00D92BEA"/>
    <w:rsid w:val="00D97203"/>
    <w:rsid w:val="00DA1B12"/>
    <w:rsid w:val="00DA61CF"/>
    <w:rsid w:val="00DB5CB2"/>
    <w:rsid w:val="00DB5EB2"/>
    <w:rsid w:val="00DC64DC"/>
    <w:rsid w:val="00DC6F7C"/>
    <w:rsid w:val="00DD0EB9"/>
    <w:rsid w:val="00DD1441"/>
    <w:rsid w:val="00DE1377"/>
    <w:rsid w:val="00DE4169"/>
    <w:rsid w:val="00DE49C2"/>
    <w:rsid w:val="00DF0E46"/>
    <w:rsid w:val="00DF380D"/>
    <w:rsid w:val="00DF4C02"/>
    <w:rsid w:val="00DF4E03"/>
    <w:rsid w:val="00DF7A1C"/>
    <w:rsid w:val="00E03B9B"/>
    <w:rsid w:val="00E119FD"/>
    <w:rsid w:val="00E12C6D"/>
    <w:rsid w:val="00E2444A"/>
    <w:rsid w:val="00E244EE"/>
    <w:rsid w:val="00E24CD2"/>
    <w:rsid w:val="00E26300"/>
    <w:rsid w:val="00E349EE"/>
    <w:rsid w:val="00E35064"/>
    <w:rsid w:val="00E35DB3"/>
    <w:rsid w:val="00E373B5"/>
    <w:rsid w:val="00E42019"/>
    <w:rsid w:val="00E445C0"/>
    <w:rsid w:val="00E44630"/>
    <w:rsid w:val="00E45067"/>
    <w:rsid w:val="00E47D96"/>
    <w:rsid w:val="00E50B84"/>
    <w:rsid w:val="00E522FE"/>
    <w:rsid w:val="00E544D7"/>
    <w:rsid w:val="00E65CE9"/>
    <w:rsid w:val="00E6661B"/>
    <w:rsid w:val="00E66D76"/>
    <w:rsid w:val="00E7036C"/>
    <w:rsid w:val="00E7085A"/>
    <w:rsid w:val="00E71020"/>
    <w:rsid w:val="00E72A60"/>
    <w:rsid w:val="00E761AD"/>
    <w:rsid w:val="00E762A2"/>
    <w:rsid w:val="00E81162"/>
    <w:rsid w:val="00E81A90"/>
    <w:rsid w:val="00E81BA2"/>
    <w:rsid w:val="00E81BC1"/>
    <w:rsid w:val="00E822B6"/>
    <w:rsid w:val="00E859FE"/>
    <w:rsid w:val="00E871A3"/>
    <w:rsid w:val="00E95C9A"/>
    <w:rsid w:val="00E9774C"/>
    <w:rsid w:val="00EA1F8B"/>
    <w:rsid w:val="00EA4C25"/>
    <w:rsid w:val="00EA742D"/>
    <w:rsid w:val="00EA7AAC"/>
    <w:rsid w:val="00EB2B86"/>
    <w:rsid w:val="00EB3273"/>
    <w:rsid w:val="00EB4993"/>
    <w:rsid w:val="00EB4B94"/>
    <w:rsid w:val="00EB6375"/>
    <w:rsid w:val="00EB7AAA"/>
    <w:rsid w:val="00EC0690"/>
    <w:rsid w:val="00EC285D"/>
    <w:rsid w:val="00EC4002"/>
    <w:rsid w:val="00EC4CCF"/>
    <w:rsid w:val="00EC7CD0"/>
    <w:rsid w:val="00ED1739"/>
    <w:rsid w:val="00ED192F"/>
    <w:rsid w:val="00ED6B55"/>
    <w:rsid w:val="00ED7D16"/>
    <w:rsid w:val="00EE0F52"/>
    <w:rsid w:val="00EE58CB"/>
    <w:rsid w:val="00EE6D3E"/>
    <w:rsid w:val="00EE7981"/>
    <w:rsid w:val="00EF2CE5"/>
    <w:rsid w:val="00EF31E0"/>
    <w:rsid w:val="00EF48D4"/>
    <w:rsid w:val="00F021C5"/>
    <w:rsid w:val="00F02BDF"/>
    <w:rsid w:val="00F03BE7"/>
    <w:rsid w:val="00F04AE3"/>
    <w:rsid w:val="00F06275"/>
    <w:rsid w:val="00F07D2F"/>
    <w:rsid w:val="00F122F3"/>
    <w:rsid w:val="00F145EE"/>
    <w:rsid w:val="00F14D1F"/>
    <w:rsid w:val="00F2005A"/>
    <w:rsid w:val="00F2039B"/>
    <w:rsid w:val="00F20B4D"/>
    <w:rsid w:val="00F223D8"/>
    <w:rsid w:val="00F22505"/>
    <w:rsid w:val="00F26627"/>
    <w:rsid w:val="00F27072"/>
    <w:rsid w:val="00F306A7"/>
    <w:rsid w:val="00F35B14"/>
    <w:rsid w:val="00F42D3A"/>
    <w:rsid w:val="00F44D62"/>
    <w:rsid w:val="00F44DF8"/>
    <w:rsid w:val="00F51CAB"/>
    <w:rsid w:val="00F56237"/>
    <w:rsid w:val="00F5709C"/>
    <w:rsid w:val="00F621D1"/>
    <w:rsid w:val="00F747D8"/>
    <w:rsid w:val="00F77879"/>
    <w:rsid w:val="00F81867"/>
    <w:rsid w:val="00F83FF7"/>
    <w:rsid w:val="00F8406C"/>
    <w:rsid w:val="00F847D5"/>
    <w:rsid w:val="00F8712A"/>
    <w:rsid w:val="00F873FF"/>
    <w:rsid w:val="00F93EB7"/>
    <w:rsid w:val="00F93F54"/>
    <w:rsid w:val="00FA3D41"/>
    <w:rsid w:val="00FA647E"/>
    <w:rsid w:val="00FB04C0"/>
    <w:rsid w:val="00FB3834"/>
    <w:rsid w:val="00FC0BDF"/>
    <w:rsid w:val="00FC39B8"/>
    <w:rsid w:val="00FD2097"/>
    <w:rsid w:val="00FD26EC"/>
    <w:rsid w:val="00FD3AA0"/>
    <w:rsid w:val="00FD4DD1"/>
    <w:rsid w:val="00FD5B39"/>
    <w:rsid w:val="00FD7895"/>
    <w:rsid w:val="00FE0C3D"/>
    <w:rsid w:val="00FE27BF"/>
    <w:rsid w:val="00FE2C19"/>
    <w:rsid w:val="00FE51BC"/>
    <w:rsid w:val="00FE7F3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C730"/>
  <w15:docId w15:val="{1F009A9E-19E2-4D66-870D-A1BF9BC2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7"/>
  </w:style>
  <w:style w:type="paragraph" w:styleId="Footer">
    <w:name w:val="footer"/>
    <w:basedOn w:val="Normal"/>
    <w:link w:val="Foot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7"/>
  </w:style>
  <w:style w:type="character" w:styleId="CommentReference">
    <w:name w:val="annotation reference"/>
    <w:basedOn w:val="DefaultParagraphFont"/>
    <w:uiPriority w:val="99"/>
    <w:semiHidden/>
    <w:unhideWhenUsed/>
    <w:rsid w:val="00325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4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xrnr\Desktop\ERCOT\TDTMS\MT%20Subtype%20Analysis\MT-Totals-thru-MidYear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MT Subtype</a:t>
            </a:r>
            <a:r>
              <a:rPr lang="en-US" sz="1600" b="1" baseline="0"/>
              <a:t> Volumes</a:t>
            </a:r>
          </a:p>
          <a:p>
            <a:pPr>
              <a:defRPr/>
            </a:pPr>
            <a:r>
              <a:rPr lang="en-US" sz="1600" b="1" baseline="0"/>
              <a:t>Top 15  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7/1/21 - 12/31/21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Sheet1!$B$2:$B$16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strCache>
            </c:strRef>
          </c:cat>
          <c:val>
            <c:numRef>
              <c:f>Sheet1!$C$2:$C$16</c:f>
              <c:numCache>
                <c:formatCode>0</c:formatCode>
                <c:ptCount val="15"/>
                <c:pt idx="0">
                  <c:v>20083</c:v>
                </c:pt>
                <c:pt idx="1">
                  <c:v>13652</c:v>
                </c:pt>
                <c:pt idx="2">
                  <c:v>10147</c:v>
                </c:pt>
                <c:pt idx="3">
                  <c:v>5744</c:v>
                </c:pt>
                <c:pt idx="4">
                  <c:v>1944</c:v>
                </c:pt>
                <c:pt idx="5">
                  <c:v>3389</c:v>
                </c:pt>
                <c:pt idx="6">
                  <c:v>499</c:v>
                </c:pt>
                <c:pt idx="7">
                  <c:v>9888</c:v>
                </c:pt>
                <c:pt idx="8">
                  <c:v>763</c:v>
                </c:pt>
                <c:pt idx="9">
                  <c:v>587</c:v>
                </c:pt>
                <c:pt idx="10">
                  <c:v>798</c:v>
                </c:pt>
                <c:pt idx="11">
                  <c:v>502</c:v>
                </c:pt>
                <c:pt idx="12">
                  <c:v>177</c:v>
                </c:pt>
                <c:pt idx="13">
                  <c:v>411</c:v>
                </c:pt>
                <c:pt idx="14">
                  <c:v>193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9677-443F-A56B-BE33C6BC1EE0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1/1/22 - 6/30/22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Sheet1!$B$2:$B$16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strCache>
            </c:strRef>
          </c:cat>
          <c:val>
            <c:numRef>
              <c:f>Sheet1!$D$2:$D$16</c:f>
              <c:numCache>
                <c:formatCode>0</c:formatCode>
                <c:ptCount val="15"/>
                <c:pt idx="0">
                  <c:v>19974</c:v>
                </c:pt>
                <c:pt idx="1">
                  <c:v>14376</c:v>
                </c:pt>
                <c:pt idx="2">
                  <c:v>7194</c:v>
                </c:pt>
                <c:pt idx="3">
                  <c:v>10454</c:v>
                </c:pt>
                <c:pt idx="4">
                  <c:v>3021</c:v>
                </c:pt>
                <c:pt idx="5">
                  <c:v>9531</c:v>
                </c:pt>
                <c:pt idx="6">
                  <c:v>349</c:v>
                </c:pt>
                <c:pt idx="7">
                  <c:v>4940</c:v>
                </c:pt>
                <c:pt idx="8">
                  <c:v>803</c:v>
                </c:pt>
                <c:pt idx="9">
                  <c:v>703</c:v>
                </c:pt>
                <c:pt idx="10">
                  <c:v>137</c:v>
                </c:pt>
                <c:pt idx="11">
                  <c:v>1387</c:v>
                </c:pt>
                <c:pt idx="12">
                  <c:v>331</c:v>
                </c:pt>
                <c:pt idx="13">
                  <c:v>314</c:v>
                </c:pt>
                <c:pt idx="14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77-443F-A56B-BE33C6BC1EE0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7/1/22 - 12/31/22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Sheet1!$B$2:$B$16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strCache>
            </c:strRef>
          </c:cat>
          <c:val>
            <c:numRef>
              <c:f>Sheet1!$E$2:$E$16</c:f>
              <c:numCache>
                <c:formatCode>General</c:formatCode>
                <c:ptCount val="15"/>
                <c:pt idx="0" formatCode="0">
                  <c:v>21468</c:v>
                </c:pt>
                <c:pt idx="1">
                  <c:v>13384</c:v>
                </c:pt>
                <c:pt idx="2">
                  <c:v>8448</c:v>
                </c:pt>
                <c:pt idx="3">
                  <c:v>15726</c:v>
                </c:pt>
                <c:pt idx="4">
                  <c:v>2978</c:v>
                </c:pt>
                <c:pt idx="5">
                  <c:v>10301</c:v>
                </c:pt>
                <c:pt idx="6">
                  <c:v>425</c:v>
                </c:pt>
                <c:pt idx="7">
                  <c:v>3413</c:v>
                </c:pt>
                <c:pt idx="8">
                  <c:v>741</c:v>
                </c:pt>
                <c:pt idx="9">
                  <c:v>519</c:v>
                </c:pt>
                <c:pt idx="10">
                  <c:v>232</c:v>
                </c:pt>
                <c:pt idx="11">
                  <c:v>627</c:v>
                </c:pt>
                <c:pt idx="12">
                  <c:v>317</c:v>
                </c:pt>
                <c:pt idx="13">
                  <c:v>250</c:v>
                </c:pt>
                <c:pt idx="14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77-443F-A56B-BE33C6BC1EE0}"/>
            </c:ext>
          </c:extLst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1/1/23 - 6/30/23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Sheet1!$B$2:$B$16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strCache>
            </c:strRef>
          </c:cat>
          <c:val>
            <c:numRef>
              <c:f>Sheet1!$F$2:$F$16</c:f>
              <c:numCache>
                <c:formatCode>0</c:formatCode>
                <c:ptCount val="15"/>
                <c:pt idx="0">
                  <c:v>18791</c:v>
                </c:pt>
                <c:pt idx="1">
                  <c:v>11716</c:v>
                </c:pt>
                <c:pt idx="2">
                  <c:v>6594</c:v>
                </c:pt>
                <c:pt idx="3">
                  <c:v>8110</c:v>
                </c:pt>
                <c:pt idx="4">
                  <c:v>2354</c:v>
                </c:pt>
                <c:pt idx="5">
                  <c:v>13853</c:v>
                </c:pt>
                <c:pt idx="6">
                  <c:v>443</c:v>
                </c:pt>
                <c:pt idx="7">
                  <c:v>3807</c:v>
                </c:pt>
                <c:pt idx="8">
                  <c:v>708</c:v>
                </c:pt>
                <c:pt idx="9">
                  <c:v>585</c:v>
                </c:pt>
                <c:pt idx="10">
                  <c:v>454</c:v>
                </c:pt>
                <c:pt idx="11">
                  <c:v>486</c:v>
                </c:pt>
                <c:pt idx="12">
                  <c:v>322</c:v>
                </c:pt>
                <c:pt idx="13">
                  <c:v>180</c:v>
                </c:pt>
                <c:pt idx="14">
                  <c:v>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77-443F-A56B-BE33C6BC1EE0}"/>
            </c:ext>
          </c:extLst>
        </c:ser>
        <c:ser>
          <c:idx val="4"/>
          <c:order val="4"/>
          <c:tx>
            <c:strRef>
              <c:f>Sheet1!$G$1</c:f>
              <c:strCache>
                <c:ptCount val="1"/>
                <c:pt idx="0">
                  <c:v>7/1/23 -12/31/23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Sheet1!$B$2:$B$16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strCache>
            </c:strRef>
          </c:cat>
          <c:val>
            <c:numRef>
              <c:f>Sheet1!$G$2:$G$16</c:f>
              <c:numCache>
                <c:formatCode>0</c:formatCode>
                <c:ptCount val="15"/>
                <c:pt idx="0">
                  <c:v>21820</c:v>
                </c:pt>
                <c:pt idx="1">
                  <c:v>13018</c:v>
                </c:pt>
                <c:pt idx="2">
                  <c:v>9537</c:v>
                </c:pt>
                <c:pt idx="3">
                  <c:v>11096</c:v>
                </c:pt>
                <c:pt idx="4">
                  <c:v>5620</c:v>
                </c:pt>
                <c:pt idx="5">
                  <c:v>5789</c:v>
                </c:pt>
                <c:pt idx="6">
                  <c:v>466</c:v>
                </c:pt>
                <c:pt idx="7">
                  <c:v>3043</c:v>
                </c:pt>
                <c:pt idx="8">
                  <c:v>1361</c:v>
                </c:pt>
                <c:pt idx="9">
                  <c:v>446</c:v>
                </c:pt>
                <c:pt idx="10">
                  <c:v>248</c:v>
                </c:pt>
                <c:pt idx="11">
                  <c:v>435</c:v>
                </c:pt>
                <c:pt idx="12">
                  <c:v>300</c:v>
                </c:pt>
                <c:pt idx="13">
                  <c:v>390</c:v>
                </c:pt>
                <c:pt idx="14">
                  <c:v>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77-443F-A56B-BE33C6BC1EE0}"/>
            </c:ext>
          </c:extLst>
        </c:ser>
        <c:ser>
          <c:idx val="5"/>
          <c:order val="5"/>
          <c:tx>
            <c:strRef>
              <c:f>Sheet1!$H$1</c:f>
              <c:strCache>
                <c:ptCount val="1"/>
                <c:pt idx="0">
                  <c:v>1/1/24 - 6/30/24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Sheet1!$B$2:$B$16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strCache>
            </c:strRef>
          </c:cat>
          <c:val>
            <c:numRef>
              <c:f>Sheet1!$H$2:$H$16</c:f>
              <c:numCache>
                <c:formatCode>0</c:formatCode>
                <c:ptCount val="15"/>
                <c:pt idx="0">
                  <c:v>22747</c:v>
                </c:pt>
                <c:pt idx="1">
                  <c:v>12742</c:v>
                </c:pt>
                <c:pt idx="2">
                  <c:v>6497</c:v>
                </c:pt>
                <c:pt idx="3">
                  <c:v>13353</c:v>
                </c:pt>
                <c:pt idx="4">
                  <c:v>3259</c:v>
                </c:pt>
                <c:pt idx="5">
                  <c:v>7565</c:v>
                </c:pt>
                <c:pt idx="6">
                  <c:v>386</c:v>
                </c:pt>
                <c:pt idx="7">
                  <c:v>2377</c:v>
                </c:pt>
                <c:pt idx="8">
                  <c:v>940</c:v>
                </c:pt>
                <c:pt idx="9">
                  <c:v>1031</c:v>
                </c:pt>
                <c:pt idx="10">
                  <c:v>47</c:v>
                </c:pt>
                <c:pt idx="11">
                  <c:v>717</c:v>
                </c:pt>
                <c:pt idx="12">
                  <c:v>521</c:v>
                </c:pt>
                <c:pt idx="13">
                  <c:v>308</c:v>
                </c:pt>
                <c:pt idx="14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77-443F-A56B-BE33C6BC1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9818464"/>
        <c:axId val="989817808"/>
        <c:extLst/>
      </c:barChart>
      <c:catAx>
        <c:axId val="98981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817808"/>
        <c:crosses val="autoZero"/>
        <c:auto val="1"/>
        <c:lblAlgn val="ctr"/>
        <c:lblOffset val="100"/>
        <c:noMultiLvlLbl val="0"/>
      </c:catAx>
      <c:valAx>
        <c:axId val="98981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81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099779558122916"/>
          <c:y val="0.29543479110750015"/>
          <c:w val="0.15955712959460852"/>
          <c:h val="0.44097362355758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5" ma:contentTypeDescription="Create a new document." ma:contentTypeScope="" ma:versionID="a19ee019b230bfad92b887c06b39966e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72e9c37bae173e98195de77199d922cb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932DA3-9DC4-47E3-BA73-3B06A72F7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15991-5B9A-42E2-96F9-6C2F4536A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67A52-6B76-4B16-8F30-CFB6F141E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B52C9-E063-4FA5-A6E9-E5293B6D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TDTMS</dc:creator>
  <cp:keywords/>
  <dc:description/>
  <cp:lastModifiedBy>Wiegand, Sheri</cp:lastModifiedBy>
  <cp:revision>2</cp:revision>
  <cp:lastPrinted>2023-04-20T14:18:00Z</cp:lastPrinted>
  <dcterms:created xsi:type="dcterms:W3CDTF">2024-12-02T16:18:00Z</dcterms:created>
  <dcterms:modified xsi:type="dcterms:W3CDTF">2024-12-02T16:18:00Z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