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0004CB1D" w:rsidR="002F6BE6" w:rsidRDefault="00F616E8" w:rsidP="00486326">
      <w:pPr>
        <w:pStyle w:val="NoSpacing"/>
        <w:jc w:val="center"/>
        <w:rPr>
          <w:rFonts w:ascii="Times New Roman" w:hAnsi="Times New Roman" w:cs="Times New Roman"/>
          <w:b/>
        </w:rPr>
      </w:pPr>
      <w:r w:rsidRPr="00C54289">
        <w:rPr>
          <w:rFonts w:ascii="Times New Roman" w:hAnsi="Times New Roman" w:cs="Times New Roman"/>
          <w:b/>
          <w:highlight w:val="red"/>
        </w:rPr>
        <w:t>DRAFT</w:t>
      </w:r>
    </w:p>
    <w:p w14:paraId="4F7BC3F2" w14:textId="28A10556" w:rsidR="001D19CB" w:rsidRDefault="002F6BE6" w:rsidP="001D19CB">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4345BEF6" w14:textId="61E02185" w:rsidR="00DF1B50" w:rsidRDefault="00DF1B50" w:rsidP="001D19CB">
      <w:pPr>
        <w:pStyle w:val="NoSpacing"/>
        <w:jc w:val="center"/>
        <w:rPr>
          <w:rFonts w:ascii="Times New Roman" w:hAnsi="Times New Roman" w:cs="Times New Roman"/>
          <w:b/>
        </w:rPr>
      </w:pPr>
      <w:r w:rsidRPr="00DF1B50">
        <w:rPr>
          <w:rFonts w:ascii="Times New Roman" w:hAnsi="Times New Roman" w:cs="Times New Roman"/>
          <w:b/>
        </w:rPr>
        <w:t>ERCOT Austin – 8000 Metropolis Drive (Building E), Suite 100 – Austin, Texas 78744</w:t>
      </w:r>
    </w:p>
    <w:p w14:paraId="22CBC2D9" w14:textId="71840584" w:rsidR="00EB6CF3" w:rsidRDefault="00943F61" w:rsidP="00D44105">
      <w:pPr>
        <w:pStyle w:val="NoSpacing"/>
        <w:jc w:val="center"/>
        <w:rPr>
          <w:rFonts w:ascii="Times New Roman" w:hAnsi="Times New Roman" w:cs="Times New Roman"/>
        </w:rPr>
      </w:pPr>
      <w:r w:rsidRPr="00943F61">
        <w:rPr>
          <w:rFonts w:ascii="Times New Roman" w:hAnsi="Times New Roman" w:cs="Times New Roman"/>
          <w:b/>
        </w:rPr>
        <w:t>Thursday,</w:t>
      </w:r>
      <w:r w:rsidR="00D90BCE">
        <w:rPr>
          <w:rFonts w:ascii="Times New Roman" w:hAnsi="Times New Roman" w:cs="Times New Roman"/>
          <w:b/>
        </w:rPr>
        <w:t xml:space="preserve"> </w:t>
      </w:r>
      <w:r w:rsidR="00CB5846">
        <w:rPr>
          <w:rFonts w:ascii="Times New Roman" w:hAnsi="Times New Roman" w:cs="Times New Roman"/>
          <w:b/>
        </w:rPr>
        <w:t xml:space="preserve">November </w:t>
      </w:r>
      <w:r w:rsidR="00D90BCE">
        <w:rPr>
          <w:rFonts w:ascii="Times New Roman" w:hAnsi="Times New Roman" w:cs="Times New Roman"/>
          <w:b/>
        </w:rPr>
        <w:t>14</w:t>
      </w:r>
      <w:r w:rsidRPr="00943F61">
        <w:rPr>
          <w:rFonts w:ascii="Times New Roman" w:hAnsi="Times New Roman" w:cs="Times New Roman"/>
          <w:b/>
        </w:rPr>
        <w:t xml:space="preserve"> </w:t>
      </w:r>
      <w:bookmarkStart w:id="0" w:name="_Hlk176279057"/>
      <w:r w:rsidR="00A149A8">
        <w:rPr>
          <w:rFonts w:ascii="Times New Roman" w:hAnsi="Times New Roman" w:cs="Times New Roman"/>
          <w:b/>
        </w:rPr>
        <w:t xml:space="preserve">, </w:t>
      </w:r>
      <w:bookmarkStart w:id="1" w:name="_Hlk167884997"/>
      <w:bookmarkEnd w:id="0"/>
      <w:r w:rsidR="00F616E8" w:rsidRPr="00943F61">
        <w:rPr>
          <w:rFonts w:ascii="Times New Roman" w:hAnsi="Times New Roman" w:cs="Times New Roman"/>
          <w:b/>
        </w:rPr>
        <w:t>202</w:t>
      </w:r>
      <w:r w:rsidR="008B690C" w:rsidRPr="00943F61">
        <w:rPr>
          <w:rFonts w:ascii="Times New Roman" w:hAnsi="Times New Roman" w:cs="Times New Roman"/>
          <w:b/>
        </w:rPr>
        <w:t>4</w:t>
      </w:r>
      <w:r w:rsidR="0011703B" w:rsidRPr="00943F61">
        <w:rPr>
          <w:rFonts w:ascii="Times New Roman" w:hAnsi="Times New Roman" w:cs="Times New Roman"/>
          <w:b/>
        </w:rPr>
        <w:t xml:space="preserve"> </w:t>
      </w:r>
      <w:bookmarkEnd w:id="1"/>
      <w:r w:rsidR="008C78A8" w:rsidRPr="00943F61">
        <w:rPr>
          <w:rFonts w:ascii="Times New Roman" w:hAnsi="Times New Roman" w:cs="Times New Roman"/>
          <w:b/>
        </w:rPr>
        <w:t xml:space="preserve">– </w:t>
      </w:r>
      <w:r w:rsidR="00E244A6">
        <w:rPr>
          <w:rFonts w:ascii="Times New Roman" w:hAnsi="Times New Roman" w:cs="Times New Roman"/>
          <w:b/>
        </w:rPr>
        <w:t>9:30 a.m.</w:t>
      </w:r>
      <w:r w:rsidR="006A3071">
        <w:rPr>
          <w:rFonts w:ascii="Times New Roman" w:hAnsi="Times New Roman" w:cs="Times New Roman"/>
          <w:b/>
        </w:rPr>
        <w:t xml:space="preserve"> </w:t>
      </w:r>
      <w:r w:rsidR="008C78A8">
        <w:rPr>
          <w:rFonts w:ascii="Times New Roman" w:hAnsi="Times New Roman" w:cs="Times New Roman"/>
          <w:b/>
        </w:rPr>
        <w:t xml:space="preserve"> </w:t>
      </w:r>
    </w:p>
    <w:p w14:paraId="2E3C3197" w14:textId="77777777" w:rsidR="00582A96" w:rsidRDefault="00582A96" w:rsidP="00E9784D">
      <w:pPr>
        <w:spacing w:after="0" w:line="240" w:lineRule="auto"/>
        <w:rPr>
          <w:rFonts w:ascii="Times New Roman" w:eastAsia="Times New Roman" w:hAnsi="Times New Roman" w:cs="Times New Roman"/>
          <w:u w:val="single"/>
        </w:rPr>
      </w:pPr>
    </w:p>
    <w:p w14:paraId="5F58FA2B" w14:textId="77777777" w:rsidR="001E4BB9" w:rsidRDefault="001E4BB9"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900" w:type="dxa"/>
        <w:tblCellMar>
          <w:left w:w="0" w:type="dxa"/>
          <w:right w:w="115" w:type="dxa"/>
        </w:tblCellMar>
        <w:tblLook w:val="04A0" w:firstRow="1" w:lastRow="0" w:firstColumn="1" w:lastColumn="0" w:noHBand="0" w:noVBand="1"/>
      </w:tblPr>
      <w:tblGrid>
        <w:gridCol w:w="2340"/>
        <w:gridCol w:w="4680"/>
        <w:gridCol w:w="2880"/>
      </w:tblGrid>
      <w:tr w:rsidR="00D03FF6" w:rsidRPr="00E9784D" w14:paraId="1EC09112" w14:textId="77777777" w:rsidTr="00AB13A8">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tc>
        <w:tc>
          <w:tcPr>
            <w:tcW w:w="4680" w:type="dxa"/>
            <w:tcBorders>
              <w:top w:val="nil"/>
              <w:left w:val="nil"/>
              <w:bottom w:val="nil"/>
              <w:right w:val="nil"/>
            </w:tcBorders>
            <w:vAlign w:val="bottom"/>
          </w:tcPr>
          <w:p w14:paraId="761D58FE" w14:textId="77777777" w:rsidR="00D03FF6" w:rsidRPr="00E9784D" w:rsidRDefault="00D03FF6" w:rsidP="00E9784D"/>
        </w:tc>
        <w:tc>
          <w:tcPr>
            <w:tcW w:w="2880" w:type="dxa"/>
            <w:tcBorders>
              <w:top w:val="nil"/>
              <w:left w:val="nil"/>
              <w:bottom w:val="nil"/>
              <w:right w:val="nil"/>
            </w:tcBorders>
            <w:vAlign w:val="bottom"/>
          </w:tcPr>
          <w:p w14:paraId="5EEBFFC8" w14:textId="77777777" w:rsidR="00D03FF6" w:rsidRPr="00E9784D" w:rsidRDefault="00D03FF6" w:rsidP="00E9784D"/>
        </w:tc>
      </w:tr>
      <w:tr w:rsidR="005710E4" w:rsidRPr="00E244A6" w14:paraId="61B0F847" w14:textId="77777777" w:rsidTr="00AB13A8">
        <w:trPr>
          <w:trHeight w:val="135"/>
        </w:trPr>
        <w:tc>
          <w:tcPr>
            <w:tcW w:w="2340" w:type="dxa"/>
            <w:shd w:val="clear" w:color="auto" w:fill="auto"/>
            <w:vAlign w:val="bottom"/>
          </w:tcPr>
          <w:p w14:paraId="433974CE" w14:textId="497F3D0B" w:rsidR="005710E4" w:rsidRPr="00A82A60" w:rsidRDefault="005710E4" w:rsidP="005710E4">
            <w:pPr>
              <w:pStyle w:val="NoSpacing"/>
              <w:rPr>
                <w:rFonts w:ascii="Times New Roman" w:hAnsi="Times New Roman" w:cs="Times New Roman"/>
              </w:rPr>
            </w:pPr>
            <w:r w:rsidRPr="00A82A60">
              <w:rPr>
                <w:rFonts w:ascii="Times New Roman" w:hAnsi="Times New Roman" w:cs="Times New Roman"/>
              </w:rPr>
              <w:t>Barnes, Bill</w:t>
            </w:r>
          </w:p>
        </w:tc>
        <w:tc>
          <w:tcPr>
            <w:tcW w:w="4680" w:type="dxa"/>
            <w:shd w:val="clear" w:color="auto" w:fill="auto"/>
            <w:vAlign w:val="bottom"/>
          </w:tcPr>
          <w:p w14:paraId="0E42D410" w14:textId="6B9ED621" w:rsidR="005710E4" w:rsidRPr="00A82A60" w:rsidRDefault="005710E4" w:rsidP="005710E4">
            <w:pPr>
              <w:pStyle w:val="NoSpacing"/>
              <w:rPr>
                <w:rFonts w:ascii="Times New Roman" w:hAnsi="Times New Roman" w:cs="Times New Roman"/>
              </w:rPr>
            </w:pPr>
            <w:r w:rsidRPr="00A82A60">
              <w:rPr>
                <w:rFonts w:ascii="Times New Roman" w:hAnsi="Times New Roman" w:cs="Times New Roman"/>
              </w:rPr>
              <w:t>Reliant Energy Retail Services (Reliant)</w:t>
            </w:r>
          </w:p>
        </w:tc>
        <w:tc>
          <w:tcPr>
            <w:tcW w:w="2880" w:type="dxa"/>
          </w:tcPr>
          <w:p w14:paraId="34CE1965" w14:textId="532CA228" w:rsidR="005710E4" w:rsidRPr="00CF7059" w:rsidRDefault="00A82A60" w:rsidP="00381850">
            <w:pPr>
              <w:pStyle w:val="NoSpacing"/>
              <w:ind w:left="582" w:hanging="582"/>
              <w:rPr>
                <w:rFonts w:ascii="Times New Roman" w:hAnsi="Times New Roman" w:cs="Times New Roman"/>
              </w:rPr>
            </w:pPr>
            <w:r>
              <w:rPr>
                <w:rFonts w:ascii="Times New Roman" w:hAnsi="Times New Roman" w:cs="Times New Roman"/>
              </w:rPr>
              <w:t>Via Teleconference</w:t>
            </w:r>
          </w:p>
        </w:tc>
      </w:tr>
      <w:tr w:rsidR="005710E4" w:rsidRPr="00E244A6" w14:paraId="0E77FECE" w14:textId="77777777" w:rsidTr="00AB13A8">
        <w:trPr>
          <w:trHeight w:val="135"/>
        </w:trPr>
        <w:tc>
          <w:tcPr>
            <w:tcW w:w="2340" w:type="dxa"/>
            <w:shd w:val="clear" w:color="auto" w:fill="auto"/>
            <w:vAlign w:val="bottom"/>
          </w:tcPr>
          <w:p w14:paraId="36CD0760" w14:textId="04C88B0E" w:rsidR="005710E4" w:rsidRPr="001E4BB9" w:rsidRDefault="005710E4" w:rsidP="005710E4">
            <w:pPr>
              <w:pStyle w:val="NoSpacing"/>
              <w:rPr>
                <w:rFonts w:ascii="Times New Roman" w:hAnsi="Times New Roman" w:cs="Times New Roman"/>
              </w:rPr>
            </w:pPr>
            <w:r w:rsidRPr="001E4BB9">
              <w:rPr>
                <w:rFonts w:ascii="Times New Roman" w:hAnsi="Times New Roman" w:cs="Times New Roman"/>
              </w:rPr>
              <w:t xml:space="preserve">Blakey, Eric </w:t>
            </w:r>
          </w:p>
        </w:tc>
        <w:tc>
          <w:tcPr>
            <w:tcW w:w="4680" w:type="dxa"/>
            <w:shd w:val="clear" w:color="auto" w:fill="auto"/>
            <w:vAlign w:val="bottom"/>
          </w:tcPr>
          <w:p w14:paraId="72A0C0BE" w14:textId="3CD6F3C2" w:rsidR="005710E4" w:rsidRPr="001E4BB9" w:rsidRDefault="005710E4" w:rsidP="005710E4">
            <w:pPr>
              <w:pStyle w:val="NoSpacing"/>
              <w:rPr>
                <w:rFonts w:ascii="Times New Roman" w:hAnsi="Times New Roman" w:cs="Times New Roman"/>
              </w:rPr>
            </w:pPr>
            <w:r w:rsidRPr="001E4BB9">
              <w:rPr>
                <w:rFonts w:ascii="Times New Roman" w:hAnsi="Times New Roman" w:cs="Times New Roman"/>
              </w:rPr>
              <w:t>Pedernales Electric Cooperative</w:t>
            </w:r>
            <w:r w:rsidR="00BC5ECB" w:rsidRPr="001E4BB9">
              <w:rPr>
                <w:rFonts w:ascii="Times New Roman" w:hAnsi="Times New Roman" w:cs="Times New Roman"/>
              </w:rPr>
              <w:t xml:space="preserve"> (PEC) </w:t>
            </w:r>
          </w:p>
        </w:tc>
        <w:tc>
          <w:tcPr>
            <w:tcW w:w="2880" w:type="dxa"/>
          </w:tcPr>
          <w:p w14:paraId="1C0F352F" w14:textId="0B9BA807" w:rsidR="005710E4" w:rsidRPr="00CF7059" w:rsidRDefault="00CF7059" w:rsidP="005710E4">
            <w:pPr>
              <w:pStyle w:val="NoSpacing"/>
              <w:rPr>
                <w:rFonts w:ascii="Times New Roman" w:hAnsi="Times New Roman" w:cs="Times New Roman"/>
              </w:rPr>
            </w:pPr>
            <w:r>
              <w:rPr>
                <w:rFonts w:ascii="Times New Roman" w:hAnsi="Times New Roman" w:cs="Times New Roman"/>
              </w:rPr>
              <w:t xml:space="preserve"> </w:t>
            </w:r>
          </w:p>
        </w:tc>
      </w:tr>
      <w:tr w:rsidR="005710E4" w:rsidRPr="00E244A6" w14:paraId="107F67E0" w14:textId="77777777" w:rsidTr="00AB13A8">
        <w:trPr>
          <w:trHeight w:val="135"/>
        </w:trPr>
        <w:tc>
          <w:tcPr>
            <w:tcW w:w="2340" w:type="dxa"/>
            <w:vAlign w:val="bottom"/>
          </w:tcPr>
          <w:p w14:paraId="7D3586AA" w14:textId="210A201B" w:rsidR="005710E4" w:rsidRPr="00A82A60" w:rsidRDefault="005710E4" w:rsidP="005710E4">
            <w:pPr>
              <w:pStyle w:val="NoSpacing"/>
              <w:rPr>
                <w:rFonts w:ascii="Times New Roman" w:hAnsi="Times New Roman" w:cs="Times New Roman"/>
              </w:rPr>
            </w:pPr>
            <w:r w:rsidRPr="00A82A60">
              <w:rPr>
                <w:rFonts w:ascii="Times New Roman" w:hAnsi="Times New Roman" w:cs="Times New Roman"/>
              </w:rPr>
              <w:t>Coleman, Diana</w:t>
            </w:r>
          </w:p>
        </w:tc>
        <w:tc>
          <w:tcPr>
            <w:tcW w:w="4680" w:type="dxa"/>
            <w:vAlign w:val="bottom"/>
          </w:tcPr>
          <w:p w14:paraId="097C2318" w14:textId="6491C093" w:rsidR="005710E4" w:rsidRPr="00A82A60" w:rsidRDefault="005710E4" w:rsidP="005710E4">
            <w:pPr>
              <w:pStyle w:val="NoSpacing"/>
              <w:rPr>
                <w:rFonts w:ascii="Times New Roman" w:hAnsi="Times New Roman" w:cs="Times New Roman"/>
              </w:rPr>
            </w:pPr>
            <w:r w:rsidRPr="00A82A60">
              <w:rPr>
                <w:rFonts w:ascii="Times New Roman" w:hAnsi="Times New Roman" w:cs="Times New Roman"/>
              </w:rPr>
              <w:t>CPS Energy</w:t>
            </w:r>
          </w:p>
        </w:tc>
        <w:tc>
          <w:tcPr>
            <w:tcW w:w="2880" w:type="dxa"/>
          </w:tcPr>
          <w:p w14:paraId="7A5B0298" w14:textId="5AA83A85" w:rsidR="005710E4" w:rsidRPr="00E244A6" w:rsidRDefault="005710E4" w:rsidP="005710E4">
            <w:pPr>
              <w:pStyle w:val="NoSpacing"/>
              <w:rPr>
                <w:rFonts w:ascii="Times New Roman" w:hAnsi="Times New Roman" w:cs="Times New Roman"/>
                <w:highlight w:val="lightGray"/>
              </w:rPr>
            </w:pPr>
          </w:p>
        </w:tc>
      </w:tr>
      <w:tr w:rsidR="00DF1B50" w:rsidRPr="00E244A6" w14:paraId="4CC036F3" w14:textId="77777777" w:rsidTr="00AB13A8">
        <w:trPr>
          <w:trHeight w:val="135"/>
        </w:trPr>
        <w:tc>
          <w:tcPr>
            <w:tcW w:w="2340" w:type="dxa"/>
            <w:vAlign w:val="bottom"/>
          </w:tcPr>
          <w:p w14:paraId="2F41C70A" w14:textId="3AACA2CD"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Henson, Martha</w:t>
            </w:r>
          </w:p>
        </w:tc>
        <w:tc>
          <w:tcPr>
            <w:tcW w:w="4680" w:type="dxa"/>
            <w:vAlign w:val="bottom"/>
          </w:tcPr>
          <w:p w14:paraId="097D9976" w14:textId="2B85EB64"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 xml:space="preserve">Oncor Electric Delivery (Oncor) </w:t>
            </w:r>
          </w:p>
        </w:tc>
        <w:tc>
          <w:tcPr>
            <w:tcW w:w="2880" w:type="dxa"/>
          </w:tcPr>
          <w:p w14:paraId="3274FAA4" w14:textId="6E6B009F" w:rsidR="00DF1B50" w:rsidRPr="00E244A6" w:rsidRDefault="00B854FF"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90BCE" w:rsidRPr="00E244A6" w14:paraId="739C9518" w14:textId="77777777" w:rsidTr="00CF7059">
        <w:tc>
          <w:tcPr>
            <w:tcW w:w="2340" w:type="dxa"/>
            <w:shd w:val="clear" w:color="auto" w:fill="auto"/>
            <w:vAlign w:val="bottom"/>
          </w:tcPr>
          <w:p w14:paraId="1EB7DB70" w14:textId="20E0A440" w:rsidR="00D90BCE" w:rsidRPr="00D90BCE" w:rsidRDefault="00D90BCE" w:rsidP="00DF1B50">
            <w:pPr>
              <w:pStyle w:val="NoSpacing"/>
              <w:rPr>
                <w:rFonts w:ascii="Times New Roman" w:hAnsi="Times New Roman" w:cs="Times New Roman"/>
              </w:rPr>
            </w:pPr>
            <w:r w:rsidRPr="00D90BCE">
              <w:rPr>
                <w:rFonts w:ascii="Times New Roman" w:hAnsi="Times New Roman" w:cs="Times New Roman"/>
              </w:rPr>
              <w:t>Hubbard, John Russ</w:t>
            </w:r>
          </w:p>
        </w:tc>
        <w:tc>
          <w:tcPr>
            <w:tcW w:w="4680" w:type="dxa"/>
            <w:shd w:val="clear" w:color="auto" w:fill="auto"/>
            <w:vAlign w:val="bottom"/>
          </w:tcPr>
          <w:p w14:paraId="0E6A23AB" w14:textId="21021A62" w:rsidR="00D90BCE" w:rsidRPr="00D90BCE" w:rsidRDefault="00D90BCE" w:rsidP="00DF1B50">
            <w:pPr>
              <w:pStyle w:val="NoSpacing"/>
              <w:rPr>
                <w:rFonts w:ascii="Times New Roman" w:hAnsi="Times New Roman" w:cs="Times New Roman"/>
              </w:rPr>
            </w:pPr>
            <w:r w:rsidRPr="00D90BCE">
              <w:rPr>
                <w:rFonts w:ascii="Times New Roman" w:hAnsi="Times New Roman" w:cs="Times New Roman"/>
              </w:rPr>
              <w:t>Occidental Chemical (Occidental)</w:t>
            </w:r>
          </w:p>
        </w:tc>
        <w:tc>
          <w:tcPr>
            <w:tcW w:w="2880" w:type="dxa"/>
          </w:tcPr>
          <w:p w14:paraId="18E711A5" w14:textId="278DBA8B" w:rsidR="00D90BCE" w:rsidRPr="00D90BCE" w:rsidRDefault="00D90BCE" w:rsidP="00DF1B50">
            <w:pPr>
              <w:pStyle w:val="NoSpacing"/>
              <w:rPr>
                <w:rFonts w:ascii="Times New Roman" w:hAnsi="Times New Roman" w:cs="Times New Roman"/>
              </w:rPr>
            </w:pPr>
            <w:r w:rsidRPr="00D90BCE">
              <w:rPr>
                <w:rFonts w:ascii="Times New Roman" w:hAnsi="Times New Roman" w:cs="Times New Roman"/>
              </w:rPr>
              <w:t>Alt. Rep. for Melissa Trevino</w:t>
            </w:r>
          </w:p>
        </w:tc>
      </w:tr>
      <w:tr w:rsidR="00DF1B50" w:rsidRPr="00E244A6" w14:paraId="23803673" w14:textId="77777777" w:rsidTr="00CF7059">
        <w:tc>
          <w:tcPr>
            <w:tcW w:w="2340" w:type="dxa"/>
            <w:shd w:val="clear" w:color="auto" w:fill="auto"/>
            <w:vAlign w:val="bottom"/>
          </w:tcPr>
          <w:p w14:paraId="12C4FC4D" w14:textId="2F25799A"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Lee, Jim</w:t>
            </w:r>
          </w:p>
        </w:tc>
        <w:tc>
          <w:tcPr>
            <w:tcW w:w="4680" w:type="dxa"/>
            <w:shd w:val="clear" w:color="auto" w:fill="auto"/>
            <w:vAlign w:val="bottom"/>
          </w:tcPr>
          <w:p w14:paraId="2A0FC734" w14:textId="797B6087"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CenterPoint Energy (CNP)</w:t>
            </w:r>
          </w:p>
        </w:tc>
        <w:tc>
          <w:tcPr>
            <w:tcW w:w="2880" w:type="dxa"/>
          </w:tcPr>
          <w:p w14:paraId="3A59D654" w14:textId="4940F8A7" w:rsidR="00DF1B50" w:rsidRPr="00D90BCE" w:rsidRDefault="002A790D" w:rsidP="00DF1B50">
            <w:pPr>
              <w:pStyle w:val="NoSpacing"/>
              <w:rPr>
                <w:rFonts w:ascii="Times New Roman" w:hAnsi="Times New Roman" w:cs="Times New Roman"/>
                <w:highlight w:val="lightGray"/>
              </w:rPr>
            </w:pPr>
            <w:r w:rsidRPr="00D90BCE">
              <w:rPr>
                <w:rFonts w:ascii="Times New Roman" w:hAnsi="Times New Roman" w:cs="Times New Roman"/>
                <w:highlight w:val="lightGray"/>
              </w:rPr>
              <w:t xml:space="preserve"> </w:t>
            </w:r>
          </w:p>
        </w:tc>
      </w:tr>
      <w:tr w:rsidR="00BD250A" w:rsidRPr="00E244A6" w14:paraId="4BA08A4C" w14:textId="77777777" w:rsidTr="00AB13A8">
        <w:tc>
          <w:tcPr>
            <w:tcW w:w="2340" w:type="dxa"/>
            <w:vAlign w:val="bottom"/>
          </w:tcPr>
          <w:p w14:paraId="2A6F55CE" w14:textId="77777777" w:rsidR="00BD250A" w:rsidRPr="00A82A60" w:rsidRDefault="00BD250A" w:rsidP="00DF1B50">
            <w:pPr>
              <w:pStyle w:val="NoSpacing"/>
              <w:rPr>
                <w:rFonts w:ascii="Times New Roman" w:hAnsi="Times New Roman" w:cs="Times New Roman"/>
              </w:rPr>
            </w:pPr>
            <w:r w:rsidRPr="00A82A60">
              <w:rPr>
                <w:rFonts w:ascii="Times New Roman" w:hAnsi="Times New Roman" w:cs="Times New Roman"/>
              </w:rPr>
              <w:t>Mindham, David</w:t>
            </w:r>
          </w:p>
          <w:p w14:paraId="20978098" w14:textId="100FE459" w:rsidR="00BD250A" w:rsidRPr="00A82A60" w:rsidRDefault="00BD250A" w:rsidP="00DF1B50">
            <w:pPr>
              <w:pStyle w:val="NoSpacing"/>
              <w:rPr>
                <w:rFonts w:ascii="Times New Roman" w:hAnsi="Times New Roman" w:cs="Times New Roman"/>
              </w:rPr>
            </w:pPr>
          </w:p>
        </w:tc>
        <w:tc>
          <w:tcPr>
            <w:tcW w:w="4680" w:type="dxa"/>
            <w:vAlign w:val="bottom"/>
          </w:tcPr>
          <w:p w14:paraId="6F2D13A5" w14:textId="34ADB4DC" w:rsidR="00BD250A" w:rsidRPr="00A82A60" w:rsidRDefault="00BD250A" w:rsidP="00DF1B50">
            <w:pPr>
              <w:pStyle w:val="NoSpacing"/>
              <w:rPr>
                <w:rFonts w:ascii="Times New Roman" w:hAnsi="Times New Roman" w:cs="Times New Roman"/>
              </w:rPr>
            </w:pPr>
            <w:r w:rsidRPr="00A82A60">
              <w:rPr>
                <w:rFonts w:ascii="Times New Roman" w:hAnsi="Times New Roman" w:cs="Times New Roman"/>
              </w:rPr>
              <w:t>EDP Renewables North America (EDP Renewables)</w:t>
            </w:r>
          </w:p>
        </w:tc>
        <w:tc>
          <w:tcPr>
            <w:tcW w:w="2880" w:type="dxa"/>
          </w:tcPr>
          <w:p w14:paraId="2F578546" w14:textId="78032D6E" w:rsidR="00BD250A" w:rsidRPr="00A82A60" w:rsidRDefault="00BD250A" w:rsidP="00DF1B50">
            <w:pPr>
              <w:pStyle w:val="NoSpacing"/>
              <w:rPr>
                <w:rFonts w:ascii="Times New Roman" w:hAnsi="Times New Roman" w:cs="Times New Roman"/>
              </w:rPr>
            </w:pPr>
            <w:r w:rsidRPr="00A82A60">
              <w:rPr>
                <w:rFonts w:ascii="Times New Roman" w:hAnsi="Times New Roman" w:cs="Times New Roman"/>
              </w:rPr>
              <w:t>Via Teleconference</w:t>
            </w:r>
          </w:p>
        </w:tc>
      </w:tr>
      <w:tr w:rsidR="00DF1B50" w:rsidRPr="00E244A6" w14:paraId="0FA7C289" w14:textId="77777777" w:rsidTr="00AB13A8">
        <w:tc>
          <w:tcPr>
            <w:tcW w:w="2340" w:type="dxa"/>
            <w:vAlign w:val="bottom"/>
          </w:tcPr>
          <w:p w14:paraId="0C413589" w14:textId="3D441CB7" w:rsidR="00DF1B50" w:rsidRPr="001E4BB9" w:rsidRDefault="00DF1B50" w:rsidP="00DF1B50">
            <w:pPr>
              <w:pStyle w:val="NoSpacing"/>
              <w:rPr>
                <w:rFonts w:ascii="Times New Roman" w:hAnsi="Times New Roman" w:cs="Times New Roman"/>
              </w:rPr>
            </w:pPr>
            <w:r w:rsidRPr="001E4BB9">
              <w:rPr>
                <w:rFonts w:ascii="Times New Roman" w:hAnsi="Times New Roman" w:cs="Times New Roman"/>
              </w:rPr>
              <w:t>Nguyen, Andy</w:t>
            </w:r>
          </w:p>
        </w:tc>
        <w:tc>
          <w:tcPr>
            <w:tcW w:w="4680" w:type="dxa"/>
            <w:vAlign w:val="bottom"/>
          </w:tcPr>
          <w:p w14:paraId="3CAF8922" w14:textId="072B8F02" w:rsidR="00DF1B50" w:rsidRPr="001E4BB9" w:rsidRDefault="00DF1B50" w:rsidP="00DF1B50">
            <w:pPr>
              <w:pStyle w:val="NoSpacing"/>
              <w:rPr>
                <w:rFonts w:ascii="Times New Roman" w:hAnsi="Times New Roman" w:cs="Times New Roman"/>
              </w:rPr>
            </w:pPr>
            <w:r w:rsidRPr="001E4BB9">
              <w:rPr>
                <w:rFonts w:ascii="Times New Roman" w:hAnsi="Times New Roman" w:cs="Times New Roman"/>
              </w:rPr>
              <w:t>Constellation Energy Generation (Constellation)</w:t>
            </w:r>
          </w:p>
        </w:tc>
        <w:tc>
          <w:tcPr>
            <w:tcW w:w="2880" w:type="dxa"/>
          </w:tcPr>
          <w:p w14:paraId="352CB851" w14:textId="75BA4E7D" w:rsidR="00DF1B50" w:rsidRPr="00D90BCE" w:rsidRDefault="00917082" w:rsidP="00DF1B50">
            <w:pPr>
              <w:pStyle w:val="NoSpacing"/>
              <w:rPr>
                <w:rFonts w:ascii="Times New Roman" w:hAnsi="Times New Roman" w:cs="Times New Roman"/>
                <w:highlight w:val="lightGray"/>
              </w:rPr>
            </w:pPr>
            <w:r w:rsidRPr="00D90BCE">
              <w:rPr>
                <w:rFonts w:ascii="Times New Roman" w:hAnsi="Times New Roman" w:cs="Times New Roman"/>
                <w:highlight w:val="lightGray"/>
              </w:rPr>
              <w:t xml:space="preserve"> </w:t>
            </w:r>
          </w:p>
        </w:tc>
      </w:tr>
      <w:tr w:rsidR="00DF1B50" w:rsidRPr="00E244A6" w14:paraId="4E0ABF0D" w14:textId="77777777" w:rsidTr="0036093C">
        <w:tc>
          <w:tcPr>
            <w:tcW w:w="2340" w:type="dxa"/>
            <w:vAlign w:val="bottom"/>
          </w:tcPr>
          <w:p w14:paraId="7D718A50" w14:textId="499F4C89" w:rsidR="00DF1B50" w:rsidRPr="001E4BB9" w:rsidRDefault="00DF1B50" w:rsidP="00DF1B50">
            <w:pPr>
              <w:pStyle w:val="NoSpacing"/>
              <w:rPr>
                <w:rFonts w:ascii="Times New Roman" w:hAnsi="Times New Roman" w:cs="Times New Roman"/>
              </w:rPr>
            </w:pPr>
            <w:r w:rsidRPr="001E4BB9">
              <w:rPr>
                <w:rFonts w:ascii="Times New Roman" w:hAnsi="Times New Roman" w:cs="Times New Roman"/>
              </w:rPr>
              <w:t>Turner, Lucas</w:t>
            </w:r>
          </w:p>
        </w:tc>
        <w:tc>
          <w:tcPr>
            <w:tcW w:w="4680" w:type="dxa"/>
            <w:vAlign w:val="bottom"/>
          </w:tcPr>
          <w:p w14:paraId="07D41C7F" w14:textId="7A46721E" w:rsidR="00DF1B50" w:rsidRPr="001E4BB9" w:rsidRDefault="00DF1B50" w:rsidP="00DF1B50">
            <w:pPr>
              <w:pStyle w:val="NoSpacing"/>
              <w:rPr>
                <w:rFonts w:ascii="Times New Roman" w:hAnsi="Times New Roman" w:cs="Times New Roman"/>
              </w:rPr>
            </w:pPr>
            <w:r w:rsidRPr="001E4BB9">
              <w:rPr>
                <w:rFonts w:ascii="Times New Roman" w:hAnsi="Times New Roman" w:cs="Times New Roman"/>
              </w:rPr>
              <w:t>S</w:t>
            </w:r>
            <w:r w:rsidR="00BD250A" w:rsidRPr="001E4BB9">
              <w:rPr>
                <w:rFonts w:ascii="Times New Roman" w:hAnsi="Times New Roman" w:cs="Times New Roman"/>
              </w:rPr>
              <w:t>outh Texas Electric Cooperative (S</w:t>
            </w:r>
            <w:r w:rsidRPr="001E4BB9">
              <w:rPr>
                <w:rFonts w:ascii="Times New Roman" w:hAnsi="Times New Roman" w:cs="Times New Roman"/>
              </w:rPr>
              <w:t>TEC</w:t>
            </w:r>
            <w:r w:rsidR="00BD250A" w:rsidRPr="001E4BB9">
              <w:rPr>
                <w:rFonts w:ascii="Times New Roman" w:hAnsi="Times New Roman" w:cs="Times New Roman"/>
              </w:rPr>
              <w:t>)</w:t>
            </w:r>
          </w:p>
        </w:tc>
        <w:tc>
          <w:tcPr>
            <w:tcW w:w="2880" w:type="dxa"/>
          </w:tcPr>
          <w:p w14:paraId="6F55EA4F" w14:textId="65D68533" w:rsidR="00DF1B50" w:rsidRPr="001E4BB9" w:rsidRDefault="00DF1B50" w:rsidP="00DF1B50">
            <w:pPr>
              <w:pStyle w:val="NoSpacing"/>
              <w:rPr>
                <w:rFonts w:ascii="Times New Roman" w:hAnsi="Times New Roman" w:cs="Times New Roman"/>
              </w:rPr>
            </w:pPr>
            <w:r w:rsidRPr="001E4BB9">
              <w:rPr>
                <w:rFonts w:ascii="Times New Roman" w:hAnsi="Times New Roman" w:cs="Times New Roman"/>
              </w:rPr>
              <w:t>Via Teleconference</w:t>
            </w:r>
          </w:p>
        </w:tc>
      </w:tr>
      <w:tr w:rsidR="00DF1B50" w:rsidRPr="00E244A6" w14:paraId="14943EC6" w14:textId="77777777" w:rsidTr="0036093C">
        <w:tc>
          <w:tcPr>
            <w:tcW w:w="2340" w:type="dxa"/>
            <w:vAlign w:val="bottom"/>
          </w:tcPr>
          <w:p w14:paraId="161B83FC" w14:textId="023DA784"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Varnell, John</w:t>
            </w:r>
          </w:p>
        </w:tc>
        <w:tc>
          <w:tcPr>
            <w:tcW w:w="4680" w:type="dxa"/>
            <w:vAlign w:val="bottom"/>
          </w:tcPr>
          <w:p w14:paraId="38A307BB" w14:textId="7D2F9181"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Tenaska Power Services (Tenaska)</w:t>
            </w:r>
          </w:p>
        </w:tc>
        <w:tc>
          <w:tcPr>
            <w:tcW w:w="2880" w:type="dxa"/>
          </w:tcPr>
          <w:p w14:paraId="616C58B7" w14:textId="5659267C" w:rsidR="00DF1B50" w:rsidRPr="00A82A60" w:rsidRDefault="00BD250A" w:rsidP="00DF1B50">
            <w:pPr>
              <w:pStyle w:val="NoSpacing"/>
              <w:rPr>
                <w:rFonts w:ascii="Times New Roman" w:hAnsi="Times New Roman" w:cs="Times New Roman"/>
              </w:rPr>
            </w:pPr>
            <w:r w:rsidRPr="00A82A60">
              <w:rPr>
                <w:rFonts w:ascii="Times New Roman" w:hAnsi="Times New Roman" w:cs="Times New Roman"/>
              </w:rPr>
              <w:t>Via Teleconference</w:t>
            </w:r>
          </w:p>
        </w:tc>
      </w:tr>
      <w:tr w:rsidR="00A82A60" w:rsidRPr="00E244A6" w14:paraId="0293E6F3" w14:textId="77777777" w:rsidTr="0036093C">
        <w:tc>
          <w:tcPr>
            <w:tcW w:w="2340" w:type="dxa"/>
            <w:vAlign w:val="bottom"/>
          </w:tcPr>
          <w:p w14:paraId="540589E2" w14:textId="3F2F67E2" w:rsidR="00A82A60" w:rsidRPr="00A82A60" w:rsidRDefault="00A82A60" w:rsidP="00DF1B50">
            <w:pPr>
              <w:pStyle w:val="NoSpacing"/>
              <w:rPr>
                <w:rFonts w:ascii="Times New Roman" w:hAnsi="Times New Roman" w:cs="Times New Roman"/>
              </w:rPr>
            </w:pPr>
            <w:r>
              <w:rPr>
                <w:rFonts w:ascii="Times New Roman" w:hAnsi="Times New Roman" w:cs="Times New Roman"/>
              </w:rPr>
              <w:t>Winn, Aaron</w:t>
            </w:r>
          </w:p>
        </w:tc>
        <w:tc>
          <w:tcPr>
            <w:tcW w:w="4680" w:type="dxa"/>
            <w:vAlign w:val="bottom"/>
          </w:tcPr>
          <w:p w14:paraId="738795D0" w14:textId="3A501674" w:rsidR="00A82A60" w:rsidRPr="00A82A60" w:rsidRDefault="00A82A60" w:rsidP="00DF1B50">
            <w:pPr>
              <w:pStyle w:val="NoSpacing"/>
              <w:rPr>
                <w:rFonts w:ascii="Times New Roman" w:hAnsi="Times New Roman" w:cs="Times New Roman"/>
              </w:rPr>
            </w:pPr>
            <w:r>
              <w:rPr>
                <w:rFonts w:ascii="Times New Roman" w:hAnsi="Times New Roman" w:cs="Times New Roman"/>
              </w:rPr>
              <w:t>Chariot Energy</w:t>
            </w:r>
          </w:p>
        </w:tc>
        <w:tc>
          <w:tcPr>
            <w:tcW w:w="2880" w:type="dxa"/>
          </w:tcPr>
          <w:p w14:paraId="338B504A" w14:textId="3D320BD4" w:rsidR="00A82A60" w:rsidRPr="00A82A60" w:rsidRDefault="00A82A60" w:rsidP="00DF1B50">
            <w:pPr>
              <w:pStyle w:val="NoSpacing"/>
              <w:rPr>
                <w:rFonts w:ascii="Times New Roman" w:hAnsi="Times New Roman" w:cs="Times New Roman"/>
              </w:rPr>
            </w:pPr>
            <w:r>
              <w:rPr>
                <w:rFonts w:ascii="Times New Roman" w:hAnsi="Times New Roman" w:cs="Times New Roman"/>
              </w:rPr>
              <w:t>Via Teleconference</w:t>
            </w:r>
          </w:p>
        </w:tc>
      </w:tr>
      <w:tr w:rsidR="00DF1B50" w:rsidRPr="00E244A6" w14:paraId="5978D572" w14:textId="77777777" w:rsidTr="0036093C">
        <w:tc>
          <w:tcPr>
            <w:tcW w:w="2340" w:type="dxa"/>
            <w:vAlign w:val="bottom"/>
          </w:tcPr>
          <w:p w14:paraId="4B4815E7" w14:textId="21D828A8"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Xie, Fei</w:t>
            </w:r>
          </w:p>
        </w:tc>
        <w:tc>
          <w:tcPr>
            <w:tcW w:w="4680" w:type="dxa"/>
            <w:vAlign w:val="bottom"/>
          </w:tcPr>
          <w:p w14:paraId="277D19F5" w14:textId="71772133"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Austin Energy</w:t>
            </w:r>
          </w:p>
        </w:tc>
        <w:tc>
          <w:tcPr>
            <w:tcW w:w="2880" w:type="dxa"/>
          </w:tcPr>
          <w:p w14:paraId="05599A15" w14:textId="3E6F7CD5" w:rsidR="00DF1B50" w:rsidRPr="00D90BCE" w:rsidRDefault="00A82A60" w:rsidP="00DF1B50">
            <w:pPr>
              <w:pStyle w:val="NoSpacing"/>
              <w:rPr>
                <w:rFonts w:ascii="Times New Roman" w:hAnsi="Times New Roman" w:cs="Times New Roman"/>
                <w:highlight w:val="lightGray"/>
              </w:rPr>
            </w:pPr>
            <w:r w:rsidRPr="00A82A60">
              <w:rPr>
                <w:rFonts w:ascii="Times New Roman" w:hAnsi="Times New Roman" w:cs="Times New Roman"/>
              </w:rPr>
              <w:t>Via Teleconference</w:t>
            </w:r>
          </w:p>
        </w:tc>
      </w:tr>
      <w:tr w:rsidR="00EF4A33" w:rsidRPr="00E244A6" w14:paraId="52541521" w14:textId="77777777" w:rsidTr="00AB13A8">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EF4A33" w:rsidRPr="00D90BCE" w:rsidRDefault="00EF4A33" w:rsidP="00EF4A33">
            <w:pPr>
              <w:rPr>
                <w:highlight w:val="lightGray"/>
              </w:rPr>
            </w:pPr>
          </w:p>
        </w:tc>
        <w:tc>
          <w:tcPr>
            <w:tcW w:w="4680" w:type="dxa"/>
            <w:tcBorders>
              <w:top w:val="nil"/>
              <w:left w:val="nil"/>
              <w:bottom w:val="nil"/>
              <w:right w:val="nil"/>
            </w:tcBorders>
            <w:vAlign w:val="bottom"/>
          </w:tcPr>
          <w:p w14:paraId="61E02092" w14:textId="77777777" w:rsidR="00EF4A33" w:rsidRPr="00D90BCE" w:rsidRDefault="00EF4A33" w:rsidP="00EF4A33">
            <w:pPr>
              <w:rPr>
                <w:highlight w:val="lightGray"/>
              </w:rPr>
            </w:pPr>
          </w:p>
        </w:tc>
        <w:tc>
          <w:tcPr>
            <w:tcW w:w="2880" w:type="dxa"/>
            <w:tcBorders>
              <w:top w:val="nil"/>
              <w:left w:val="nil"/>
              <w:bottom w:val="nil"/>
              <w:right w:val="nil"/>
            </w:tcBorders>
            <w:vAlign w:val="bottom"/>
          </w:tcPr>
          <w:p w14:paraId="6E4E710E" w14:textId="77777777" w:rsidR="00EF4A33" w:rsidRPr="00D90BCE" w:rsidRDefault="00EF4A33" w:rsidP="00EF4A33">
            <w:pPr>
              <w:rPr>
                <w:highlight w:val="lightGray"/>
              </w:rPr>
            </w:pPr>
          </w:p>
        </w:tc>
      </w:tr>
      <w:tr w:rsidR="00EF4A33" w:rsidRPr="00E244A6" w14:paraId="296D0FD6" w14:textId="77777777" w:rsidTr="00AB13A8">
        <w:tblPrEx>
          <w:tblLook w:val="0000" w:firstRow="0" w:lastRow="0" w:firstColumn="0" w:lastColumn="0" w:noHBand="0" w:noVBand="0"/>
        </w:tblPrEx>
        <w:tc>
          <w:tcPr>
            <w:tcW w:w="2340" w:type="dxa"/>
            <w:vAlign w:val="bottom"/>
          </w:tcPr>
          <w:p w14:paraId="676C27BD" w14:textId="77777777" w:rsidR="00EC3409" w:rsidRDefault="00EC3409" w:rsidP="00EF4A33">
            <w:pPr>
              <w:pStyle w:val="NoSpacing"/>
              <w:rPr>
                <w:rFonts w:ascii="Times New Roman" w:hAnsi="Times New Roman" w:cs="Times New Roman"/>
                <w:i/>
              </w:rPr>
            </w:pPr>
          </w:p>
          <w:p w14:paraId="7EBB7451" w14:textId="11CFAEA8" w:rsidR="00EF4A33" w:rsidRPr="00E244A6" w:rsidRDefault="00EF4A33" w:rsidP="00EF4A33">
            <w:pPr>
              <w:pStyle w:val="NoSpacing"/>
              <w:rPr>
                <w:rFonts w:ascii="Times New Roman" w:hAnsi="Times New Roman" w:cs="Times New Roman"/>
                <w:i/>
                <w:highlight w:val="lightGray"/>
              </w:rPr>
            </w:pPr>
            <w:r w:rsidRPr="00581344">
              <w:rPr>
                <w:rFonts w:ascii="Times New Roman" w:hAnsi="Times New Roman" w:cs="Times New Roman"/>
                <w:i/>
              </w:rPr>
              <w:t>Guests:</w:t>
            </w:r>
          </w:p>
        </w:tc>
        <w:tc>
          <w:tcPr>
            <w:tcW w:w="4680" w:type="dxa"/>
            <w:vAlign w:val="bottom"/>
          </w:tcPr>
          <w:p w14:paraId="786A45C0" w14:textId="77777777" w:rsidR="00EF4A33" w:rsidRPr="00E244A6" w:rsidRDefault="00EF4A33" w:rsidP="00EF4A33">
            <w:pPr>
              <w:pStyle w:val="NoSpacing"/>
              <w:rPr>
                <w:rFonts w:ascii="Times New Roman" w:hAnsi="Times New Roman" w:cs="Times New Roman"/>
                <w:i/>
                <w:highlight w:val="lightGray"/>
              </w:rPr>
            </w:pPr>
          </w:p>
        </w:tc>
        <w:tc>
          <w:tcPr>
            <w:tcW w:w="2880" w:type="dxa"/>
            <w:vAlign w:val="bottom"/>
          </w:tcPr>
          <w:p w14:paraId="2002E08C" w14:textId="77777777" w:rsidR="00EF4A33" w:rsidRPr="00E244A6" w:rsidRDefault="00EF4A33" w:rsidP="00EF4A33">
            <w:pPr>
              <w:pStyle w:val="NoSpacing"/>
              <w:rPr>
                <w:rFonts w:ascii="Times New Roman" w:hAnsi="Times New Roman" w:cs="Times New Roman"/>
                <w:i/>
                <w:highlight w:val="lightGray"/>
              </w:rPr>
            </w:pPr>
          </w:p>
        </w:tc>
      </w:tr>
      <w:tr w:rsidR="00EC3409" w:rsidRPr="00E244A6" w14:paraId="78F92CBD" w14:textId="77777777" w:rsidTr="002F6AB0">
        <w:tblPrEx>
          <w:tblLook w:val="0000" w:firstRow="0" w:lastRow="0" w:firstColumn="0" w:lastColumn="0" w:noHBand="0" w:noVBand="0"/>
        </w:tblPrEx>
        <w:tc>
          <w:tcPr>
            <w:tcW w:w="2340" w:type="dxa"/>
            <w:vAlign w:val="bottom"/>
          </w:tcPr>
          <w:p w14:paraId="6FBF3A56" w14:textId="01212C0C" w:rsidR="00EC3409" w:rsidRPr="00EC3409" w:rsidRDefault="00EC3409" w:rsidP="00DF1B50">
            <w:pPr>
              <w:pStyle w:val="NoSpacing"/>
              <w:rPr>
                <w:rFonts w:ascii="Times New Roman" w:hAnsi="Times New Roman" w:cs="Times New Roman"/>
              </w:rPr>
            </w:pPr>
            <w:r>
              <w:rPr>
                <w:rFonts w:ascii="Times New Roman" w:hAnsi="Times New Roman" w:cs="Times New Roman"/>
              </w:rPr>
              <w:t>Ainspan, Malcolm</w:t>
            </w:r>
          </w:p>
        </w:tc>
        <w:tc>
          <w:tcPr>
            <w:tcW w:w="4680" w:type="dxa"/>
            <w:vAlign w:val="bottom"/>
          </w:tcPr>
          <w:p w14:paraId="162DDFDE" w14:textId="2EDA1AD7" w:rsidR="00EC3409" w:rsidRPr="00EC3409" w:rsidRDefault="00EC3409" w:rsidP="00DF1B50">
            <w:pPr>
              <w:pStyle w:val="NoSpacing"/>
              <w:rPr>
                <w:rFonts w:ascii="Times New Roman" w:hAnsi="Times New Roman" w:cs="Times New Roman"/>
              </w:rPr>
            </w:pPr>
            <w:r>
              <w:rPr>
                <w:rFonts w:ascii="Times New Roman" w:hAnsi="Times New Roman" w:cs="Times New Roman"/>
              </w:rPr>
              <w:t>NRG</w:t>
            </w:r>
          </w:p>
        </w:tc>
        <w:tc>
          <w:tcPr>
            <w:tcW w:w="2880" w:type="dxa"/>
          </w:tcPr>
          <w:p w14:paraId="78F20D67" w14:textId="00446527" w:rsidR="00EC3409" w:rsidRPr="00EC3409" w:rsidRDefault="00EC3409" w:rsidP="00DF1B50">
            <w:pPr>
              <w:pStyle w:val="NoSpacing"/>
              <w:rPr>
                <w:rFonts w:ascii="Times New Roman" w:hAnsi="Times New Roman" w:cs="Times New Roman"/>
              </w:rPr>
            </w:pPr>
            <w:r w:rsidRPr="00A04945">
              <w:rPr>
                <w:rFonts w:ascii="Times New Roman" w:hAnsi="Times New Roman" w:cs="Times New Roman"/>
              </w:rPr>
              <w:t>Via Teleconference</w:t>
            </w:r>
          </w:p>
        </w:tc>
      </w:tr>
      <w:tr w:rsidR="00DF1B50" w:rsidRPr="00E244A6" w14:paraId="18F3CBFF" w14:textId="77777777" w:rsidTr="002F6AB0">
        <w:tblPrEx>
          <w:tblLook w:val="0000" w:firstRow="0" w:lastRow="0" w:firstColumn="0" w:lastColumn="0" w:noHBand="0" w:noVBand="0"/>
        </w:tblPrEx>
        <w:tc>
          <w:tcPr>
            <w:tcW w:w="2340" w:type="dxa"/>
            <w:vAlign w:val="bottom"/>
          </w:tcPr>
          <w:p w14:paraId="0DF0C22A" w14:textId="7E2760BA"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Aldridge, Ryan</w:t>
            </w:r>
          </w:p>
        </w:tc>
        <w:tc>
          <w:tcPr>
            <w:tcW w:w="4680" w:type="dxa"/>
            <w:vAlign w:val="bottom"/>
          </w:tcPr>
          <w:p w14:paraId="68558984" w14:textId="47B6B821"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AB Power Advisors</w:t>
            </w:r>
          </w:p>
        </w:tc>
        <w:tc>
          <w:tcPr>
            <w:tcW w:w="2880" w:type="dxa"/>
          </w:tcPr>
          <w:p w14:paraId="34897900" w14:textId="1C0C124F"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Via Teleconference</w:t>
            </w:r>
          </w:p>
        </w:tc>
      </w:tr>
      <w:tr w:rsidR="00DF1B50" w:rsidRPr="00E244A6" w14:paraId="0BFB1078" w14:textId="77777777" w:rsidTr="002F6AB0">
        <w:tblPrEx>
          <w:tblLook w:val="0000" w:firstRow="0" w:lastRow="0" w:firstColumn="0" w:lastColumn="0" w:noHBand="0" w:noVBand="0"/>
        </w:tblPrEx>
        <w:tc>
          <w:tcPr>
            <w:tcW w:w="2340" w:type="dxa"/>
            <w:vAlign w:val="bottom"/>
          </w:tcPr>
          <w:p w14:paraId="30C6796F" w14:textId="74D9B610" w:rsidR="00DF1B50" w:rsidRPr="000A1F3A" w:rsidRDefault="00DF1B50" w:rsidP="00DF1B50">
            <w:pPr>
              <w:pStyle w:val="NoSpacing"/>
              <w:rPr>
                <w:rFonts w:ascii="Times New Roman" w:hAnsi="Times New Roman" w:cs="Times New Roman"/>
              </w:rPr>
            </w:pPr>
            <w:r w:rsidRPr="000A1F3A">
              <w:rPr>
                <w:rFonts w:ascii="Times New Roman" w:hAnsi="Times New Roman" w:cs="Times New Roman"/>
              </w:rPr>
              <w:t>Anderson, Connor</w:t>
            </w:r>
          </w:p>
        </w:tc>
        <w:tc>
          <w:tcPr>
            <w:tcW w:w="4680" w:type="dxa"/>
            <w:vAlign w:val="bottom"/>
          </w:tcPr>
          <w:p w14:paraId="492D60FA" w14:textId="5CF52680" w:rsidR="00DF1B50" w:rsidRPr="000A1F3A" w:rsidRDefault="00DF1B50" w:rsidP="00DF1B50">
            <w:pPr>
              <w:pStyle w:val="NoSpacing"/>
              <w:rPr>
                <w:rFonts w:ascii="Times New Roman" w:hAnsi="Times New Roman" w:cs="Times New Roman"/>
              </w:rPr>
            </w:pPr>
            <w:r w:rsidRPr="000A1F3A">
              <w:rPr>
                <w:rFonts w:ascii="Times New Roman" w:hAnsi="Times New Roman" w:cs="Times New Roman"/>
              </w:rPr>
              <w:t>AB Power Advisors</w:t>
            </w:r>
          </w:p>
        </w:tc>
        <w:tc>
          <w:tcPr>
            <w:tcW w:w="2880" w:type="dxa"/>
          </w:tcPr>
          <w:p w14:paraId="6CEE45DD" w14:textId="75DBC165" w:rsidR="00DF1B50" w:rsidRPr="000A1F3A" w:rsidRDefault="00DF1B50" w:rsidP="00DF1B50">
            <w:pPr>
              <w:pStyle w:val="NoSpacing"/>
              <w:rPr>
                <w:rFonts w:ascii="Times New Roman" w:hAnsi="Times New Roman" w:cs="Times New Roman"/>
              </w:rPr>
            </w:pPr>
            <w:r w:rsidRPr="000A1F3A">
              <w:rPr>
                <w:rFonts w:ascii="Times New Roman" w:hAnsi="Times New Roman" w:cs="Times New Roman"/>
              </w:rPr>
              <w:t>Via Teleconference</w:t>
            </w:r>
          </w:p>
        </w:tc>
      </w:tr>
      <w:tr w:rsidR="000A1F3A" w:rsidRPr="00E244A6" w14:paraId="1B8364CA" w14:textId="77777777" w:rsidTr="002F6AB0">
        <w:tblPrEx>
          <w:tblLook w:val="0000" w:firstRow="0" w:lastRow="0" w:firstColumn="0" w:lastColumn="0" w:noHBand="0" w:noVBand="0"/>
        </w:tblPrEx>
        <w:tc>
          <w:tcPr>
            <w:tcW w:w="2340" w:type="dxa"/>
            <w:vAlign w:val="bottom"/>
          </w:tcPr>
          <w:p w14:paraId="4CDE5580" w14:textId="186C3395"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Ashley, Kristy</w:t>
            </w:r>
          </w:p>
        </w:tc>
        <w:tc>
          <w:tcPr>
            <w:tcW w:w="4680" w:type="dxa"/>
            <w:vAlign w:val="bottom"/>
          </w:tcPr>
          <w:p w14:paraId="0882DD47" w14:textId="646A8F6D"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CES</w:t>
            </w:r>
          </w:p>
        </w:tc>
        <w:tc>
          <w:tcPr>
            <w:tcW w:w="2880" w:type="dxa"/>
          </w:tcPr>
          <w:p w14:paraId="1F6FB51A" w14:textId="670D383D" w:rsidR="000A1F3A" w:rsidRPr="00D90BCE" w:rsidRDefault="000A1F3A" w:rsidP="00DF1B50">
            <w:pPr>
              <w:pStyle w:val="NoSpacing"/>
              <w:rPr>
                <w:rFonts w:ascii="Times New Roman" w:hAnsi="Times New Roman" w:cs="Times New Roman"/>
                <w:highlight w:val="lightGray"/>
              </w:rPr>
            </w:pPr>
            <w:r w:rsidRPr="00A04945">
              <w:rPr>
                <w:rFonts w:ascii="Times New Roman" w:hAnsi="Times New Roman" w:cs="Times New Roman"/>
              </w:rPr>
              <w:t>Via Teleconference</w:t>
            </w:r>
          </w:p>
        </w:tc>
      </w:tr>
      <w:tr w:rsidR="00723390" w:rsidRPr="00E244A6" w14:paraId="61556F75" w14:textId="77777777" w:rsidTr="002F6AB0">
        <w:tblPrEx>
          <w:tblLook w:val="0000" w:firstRow="0" w:lastRow="0" w:firstColumn="0" w:lastColumn="0" w:noHBand="0" w:noVBand="0"/>
        </w:tblPrEx>
        <w:tc>
          <w:tcPr>
            <w:tcW w:w="2340" w:type="dxa"/>
            <w:vAlign w:val="bottom"/>
          </w:tcPr>
          <w:p w14:paraId="09F05A3A" w14:textId="28194C49" w:rsidR="00723390" w:rsidRPr="00EC3409" w:rsidRDefault="00723390" w:rsidP="00DF1B50">
            <w:pPr>
              <w:pStyle w:val="NoSpacing"/>
              <w:rPr>
                <w:rFonts w:ascii="Times New Roman" w:hAnsi="Times New Roman" w:cs="Times New Roman"/>
              </w:rPr>
            </w:pPr>
            <w:r w:rsidRPr="00EC3409">
              <w:rPr>
                <w:rFonts w:ascii="Times New Roman" w:hAnsi="Times New Roman" w:cs="Times New Roman"/>
              </w:rPr>
              <w:t>Beard, Mason</w:t>
            </w:r>
          </w:p>
        </w:tc>
        <w:tc>
          <w:tcPr>
            <w:tcW w:w="4680" w:type="dxa"/>
            <w:vAlign w:val="bottom"/>
          </w:tcPr>
          <w:p w14:paraId="64C20862" w14:textId="59B88661" w:rsidR="00723390" w:rsidRPr="00EC3409" w:rsidRDefault="00723390" w:rsidP="00DF1B50">
            <w:pPr>
              <w:pStyle w:val="NoSpacing"/>
              <w:rPr>
                <w:rFonts w:ascii="Times New Roman" w:hAnsi="Times New Roman" w:cs="Times New Roman"/>
              </w:rPr>
            </w:pPr>
            <w:r w:rsidRPr="00EC3409">
              <w:rPr>
                <w:rFonts w:ascii="Times New Roman" w:hAnsi="Times New Roman" w:cs="Times New Roman"/>
              </w:rPr>
              <w:t>Hunt Energy</w:t>
            </w:r>
          </w:p>
        </w:tc>
        <w:tc>
          <w:tcPr>
            <w:tcW w:w="2880" w:type="dxa"/>
          </w:tcPr>
          <w:p w14:paraId="02C882FA" w14:textId="17081B0C" w:rsidR="00723390" w:rsidRPr="00EC3409" w:rsidRDefault="00723390" w:rsidP="00DF1B50">
            <w:pPr>
              <w:pStyle w:val="NoSpacing"/>
              <w:rPr>
                <w:rFonts w:ascii="Times New Roman" w:hAnsi="Times New Roman" w:cs="Times New Roman"/>
              </w:rPr>
            </w:pPr>
            <w:r w:rsidRPr="00EC3409">
              <w:rPr>
                <w:rFonts w:ascii="Times New Roman" w:hAnsi="Times New Roman" w:cs="Times New Roman"/>
              </w:rPr>
              <w:t>Via Teleconference</w:t>
            </w:r>
          </w:p>
        </w:tc>
      </w:tr>
      <w:tr w:rsidR="00581344" w:rsidRPr="00E244A6" w14:paraId="04486BAC" w14:textId="77777777" w:rsidTr="002F6AB0">
        <w:tblPrEx>
          <w:tblLook w:val="0000" w:firstRow="0" w:lastRow="0" w:firstColumn="0" w:lastColumn="0" w:noHBand="0" w:noVBand="0"/>
        </w:tblPrEx>
        <w:tc>
          <w:tcPr>
            <w:tcW w:w="2340" w:type="dxa"/>
            <w:vAlign w:val="bottom"/>
          </w:tcPr>
          <w:p w14:paraId="5DB62739" w14:textId="777DC5D7" w:rsidR="00581344" w:rsidRPr="00EC3409" w:rsidRDefault="00581344" w:rsidP="00DF1B50">
            <w:pPr>
              <w:pStyle w:val="NoSpacing"/>
              <w:rPr>
                <w:rFonts w:ascii="Times New Roman" w:hAnsi="Times New Roman" w:cs="Times New Roman"/>
              </w:rPr>
            </w:pPr>
            <w:r w:rsidRPr="00EC3409">
              <w:rPr>
                <w:rFonts w:ascii="Times New Roman" w:hAnsi="Times New Roman" w:cs="Times New Roman"/>
              </w:rPr>
              <w:t>Beckman, Kara</w:t>
            </w:r>
          </w:p>
        </w:tc>
        <w:tc>
          <w:tcPr>
            <w:tcW w:w="4680" w:type="dxa"/>
            <w:vAlign w:val="bottom"/>
          </w:tcPr>
          <w:p w14:paraId="300BAB0C" w14:textId="6EE6C2FB" w:rsidR="00581344" w:rsidRPr="00EC3409" w:rsidRDefault="00581344" w:rsidP="00DF1B50">
            <w:pPr>
              <w:pStyle w:val="NoSpacing"/>
              <w:rPr>
                <w:rFonts w:ascii="Times New Roman" w:hAnsi="Times New Roman" w:cs="Times New Roman"/>
              </w:rPr>
            </w:pPr>
            <w:r w:rsidRPr="00EC3409">
              <w:rPr>
                <w:rFonts w:ascii="Times New Roman" w:hAnsi="Times New Roman" w:cs="Times New Roman"/>
              </w:rPr>
              <w:t>NextEra Energy</w:t>
            </w:r>
          </w:p>
        </w:tc>
        <w:tc>
          <w:tcPr>
            <w:tcW w:w="2880" w:type="dxa"/>
          </w:tcPr>
          <w:p w14:paraId="4AADB011" w14:textId="25D309FA" w:rsidR="00581344" w:rsidRPr="00EC3409" w:rsidRDefault="00581344" w:rsidP="00DF1B50">
            <w:pPr>
              <w:pStyle w:val="NoSpacing"/>
              <w:rPr>
                <w:rFonts w:ascii="Times New Roman" w:hAnsi="Times New Roman" w:cs="Times New Roman"/>
              </w:rPr>
            </w:pPr>
            <w:r w:rsidRPr="00EC3409">
              <w:rPr>
                <w:rFonts w:ascii="Times New Roman" w:hAnsi="Times New Roman" w:cs="Times New Roman"/>
              </w:rPr>
              <w:t>Via Teleconference</w:t>
            </w:r>
          </w:p>
        </w:tc>
      </w:tr>
      <w:tr w:rsidR="000A1F3A" w:rsidRPr="00E244A6" w14:paraId="7ADC7774" w14:textId="77777777" w:rsidTr="002F6AB0">
        <w:tblPrEx>
          <w:tblLook w:val="0000" w:firstRow="0" w:lastRow="0" w:firstColumn="0" w:lastColumn="0" w:noHBand="0" w:noVBand="0"/>
        </w:tblPrEx>
        <w:tc>
          <w:tcPr>
            <w:tcW w:w="2340" w:type="dxa"/>
            <w:vAlign w:val="bottom"/>
          </w:tcPr>
          <w:p w14:paraId="491A0201" w14:textId="0F6392D8"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Benson, Mariah</w:t>
            </w:r>
          </w:p>
        </w:tc>
        <w:tc>
          <w:tcPr>
            <w:tcW w:w="4680" w:type="dxa"/>
            <w:vAlign w:val="bottom"/>
          </w:tcPr>
          <w:p w14:paraId="05CBC299" w14:textId="49B526A2"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Texas Public Power Association (TPPA)</w:t>
            </w:r>
          </w:p>
        </w:tc>
        <w:tc>
          <w:tcPr>
            <w:tcW w:w="2880" w:type="dxa"/>
          </w:tcPr>
          <w:p w14:paraId="74F52013" w14:textId="4597FA4E" w:rsidR="000A1F3A" w:rsidRPr="00D90BCE" w:rsidRDefault="000A1F3A" w:rsidP="00DF1B50">
            <w:pPr>
              <w:pStyle w:val="NoSpacing"/>
              <w:rPr>
                <w:rFonts w:ascii="Times New Roman" w:hAnsi="Times New Roman" w:cs="Times New Roman"/>
                <w:highlight w:val="lightGray"/>
              </w:rPr>
            </w:pPr>
            <w:r w:rsidRPr="00A04945">
              <w:rPr>
                <w:rFonts w:ascii="Times New Roman" w:hAnsi="Times New Roman" w:cs="Times New Roman"/>
              </w:rPr>
              <w:t>Via Teleconference</w:t>
            </w:r>
          </w:p>
        </w:tc>
      </w:tr>
      <w:tr w:rsidR="00DF1B50" w:rsidRPr="00E244A6" w14:paraId="6803B137" w14:textId="77777777" w:rsidTr="002F6AB0">
        <w:tblPrEx>
          <w:tblLook w:val="0000" w:firstRow="0" w:lastRow="0" w:firstColumn="0" w:lastColumn="0" w:noHBand="0" w:noVBand="0"/>
        </w:tblPrEx>
        <w:tc>
          <w:tcPr>
            <w:tcW w:w="2340" w:type="dxa"/>
            <w:vAlign w:val="bottom"/>
          </w:tcPr>
          <w:p w14:paraId="7C152440" w14:textId="30C78951"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Bevill, Rob</w:t>
            </w:r>
          </w:p>
        </w:tc>
        <w:tc>
          <w:tcPr>
            <w:tcW w:w="4680" w:type="dxa"/>
            <w:vAlign w:val="bottom"/>
          </w:tcPr>
          <w:p w14:paraId="521C969F" w14:textId="05CB01EF"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 xml:space="preserve">Texas-New Mexico Power (TNMP) </w:t>
            </w:r>
          </w:p>
        </w:tc>
        <w:tc>
          <w:tcPr>
            <w:tcW w:w="2880" w:type="dxa"/>
          </w:tcPr>
          <w:p w14:paraId="2DCB36D7" w14:textId="66912872" w:rsidR="00DF1B50" w:rsidRPr="00D90BCE" w:rsidRDefault="00EC3409" w:rsidP="00DF1B50">
            <w:pPr>
              <w:pStyle w:val="NoSpacing"/>
              <w:rPr>
                <w:rFonts w:ascii="Times New Roman" w:hAnsi="Times New Roman" w:cs="Times New Roman"/>
                <w:highlight w:val="lightGray"/>
              </w:rPr>
            </w:pPr>
            <w:r w:rsidRPr="00EC3409">
              <w:rPr>
                <w:rFonts w:ascii="Times New Roman" w:hAnsi="Times New Roman" w:cs="Times New Roman"/>
              </w:rPr>
              <w:t>Via Teleconference</w:t>
            </w:r>
          </w:p>
        </w:tc>
      </w:tr>
      <w:tr w:rsidR="00581344" w:rsidRPr="00E244A6" w14:paraId="1B1A9BFB" w14:textId="77777777" w:rsidTr="002F6AB0">
        <w:tblPrEx>
          <w:tblLook w:val="0000" w:firstRow="0" w:lastRow="0" w:firstColumn="0" w:lastColumn="0" w:noHBand="0" w:noVBand="0"/>
        </w:tblPrEx>
        <w:tc>
          <w:tcPr>
            <w:tcW w:w="2340" w:type="dxa"/>
            <w:vAlign w:val="bottom"/>
          </w:tcPr>
          <w:p w14:paraId="1AEC0F9B" w14:textId="617093FB" w:rsidR="00581344" w:rsidRPr="00EC3409" w:rsidRDefault="00581344" w:rsidP="00DF1B50">
            <w:pPr>
              <w:pStyle w:val="NoSpacing"/>
              <w:rPr>
                <w:rFonts w:ascii="Times New Roman" w:hAnsi="Times New Roman" w:cs="Times New Roman"/>
              </w:rPr>
            </w:pPr>
            <w:r w:rsidRPr="00EC3409">
              <w:rPr>
                <w:rFonts w:ascii="Times New Roman" w:hAnsi="Times New Roman" w:cs="Times New Roman"/>
              </w:rPr>
              <w:t>Bivens, Carrie</w:t>
            </w:r>
          </w:p>
        </w:tc>
        <w:tc>
          <w:tcPr>
            <w:tcW w:w="4680" w:type="dxa"/>
            <w:vAlign w:val="bottom"/>
          </w:tcPr>
          <w:p w14:paraId="6D1F795C" w14:textId="1D89A6AB" w:rsidR="00581344" w:rsidRPr="00EC3409" w:rsidRDefault="00581344" w:rsidP="00DF1B50">
            <w:pPr>
              <w:pStyle w:val="NoSpacing"/>
              <w:rPr>
                <w:rFonts w:ascii="Times New Roman" w:hAnsi="Times New Roman" w:cs="Times New Roman"/>
              </w:rPr>
            </w:pPr>
            <w:r w:rsidRPr="00EC3409">
              <w:rPr>
                <w:rFonts w:ascii="Times New Roman" w:hAnsi="Times New Roman" w:cs="Times New Roman"/>
              </w:rPr>
              <w:t>NextEra Energy</w:t>
            </w:r>
          </w:p>
        </w:tc>
        <w:tc>
          <w:tcPr>
            <w:tcW w:w="2880" w:type="dxa"/>
          </w:tcPr>
          <w:p w14:paraId="6B7FA645" w14:textId="44CBB4C7" w:rsidR="00581344" w:rsidRPr="00D90BCE" w:rsidRDefault="00581344" w:rsidP="00DF1B50">
            <w:pPr>
              <w:pStyle w:val="NoSpacing"/>
              <w:rPr>
                <w:rFonts w:ascii="Times New Roman" w:hAnsi="Times New Roman" w:cs="Times New Roman"/>
                <w:highlight w:val="lightGray"/>
              </w:rPr>
            </w:pPr>
            <w:r w:rsidRPr="00EC3409">
              <w:rPr>
                <w:rFonts w:ascii="Times New Roman" w:hAnsi="Times New Roman" w:cs="Times New Roman"/>
              </w:rPr>
              <w:t>Via Teleconference</w:t>
            </w:r>
          </w:p>
        </w:tc>
      </w:tr>
      <w:tr w:rsidR="000A1F3A" w:rsidRPr="00E244A6" w14:paraId="39D5F7AF" w14:textId="77777777" w:rsidTr="002F6AB0">
        <w:tblPrEx>
          <w:tblLook w:val="0000" w:firstRow="0" w:lastRow="0" w:firstColumn="0" w:lastColumn="0" w:noHBand="0" w:noVBand="0"/>
        </w:tblPrEx>
        <w:tc>
          <w:tcPr>
            <w:tcW w:w="2340" w:type="dxa"/>
            <w:vAlign w:val="bottom"/>
          </w:tcPr>
          <w:p w14:paraId="4DD99919" w14:textId="62C5ADD9"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Chan, Vanessa</w:t>
            </w:r>
          </w:p>
        </w:tc>
        <w:tc>
          <w:tcPr>
            <w:tcW w:w="4680" w:type="dxa"/>
            <w:vAlign w:val="bottom"/>
          </w:tcPr>
          <w:p w14:paraId="2FD34380" w14:textId="7F02AEB6"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ENEL</w:t>
            </w:r>
          </w:p>
        </w:tc>
        <w:tc>
          <w:tcPr>
            <w:tcW w:w="2880" w:type="dxa"/>
          </w:tcPr>
          <w:p w14:paraId="56D16329" w14:textId="24F58038" w:rsidR="000A1F3A" w:rsidRPr="00D90BCE" w:rsidRDefault="000A1F3A" w:rsidP="00A82A60">
            <w:pPr>
              <w:pStyle w:val="NoSpacing"/>
              <w:rPr>
                <w:rFonts w:ascii="Times New Roman" w:hAnsi="Times New Roman" w:cs="Times New Roman"/>
                <w:highlight w:val="lightGray"/>
              </w:rPr>
            </w:pPr>
            <w:r w:rsidRPr="00A04945">
              <w:rPr>
                <w:rFonts w:ascii="Times New Roman" w:hAnsi="Times New Roman" w:cs="Times New Roman"/>
              </w:rPr>
              <w:t>Via Teleconference</w:t>
            </w:r>
          </w:p>
        </w:tc>
      </w:tr>
      <w:tr w:rsidR="00DF1B50" w:rsidRPr="00E244A6" w14:paraId="3C827EFF" w14:textId="77777777" w:rsidTr="002F6AB0">
        <w:trPr>
          <w:trHeight w:val="135"/>
        </w:trPr>
        <w:tc>
          <w:tcPr>
            <w:tcW w:w="2340" w:type="dxa"/>
            <w:vAlign w:val="bottom"/>
          </w:tcPr>
          <w:p w14:paraId="45B51CD8" w14:textId="77777777"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Cotton, Ashley</w:t>
            </w:r>
          </w:p>
        </w:tc>
        <w:tc>
          <w:tcPr>
            <w:tcW w:w="4680" w:type="dxa"/>
            <w:vAlign w:val="bottom"/>
          </w:tcPr>
          <w:p w14:paraId="5020638F" w14:textId="77777777"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GEUS</w:t>
            </w:r>
          </w:p>
        </w:tc>
        <w:tc>
          <w:tcPr>
            <w:tcW w:w="2880" w:type="dxa"/>
          </w:tcPr>
          <w:p w14:paraId="05983DAB" w14:textId="43494B3D"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Via Teleconference</w:t>
            </w:r>
          </w:p>
        </w:tc>
      </w:tr>
      <w:tr w:rsidR="00EC3409" w:rsidRPr="00E244A6" w14:paraId="640440E1" w14:textId="77777777" w:rsidTr="00AB13A8">
        <w:tblPrEx>
          <w:tblLook w:val="0000" w:firstRow="0" w:lastRow="0" w:firstColumn="0" w:lastColumn="0" w:noHBand="0" w:noVBand="0"/>
        </w:tblPrEx>
        <w:trPr>
          <w:trHeight w:val="171"/>
        </w:trPr>
        <w:tc>
          <w:tcPr>
            <w:tcW w:w="2340" w:type="dxa"/>
            <w:vAlign w:val="bottom"/>
          </w:tcPr>
          <w:p w14:paraId="244E9720" w14:textId="1649CE1E" w:rsidR="00EC3409" w:rsidRPr="00EC3409" w:rsidRDefault="00EC3409" w:rsidP="00DF1B50">
            <w:pPr>
              <w:pStyle w:val="NoSpacing"/>
              <w:rPr>
                <w:rFonts w:ascii="Times New Roman" w:hAnsi="Times New Roman" w:cs="Times New Roman"/>
              </w:rPr>
            </w:pPr>
            <w:r w:rsidRPr="00EC3409">
              <w:rPr>
                <w:rFonts w:ascii="Times New Roman" w:hAnsi="Times New Roman" w:cs="Times New Roman"/>
              </w:rPr>
              <w:t>Dawud, Whigham</w:t>
            </w:r>
          </w:p>
        </w:tc>
        <w:tc>
          <w:tcPr>
            <w:tcW w:w="4680" w:type="dxa"/>
            <w:vAlign w:val="bottom"/>
          </w:tcPr>
          <w:p w14:paraId="7608682F" w14:textId="2FC8DA47" w:rsidR="00EC3409" w:rsidRPr="00EC3409" w:rsidRDefault="00EC3409" w:rsidP="00DF1B50">
            <w:pPr>
              <w:pStyle w:val="NoSpacing"/>
              <w:rPr>
                <w:rFonts w:ascii="Times New Roman" w:hAnsi="Times New Roman" w:cs="Times New Roman"/>
              </w:rPr>
            </w:pPr>
            <w:r w:rsidRPr="00EC3409">
              <w:rPr>
                <w:rFonts w:ascii="Times New Roman" w:hAnsi="Times New Roman" w:cs="Times New Roman"/>
              </w:rPr>
              <w:t>BP</w:t>
            </w:r>
          </w:p>
        </w:tc>
        <w:tc>
          <w:tcPr>
            <w:tcW w:w="2880" w:type="dxa"/>
          </w:tcPr>
          <w:p w14:paraId="3B91D0CE" w14:textId="476A9D46" w:rsidR="00EC3409" w:rsidRPr="00D90BCE" w:rsidRDefault="00EC3409" w:rsidP="00DF1B50">
            <w:pPr>
              <w:pStyle w:val="NoSpacing"/>
              <w:rPr>
                <w:rFonts w:ascii="Times New Roman" w:hAnsi="Times New Roman" w:cs="Times New Roman"/>
                <w:highlight w:val="lightGray"/>
              </w:rPr>
            </w:pPr>
            <w:r w:rsidRPr="00A04945">
              <w:rPr>
                <w:rFonts w:ascii="Times New Roman" w:hAnsi="Times New Roman" w:cs="Times New Roman"/>
              </w:rPr>
              <w:t>Via Teleconference</w:t>
            </w:r>
          </w:p>
        </w:tc>
      </w:tr>
      <w:tr w:rsidR="00DF1B50" w:rsidRPr="00E244A6" w14:paraId="5A488549" w14:textId="77777777" w:rsidTr="00AB13A8">
        <w:tblPrEx>
          <w:tblLook w:val="0000" w:firstRow="0" w:lastRow="0" w:firstColumn="0" w:lastColumn="0" w:noHBand="0" w:noVBand="0"/>
        </w:tblPrEx>
        <w:trPr>
          <w:trHeight w:val="171"/>
        </w:trPr>
        <w:tc>
          <w:tcPr>
            <w:tcW w:w="2340" w:type="dxa"/>
            <w:vAlign w:val="bottom"/>
          </w:tcPr>
          <w:p w14:paraId="2C22964C" w14:textId="3FAC4944"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Dreyfus, Mark</w:t>
            </w:r>
          </w:p>
        </w:tc>
        <w:tc>
          <w:tcPr>
            <w:tcW w:w="4680" w:type="dxa"/>
            <w:vAlign w:val="bottom"/>
          </w:tcPr>
          <w:p w14:paraId="45ECADA9" w14:textId="06BB3D3C"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City of Eastland</w:t>
            </w:r>
          </w:p>
        </w:tc>
        <w:tc>
          <w:tcPr>
            <w:tcW w:w="2880" w:type="dxa"/>
          </w:tcPr>
          <w:p w14:paraId="23CF143F" w14:textId="28DFA971" w:rsidR="00DF1B50" w:rsidRPr="00D90BCE" w:rsidRDefault="00EC3409" w:rsidP="00DF1B50">
            <w:pPr>
              <w:pStyle w:val="NoSpacing"/>
              <w:rPr>
                <w:rFonts w:ascii="Times New Roman" w:hAnsi="Times New Roman" w:cs="Times New Roman"/>
                <w:highlight w:val="lightGray"/>
              </w:rPr>
            </w:pPr>
            <w:r w:rsidRPr="00EC3409">
              <w:rPr>
                <w:rFonts w:ascii="Times New Roman" w:hAnsi="Times New Roman" w:cs="Times New Roman"/>
              </w:rPr>
              <w:t>Via Teleconference</w:t>
            </w:r>
          </w:p>
        </w:tc>
      </w:tr>
      <w:tr w:rsidR="00581344" w:rsidRPr="00E244A6" w14:paraId="7FFD693A" w14:textId="77777777" w:rsidTr="002F6AB0">
        <w:tblPrEx>
          <w:tblLook w:val="0000" w:firstRow="0" w:lastRow="0" w:firstColumn="0" w:lastColumn="0" w:noHBand="0" w:noVBand="0"/>
        </w:tblPrEx>
        <w:tc>
          <w:tcPr>
            <w:tcW w:w="2340" w:type="dxa"/>
            <w:vAlign w:val="bottom"/>
          </w:tcPr>
          <w:p w14:paraId="328E7ECD" w14:textId="4F995489" w:rsidR="00581344" w:rsidRPr="00EC3409" w:rsidRDefault="00581344" w:rsidP="00DF1B50">
            <w:pPr>
              <w:pStyle w:val="NoSpacing"/>
              <w:rPr>
                <w:rFonts w:ascii="Times New Roman" w:hAnsi="Times New Roman" w:cs="Times New Roman"/>
              </w:rPr>
            </w:pPr>
            <w:r w:rsidRPr="00EC3409">
              <w:rPr>
                <w:rFonts w:ascii="Times New Roman" w:hAnsi="Times New Roman" w:cs="Times New Roman"/>
              </w:rPr>
              <w:t>Fink, Regan</w:t>
            </w:r>
          </w:p>
        </w:tc>
        <w:tc>
          <w:tcPr>
            <w:tcW w:w="4680" w:type="dxa"/>
            <w:vAlign w:val="bottom"/>
          </w:tcPr>
          <w:p w14:paraId="1FA35325" w14:textId="2A2CBF64" w:rsidR="00581344" w:rsidRPr="00EC3409" w:rsidRDefault="00581344" w:rsidP="00DF1B50">
            <w:pPr>
              <w:pStyle w:val="NoSpacing"/>
              <w:rPr>
                <w:rFonts w:ascii="Times New Roman" w:hAnsi="Times New Roman" w:cs="Times New Roman"/>
              </w:rPr>
            </w:pPr>
            <w:r w:rsidRPr="00EC3409">
              <w:rPr>
                <w:rFonts w:ascii="Times New Roman" w:hAnsi="Times New Roman" w:cs="Times New Roman"/>
              </w:rPr>
              <w:t>PG Renewables</w:t>
            </w:r>
          </w:p>
        </w:tc>
        <w:tc>
          <w:tcPr>
            <w:tcW w:w="2880" w:type="dxa"/>
          </w:tcPr>
          <w:p w14:paraId="57B96FA8" w14:textId="11B7374C" w:rsidR="00581344" w:rsidRPr="00EC3409" w:rsidRDefault="00581344" w:rsidP="00DF1B50">
            <w:pPr>
              <w:pStyle w:val="NoSpacing"/>
              <w:rPr>
                <w:rFonts w:ascii="Times New Roman" w:hAnsi="Times New Roman" w:cs="Times New Roman"/>
              </w:rPr>
            </w:pPr>
            <w:r w:rsidRPr="00EC3409">
              <w:rPr>
                <w:rFonts w:ascii="Times New Roman" w:hAnsi="Times New Roman" w:cs="Times New Roman"/>
              </w:rPr>
              <w:t>Via Teleconference</w:t>
            </w:r>
          </w:p>
        </w:tc>
      </w:tr>
      <w:tr w:rsidR="000A1F3A" w:rsidRPr="00E244A6" w14:paraId="18B2D1E4" w14:textId="77777777" w:rsidTr="002F6AB0">
        <w:tblPrEx>
          <w:tblLook w:val="0000" w:firstRow="0" w:lastRow="0" w:firstColumn="0" w:lastColumn="0" w:noHBand="0" w:noVBand="0"/>
        </w:tblPrEx>
        <w:tc>
          <w:tcPr>
            <w:tcW w:w="2340" w:type="dxa"/>
            <w:vAlign w:val="bottom"/>
          </w:tcPr>
          <w:p w14:paraId="7B054022" w14:textId="10F5C07C"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Hall, Matthew</w:t>
            </w:r>
          </w:p>
        </w:tc>
        <w:tc>
          <w:tcPr>
            <w:tcW w:w="4680" w:type="dxa"/>
            <w:vAlign w:val="bottom"/>
          </w:tcPr>
          <w:p w14:paraId="137A6538" w14:textId="46E13554"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Invenergy</w:t>
            </w:r>
          </w:p>
        </w:tc>
        <w:tc>
          <w:tcPr>
            <w:tcW w:w="2880" w:type="dxa"/>
          </w:tcPr>
          <w:p w14:paraId="5989DB67" w14:textId="48C7AB6F" w:rsidR="000A1F3A" w:rsidRPr="00D90BCE" w:rsidRDefault="000A1F3A" w:rsidP="00DF1B50">
            <w:pPr>
              <w:pStyle w:val="NoSpacing"/>
              <w:rPr>
                <w:rFonts w:ascii="Times New Roman" w:hAnsi="Times New Roman" w:cs="Times New Roman"/>
                <w:highlight w:val="lightGray"/>
              </w:rPr>
            </w:pPr>
            <w:r w:rsidRPr="00A04945">
              <w:rPr>
                <w:rFonts w:ascii="Times New Roman" w:hAnsi="Times New Roman" w:cs="Times New Roman"/>
              </w:rPr>
              <w:t>Via Teleconference</w:t>
            </w:r>
          </w:p>
        </w:tc>
      </w:tr>
      <w:tr w:rsidR="0004758B" w:rsidRPr="00E244A6" w14:paraId="12A3ECCD" w14:textId="77777777" w:rsidTr="002F6AB0">
        <w:tblPrEx>
          <w:tblLook w:val="0000" w:firstRow="0" w:lastRow="0" w:firstColumn="0" w:lastColumn="0" w:noHBand="0" w:noVBand="0"/>
        </w:tblPrEx>
        <w:tc>
          <w:tcPr>
            <w:tcW w:w="2340" w:type="dxa"/>
            <w:vAlign w:val="bottom"/>
          </w:tcPr>
          <w:p w14:paraId="460F6027" w14:textId="4F7514FF" w:rsidR="0004758B" w:rsidRPr="000A1F3A" w:rsidRDefault="0004758B" w:rsidP="00DF1B50">
            <w:pPr>
              <w:pStyle w:val="NoSpacing"/>
              <w:rPr>
                <w:rFonts w:ascii="Times New Roman" w:hAnsi="Times New Roman" w:cs="Times New Roman"/>
              </w:rPr>
            </w:pPr>
            <w:r w:rsidRPr="000A1F3A">
              <w:rPr>
                <w:rFonts w:ascii="Times New Roman" w:hAnsi="Times New Roman" w:cs="Times New Roman"/>
              </w:rPr>
              <w:t>Headrick, Bridget</w:t>
            </w:r>
          </w:p>
        </w:tc>
        <w:tc>
          <w:tcPr>
            <w:tcW w:w="4680" w:type="dxa"/>
            <w:vAlign w:val="bottom"/>
          </w:tcPr>
          <w:p w14:paraId="56E8898A" w14:textId="196348B5" w:rsidR="0004758B" w:rsidRPr="000A1F3A" w:rsidRDefault="0004758B" w:rsidP="00DF1B50">
            <w:pPr>
              <w:pStyle w:val="NoSpacing"/>
              <w:rPr>
                <w:rFonts w:ascii="Times New Roman" w:hAnsi="Times New Roman" w:cs="Times New Roman"/>
              </w:rPr>
            </w:pPr>
            <w:r w:rsidRPr="000A1F3A">
              <w:rPr>
                <w:rFonts w:ascii="Times New Roman" w:hAnsi="Times New Roman" w:cs="Times New Roman"/>
              </w:rPr>
              <w:t>CES</w:t>
            </w:r>
          </w:p>
        </w:tc>
        <w:tc>
          <w:tcPr>
            <w:tcW w:w="2880" w:type="dxa"/>
          </w:tcPr>
          <w:p w14:paraId="31F15703" w14:textId="10E9098B" w:rsidR="0004758B" w:rsidRPr="000A1F3A" w:rsidRDefault="0004758B" w:rsidP="00DF1B50">
            <w:pPr>
              <w:pStyle w:val="NoSpacing"/>
              <w:rPr>
                <w:rFonts w:ascii="Times New Roman" w:hAnsi="Times New Roman" w:cs="Times New Roman"/>
              </w:rPr>
            </w:pPr>
            <w:r w:rsidRPr="000A1F3A">
              <w:rPr>
                <w:rFonts w:ascii="Times New Roman" w:hAnsi="Times New Roman" w:cs="Times New Roman"/>
              </w:rPr>
              <w:t>Via Teleconference</w:t>
            </w:r>
          </w:p>
        </w:tc>
      </w:tr>
      <w:tr w:rsidR="00DF1B50" w:rsidRPr="00E244A6" w14:paraId="57BB2999" w14:textId="77777777" w:rsidTr="00AB13A8">
        <w:tblPrEx>
          <w:tblLook w:val="0000" w:firstRow="0" w:lastRow="0" w:firstColumn="0" w:lastColumn="0" w:noHBand="0" w:noVBand="0"/>
        </w:tblPrEx>
        <w:tc>
          <w:tcPr>
            <w:tcW w:w="2340" w:type="dxa"/>
            <w:vAlign w:val="bottom"/>
          </w:tcPr>
          <w:p w14:paraId="39CBBA47" w14:textId="14D87D85" w:rsidR="00DF1B50" w:rsidRPr="001E4BB9" w:rsidRDefault="00DF1B50" w:rsidP="00DF1B50">
            <w:pPr>
              <w:pStyle w:val="NoSpacing"/>
              <w:rPr>
                <w:rFonts w:ascii="Times New Roman" w:hAnsi="Times New Roman" w:cs="Times New Roman"/>
              </w:rPr>
            </w:pPr>
            <w:r w:rsidRPr="001E4BB9">
              <w:rPr>
                <w:rFonts w:ascii="Times New Roman" w:hAnsi="Times New Roman" w:cs="Times New Roman"/>
              </w:rPr>
              <w:t>Holt, Blake</w:t>
            </w:r>
          </w:p>
        </w:tc>
        <w:tc>
          <w:tcPr>
            <w:tcW w:w="4680" w:type="dxa"/>
            <w:vAlign w:val="bottom"/>
          </w:tcPr>
          <w:p w14:paraId="57B609C9" w14:textId="43D877CA" w:rsidR="00DF1B50" w:rsidRPr="001E4BB9" w:rsidRDefault="00DF1B50" w:rsidP="00DF1B50">
            <w:pPr>
              <w:pStyle w:val="NoSpacing"/>
              <w:rPr>
                <w:rFonts w:ascii="Times New Roman" w:hAnsi="Times New Roman" w:cs="Times New Roman"/>
              </w:rPr>
            </w:pPr>
            <w:r w:rsidRPr="001E4BB9">
              <w:rPr>
                <w:rFonts w:ascii="Times New Roman" w:hAnsi="Times New Roman" w:cs="Times New Roman"/>
              </w:rPr>
              <w:t>Lower Colorado River Authority (LCRA)</w:t>
            </w:r>
          </w:p>
        </w:tc>
        <w:tc>
          <w:tcPr>
            <w:tcW w:w="2880" w:type="dxa"/>
          </w:tcPr>
          <w:p w14:paraId="7DA2559B" w14:textId="33A0E88E" w:rsidR="00DF1B50" w:rsidRPr="001E4BB9" w:rsidRDefault="00BD250A" w:rsidP="00DF1B50">
            <w:pPr>
              <w:pStyle w:val="NoSpacing"/>
              <w:rPr>
                <w:rFonts w:ascii="Times New Roman" w:hAnsi="Times New Roman" w:cs="Times New Roman"/>
              </w:rPr>
            </w:pPr>
            <w:r w:rsidRPr="001E4BB9">
              <w:rPr>
                <w:rFonts w:ascii="Times New Roman" w:hAnsi="Times New Roman" w:cs="Times New Roman"/>
              </w:rPr>
              <w:t>Via Teleconference</w:t>
            </w:r>
          </w:p>
        </w:tc>
      </w:tr>
      <w:tr w:rsidR="00747219" w:rsidRPr="00E244A6" w14:paraId="508350E4" w14:textId="77777777" w:rsidTr="009E0B3F">
        <w:tblPrEx>
          <w:tblLook w:val="0000" w:firstRow="0" w:lastRow="0" w:firstColumn="0" w:lastColumn="0" w:noHBand="0" w:noVBand="0"/>
        </w:tblPrEx>
        <w:trPr>
          <w:trHeight w:val="225"/>
        </w:trPr>
        <w:tc>
          <w:tcPr>
            <w:tcW w:w="2340" w:type="dxa"/>
            <w:vAlign w:val="bottom"/>
          </w:tcPr>
          <w:p w14:paraId="36620063" w14:textId="0CA58D76" w:rsidR="00747219" w:rsidRPr="000A1F3A" w:rsidRDefault="00747219" w:rsidP="00DF1B50">
            <w:pPr>
              <w:pStyle w:val="NoSpacing"/>
              <w:rPr>
                <w:rFonts w:ascii="Times New Roman" w:hAnsi="Times New Roman" w:cs="Times New Roman"/>
              </w:rPr>
            </w:pPr>
            <w:r w:rsidRPr="000A1F3A">
              <w:rPr>
                <w:rFonts w:ascii="Times New Roman" w:hAnsi="Times New Roman" w:cs="Times New Roman"/>
              </w:rPr>
              <w:t>Huynh, Thuy</w:t>
            </w:r>
          </w:p>
        </w:tc>
        <w:tc>
          <w:tcPr>
            <w:tcW w:w="4680" w:type="dxa"/>
            <w:vAlign w:val="bottom"/>
          </w:tcPr>
          <w:p w14:paraId="68B5A3F7" w14:textId="4DC28F6D" w:rsidR="00747219" w:rsidRPr="000A1F3A" w:rsidRDefault="00747219" w:rsidP="00DF1B50">
            <w:pPr>
              <w:pStyle w:val="NoSpacing"/>
              <w:rPr>
                <w:rFonts w:ascii="Times New Roman" w:hAnsi="Times New Roman" w:cs="Times New Roman"/>
              </w:rPr>
            </w:pPr>
            <w:r w:rsidRPr="000A1F3A">
              <w:rPr>
                <w:rFonts w:ascii="Times New Roman" w:hAnsi="Times New Roman" w:cs="Times New Roman"/>
              </w:rPr>
              <w:t>Potomac Economics</w:t>
            </w:r>
          </w:p>
        </w:tc>
        <w:tc>
          <w:tcPr>
            <w:tcW w:w="2880" w:type="dxa"/>
          </w:tcPr>
          <w:p w14:paraId="1B6017F2" w14:textId="3C052788" w:rsidR="00747219" w:rsidRPr="000A1F3A" w:rsidRDefault="00747219" w:rsidP="00DF1B50">
            <w:pPr>
              <w:pStyle w:val="NoSpacing"/>
              <w:rPr>
                <w:rFonts w:ascii="Times New Roman" w:hAnsi="Times New Roman" w:cs="Times New Roman"/>
              </w:rPr>
            </w:pPr>
            <w:r w:rsidRPr="000A1F3A">
              <w:rPr>
                <w:rFonts w:ascii="Times New Roman" w:hAnsi="Times New Roman" w:cs="Times New Roman"/>
              </w:rPr>
              <w:t>Via Teleconference</w:t>
            </w:r>
          </w:p>
        </w:tc>
      </w:tr>
      <w:tr w:rsidR="00B315A5" w:rsidRPr="00E244A6" w14:paraId="70BAC5B4" w14:textId="77777777" w:rsidTr="0099474B">
        <w:tblPrEx>
          <w:tblLook w:val="0000" w:firstRow="0" w:lastRow="0" w:firstColumn="0" w:lastColumn="0" w:noHBand="0" w:noVBand="0"/>
        </w:tblPrEx>
        <w:tc>
          <w:tcPr>
            <w:tcW w:w="2340" w:type="dxa"/>
            <w:vAlign w:val="bottom"/>
          </w:tcPr>
          <w:p w14:paraId="143A2A9C" w14:textId="36FC6DF7" w:rsidR="00B315A5" w:rsidRPr="00EC3409" w:rsidRDefault="00B315A5" w:rsidP="00DF1B50">
            <w:pPr>
              <w:pStyle w:val="NoSpacing"/>
              <w:rPr>
                <w:rFonts w:ascii="Times New Roman" w:hAnsi="Times New Roman" w:cs="Times New Roman"/>
              </w:rPr>
            </w:pPr>
            <w:r w:rsidRPr="00EC3409">
              <w:rPr>
                <w:rFonts w:ascii="Times New Roman" w:hAnsi="Times New Roman" w:cs="Times New Roman"/>
              </w:rPr>
              <w:t>Jha, Monica</w:t>
            </w:r>
          </w:p>
        </w:tc>
        <w:tc>
          <w:tcPr>
            <w:tcW w:w="4680" w:type="dxa"/>
            <w:vAlign w:val="bottom"/>
          </w:tcPr>
          <w:p w14:paraId="1681515B" w14:textId="085BCF81" w:rsidR="00B315A5" w:rsidRPr="00EC3409" w:rsidRDefault="00B315A5" w:rsidP="00DF1B50">
            <w:pPr>
              <w:pStyle w:val="NoSpacing"/>
              <w:rPr>
                <w:rFonts w:ascii="Times New Roman" w:hAnsi="Times New Roman" w:cs="Times New Roman"/>
              </w:rPr>
            </w:pPr>
            <w:r w:rsidRPr="00EC3409">
              <w:rPr>
                <w:rFonts w:ascii="Times New Roman" w:hAnsi="Times New Roman" w:cs="Times New Roman"/>
              </w:rPr>
              <w:t>Vistra</w:t>
            </w:r>
          </w:p>
        </w:tc>
        <w:tc>
          <w:tcPr>
            <w:tcW w:w="2880" w:type="dxa"/>
            <w:shd w:val="clear" w:color="auto" w:fill="auto"/>
          </w:tcPr>
          <w:p w14:paraId="7A1AC9C0" w14:textId="4534351F" w:rsidR="00B315A5" w:rsidRPr="00EC3409" w:rsidRDefault="00B315A5" w:rsidP="00DF1B50">
            <w:pPr>
              <w:pStyle w:val="NoSpacing"/>
              <w:rPr>
                <w:rFonts w:ascii="Times New Roman" w:hAnsi="Times New Roman" w:cs="Times New Roman"/>
              </w:rPr>
            </w:pPr>
            <w:r w:rsidRPr="00EC3409">
              <w:rPr>
                <w:rFonts w:ascii="Times New Roman" w:hAnsi="Times New Roman" w:cs="Times New Roman"/>
              </w:rPr>
              <w:t>Via Teleconference</w:t>
            </w:r>
          </w:p>
        </w:tc>
      </w:tr>
      <w:tr w:rsidR="000A1F3A" w:rsidRPr="00E244A6" w14:paraId="0824274D" w14:textId="77777777" w:rsidTr="0099474B">
        <w:tblPrEx>
          <w:tblLook w:val="0000" w:firstRow="0" w:lastRow="0" w:firstColumn="0" w:lastColumn="0" w:noHBand="0" w:noVBand="0"/>
        </w:tblPrEx>
        <w:tc>
          <w:tcPr>
            <w:tcW w:w="2340" w:type="dxa"/>
            <w:vAlign w:val="bottom"/>
          </w:tcPr>
          <w:p w14:paraId="79A727BC" w14:textId="1A8A31B2"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Jones, Monica</w:t>
            </w:r>
          </w:p>
        </w:tc>
        <w:tc>
          <w:tcPr>
            <w:tcW w:w="4680" w:type="dxa"/>
            <w:vAlign w:val="bottom"/>
          </w:tcPr>
          <w:p w14:paraId="1CAC4239" w14:textId="03EEFF70"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CNP</w:t>
            </w:r>
          </w:p>
        </w:tc>
        <w:tc>
          <w:tcPr>
            <w:tcW w:w="2880" w:type="dxa"/>
            <w:shd w:val="clear" w:color="auto" w:fill="auto"/>
          </w:tcPr>
          <w:p w14:paraId="17753FFA" w14:textId="02CA2516" w:rsidR="000A1F3A" w:rsidRPr="00D90BCE" w:rsidRDefault="000A1F3A" w:rsidP="00DF1B50">
            <w:pPr>
              <w:pStyle w:val="NoSpacing"/>
              <w:rPr>
                <w:rFonts w:ascii="Times New Roman" w:hAnsi="Times New Roman" w:cs="Times New Roman"/>
                <w:highlight w:val="lightGray"/>
              </w:rPr>
            </w:pPr>
            <w:r w:rsidRPr="00A04945">
              <w:rPr>
                <w:rFonts w:ascii="Times New Roman" w:hAnsi="Times New Roman" w:cs="Times New Roman"/>
              </w:rPr>
              <w:t>Via Teleconference</w:t>
            </w:r>
          </w:p>
        </w:tc>
      </w:tr>
      <w:tr w:rsidR="00DF1B50" w:rsidRPr="00E244A6" w14:paraId="023184FA" w14:textId="77777777" w:rsidTr="002F6AB0">
        <w:tblPrEx>
          <w:tblLook w:val="0000" w:firstRow="0" w:lastRow="0" w:firstColumn="0" w:lastColumn="0" w:noHBand="0" w:noVBand="0"/>
        </w:tblPrEx>
        <w:tc>
          <w:tcPr>
            <w:tcW w:w="2340" w:type="dxa"/>
            <w:vAlign w:val="bottom"/>
          </w:tcPr>
          <w:p w14:paraId="23A917EE" w14:textId="196D183C"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Keefer, Andrew</w:t>
            </w:r>
          </w:p>
        </w:tc>
        <w:tc>
          <w:tcPr>
            <w:tcW w:w="4680" w:type="dxa"/>
            <w:vAlign w:val="bottom"/>
          </w:tcPr>
          <w:p w14:paraId="2907DE2E" w14:textId="473DD38E" w:rsidR="00DF1B50" w:rsidRPr="00EC3409" w:rsidRDefault="00EC3409" w:rsidP="00DF1B50">
            <w:pPr>
              <w:pStyle w:val="NoSpacing"/>
              <w:rPr>
                <w:rFonts w:ascii="Times New Roman" w:hAnsi="Times New Roman" w:cs="Times New Roman"/>
              </w:rPr>
            </w:pPr>
            <w:r>
              <w:rPr>
                <w:rFonts w:ascii="Times New Roman" w:hAnsi="Times New Roman" w:cs="Times New Roman"/>
              </w:rPr>
              <w:t>DME</w:t>
            </w:r>
          </w:p>
        </w:tc>
        <w:tc>
          <w:tcPr>
            <w:tcW w:w="2880" w:type="dxa"/>
          </w:tcPr>
          <w:p w14:paraId="2DE34096" w14:textId="6CA71F14"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Via Teleconference</w:t>
            </w:r>
          </w:p>
        </w:tc>
      </w:tr>
      <w:tr w:rsidR="0004758B" w:rsidRPr="00E244A6" w14:paraId="0AF145DE" w14:textId="77777777" w:rsidTr="002F6AB0">
        <w:tblPrEx>
          <w:tblLook w:val="0000" w:firstRow="0" w:lastRow="0" w:firstColumn="0" w:lastColumn="0" w:noHBand="0" w:noVBand="0"/>
        </w:tblPrEx>
        <w:tc>
          <w:tcPr>
            <w:tcW w:w="2340" w:type="dxa"/>
            <w:vAlign w:val="bottom"/>
          </w:tcPr>
          <w:p w14:paraId="317878D3" w14:textId="6704A341" w:rsidR="0004758B" w:rsidRPr="000A1F3A" w:rsidRDefault="0004758B" w:rsidP="00DF1B50">
            <w:pPr>
              <w:pStyle w:val="NoSpacing"/>
              <w:rPr>
                <w:rFonts w:ascii="Times New Roman" w:hAnsi="Times New Roman" w:cs="Times New Roman"/>
              </w:rPr>
            </w:pPr>
            <w:r w:rsidRPr="000A1F3A">
              <w:rPr>
                <w:rFonts w:ascii="Times New Roman" w:hAnsi="Times New Roman" w:cs="Times New Roman"/>
              </w:rPr>
              <w:t>Kilroy, Taylor</w:t>
            </w:r>
          </w:p>
        </w:tc>
        <w:tc>
          <w:tcPr>
            <w:tcW w:w="4680" w:type="dxa"/>
            <w:vAlign w:val="bottom"/>
          </w:tcPr>
          <w:p w14:paraId="75C0149C" w14:textId="72D55F31" w:rsidR="0004758B" w:rsidRPr="000A1F3A" w:rsidRDefault="0004758B" w:rsidP="00DF1B50">
            <w:pPr>
              <w:pStyle w:val="NoSpacing"/>
              <w:rPr>
                <w:rFonts w:ascii="Times New Roman" w:hAnsi="Times New Roman" w:cs="Times New Roman"/>
              </w:rPr>
            </w:pPr>
            <w:r w:rsidRPr="000A1F3A">
              <w:rPr>
                <w:rFonts w:ascii="Times New Roman" w:hAnsi="Times New Roman" w:cs="Times New Roman"/>
              </w:rPr>
              <w:t>TPPA</w:t>
            </w:r>
          </w:p>
        </w:tc>
        <w:tc>
          <w:tcPr>
            <w:tcW w:w="2880" w:type="dxa"/>
          </w:tcPr>
          <w:p w14:paraId="64E39C55" w14:textId="3C9032A5" w:rsidR="0004758B" w:rsidRPr="000A1F3A" w:rsidRDefault="0004758B" w:rsidP="00DF1B50">
            <w:pPr>
              <w:pStyle w:val="NoSpacing"/>
              <w:rPr>
                <w:rFonts w:ascii="Times New Roman" w:hAnsi="Times New Roman" w:cs="Times New Roman"/>
              </w:rPr>
            </w:pPr>
            <w:r w:rsidRPr="000A1F3A">
              <w:rPr>
                <w:rFonts w:ascii="Times New Roman" w:hAnsi="Times New Roman" w:cs="Times New Roman"/>
              </w:rPr>
              <w:t>Via Teleconference</w:t>
            </w:r>
          </w:p>
        </w:tc>
      </w:tr>
      <w:tr w:rsidR="00EC3409" w:rsidRPr="00E244A6" w14:paraId="60764F6E" w14:textId="77777777" w:rsidTr="002F6AB0">
        <w:tblPrEx>
          <w:tblLook w:val="0000" w:firstRow="0" w:lastRow="0" w:firstColumn="0" w:lastColumn="0" w:noHBand="0" w:noVBand="0"/>
        </w:tblPrEx>
        <w:tc>
          <w:tcPr>
            <w:tcW w:w="2340" w:type="dxa"/>
            <w:vAlign w:val="bottom"/>
          </w:tcPr>
          <w:p w14:paraId="2EAC71A2" w14:textId="0C1D84B2" w:rsidR="00EC3409" w:rsidRPr="000A1F3A" w:rsidRDefault="00EC3409" w:rsidP="00DF1B50">
            <w:pPr>
              <w:pStyle w:val="NoSpacing"/>
              <w:rPr>
                <w:rFonts w:ascii="Times New Roman" w:hAnsi="Times New Roman" w:cs="Times New Roman"/>
              </w:rPr>
            </w:pPr>
            <w:r>
              <w:rPr>
                <w:rFonts w:ascii="Times New Roman" w:hAnsi="Times New Roman" w:cs="Times New Roman"/>
              </w:rPr>
              <w:t>Leverett, Travis</w:t>
            </w:r>
          </w:p>
        </w:tc>
        <w:tc>
          <w:tcPr>
            <w:tcW w:w="4680" w:type="dxa"/>
            <w:vAlign w:val="bottom"/>
          </w:tcPr>
          <w:p w14:paraId="28901C29" w14:textId="31F3DE47" w:rsidR="00EC3409" w:rsidRPr="000A1F3A" w:rsidRDefault="00EC3409" w:rsidP="00DF1B50">
            <w:pPr>
              <w:pStyle w:val="NoSpacing"/>
              <w:rPr>
                <w:rFonts w:ascii="Times New Roman" w:hAnsi="Times New Roman" w:cs="Times New Roman"/>
              </w:rPr>
            </w:pPr>
            <w:r>
              <w:rPr>
                <w:rFonts w:ascii="Times New Roman" w:hAnsi="Times New Roman" w:cs="Times New Roman"/>
              </w:rPr>
              <w:t>WETT</w:t>
            </w:r>
          </w:p>
        </w:tc>
        <w:tc>
          <w:tcPr>
            <w:tcW w:w="2880" w:type="dxa"/>
          </w:tcPr>
          <w:p w14:paraId="3B950F3C" w14:textId="73A3128C" w:rsidR="00EC3409" w:rsidRPr="000A1F3A" w:rsidRDefault="00EC3409" w:rsidP="00DF1B50">
            <w:pPr>
              <w:pStyle w:val="NoSpacing"/>
              <w:rPr>
                <w:rFonts w:ascii="Times New Roman" w:hAnsi="Times New Roman" w:cs="Times New Roman"/>
              </w:rPr>
            </w:pPr>
            <w:r w:rsidRPr="00A04945">
              <w:rPr>
                <w:rFonts w:ascii="Times New Roman" w:hAnsi="Times New Roman" w:cs="Times New Roman"/>
              </w:rPr>
              <w:t>Via Teleconference</w:t>
            </w:r>
          </w:p>
        </w:tc>
      </w:tr>
      <w:tr w:rsidR="0099474B" w:rsidRPr="00E244A6" w14:paraId="5FD97329" w14:textId="77777777" w:rsidTr="0099474B">
        <w:tblPrEx>
          <w:tblLook w:val="0000" w:firstRow="0" w:lastRow="0" w:firstColumn="0" w:lastColumn="0" w:noHBand="0" w:noVBand="0"/>
        </w:tblPrEx>
        <w:tc>
          <w:tcPr>
            <w:tcW w:w="2340" w:type="dxa"/>
            <w:shd w:val="clear" w:color="auto" w:fill="auto"/>
            <w:vAlign w:val="bottom"/>
          </w:tcPr>
          <w:p w14:paraId="315D0DD6" w14:textId="29BFC30A" w:rsidR="0099474B" w:rsidRPr="00EC3409" w:rsidRDefault="0099474B" w:rsidP="00DF1B50">
            <w:pPr>
              <w:pStyle w:val="NoSpacing"/>
              <w:rPr>
                <w:rFonts w:ascii="Times New Roman" w:hAnsi="Times New Roman" w:cs="Times New Roman"/>
              </w:rPr>
            </w:pPr>
            <w:r w:rsidRPr="00EC3409">
              <w:rPr>
                <w:rFonts w:ascii="Times New Roman" w:hAnsi="Times New Roman" w:cs="Times New Roman"/>
              </w:rPr>
              <w:t>Loew, Beverly</w:t>
            </w:r>
          </w:p>
        </w:tc>
        <w:tc>
          <w:tcPr>
            <w:tcW w:w="4680" w:type="dxa"/>
            <w:shd w:val="clear" w:color="auto" w:fill="auto"/>
            <w:vAlign w:val="bottom"/>
          </w:tcPr>
          <w:p w14:paraId="59E88BB4" w14:textId="2B11EE7A" w:rsidR="0099474B" w:rsidRPr="00EC3409" w:rsidRDefault="0099474B" w:rsidP="00DF1B50">
            <w:pPr>
              <w:pStyle w:val="NoSpacing"/>
              <w:rPr>
                <w:rFonts w:ascii="Times New Roman" w:hAnsi="Times New Roman" w:cs="Times New Roman"/>
              </w:rPr>
            </w:pPr>
            <w:r w:rsidRPr="00EC3409">
              <w:rPr>
                <w:rFonts w:ascii="Times New Roman" w:hAnsi="Times New Roman" w:cs="Times New Roman"/>
              </w:rPr>
              <w:t>Goff Policy</w:t>
            </w:r>
          </w:p>
        </w:tc>
        <w:tc>
          <w:tcPr>
            <w:tcW w:w="2880" w:type="dxa"/>
            <w:shd w:val="clear" w:color="auto" w:fill="auto"/>
          </w:tcPr>
          <w:p w14:paraId="494464BD" w14:textId="69F6808E" w:rsidR="0099474B" w:rsidRPr="00EC3409" w:rsidRDefault="0099474B" w:rsidP="00DF1B50">
            <w:pPr>
              <w:pStyle w:val="NoSpacing"/>
              <w:rPr>
                <w:rFonts w:ascii="Times New Roman" w:hAnsi="Times New Roman" w:cs="Times New Roman"/>
              </w:rPr>
            </w:pPr>
            <w:r w:rsidRPr="00EC3409">
              <w:rPr>
                <w:rFonts w:ascii="Times New Roman" w:hAnsi="Times New Roman" w:cs="Times New Roman"/>
              </w:rPr>
              <w:t>Via Teleconference</w:t>
            </w:r>
          </w:p>
        </w:tc>
      </w:tr>
      <w:tr w:rsidR="00DF1B50" w:rsidRPr="00E244A6" w14:paraId="497F9CE5" w14:textId="77777777" w:rsidTr="002F6AB0">
        <w:tblPrEx>
          <w:tblLook w:val="0000" w:firstRow="0" w:lastRow="0" w:firstColumn="0" w:lastColumn="0" w:noHBand="0" w:noVBand="0"/>
        </w:tblPrEx>
        <w:tc>
          <w:tcPr>
            <w:tcW w:w="2340" w:type="dxa"/>
            <w:vAlign w:val="bottom"/>
          </w:tcPr>
          <w:p w14:paraId="2D6C8E0E" w14:textId="66A19AFE"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Lotter, Eric</w:t>
            </w:r>
          </w:p>
        </w:tc>
        <w:tc>
          <w:tcPr>
            <w:tcW w:w="4680" w:type="dxa"/>
            <w:vAlign w:val="bottom"/>
          </w:tcPr>
          <w:p w14:paraId="38928B06" w14:textId="58163138"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Grid Monitor</w:t>
            </w:r>
          </w:p>
        </w:tc>
        <w:tc>
          <w:tcPr>
            <w:tcW w:w="2880" w:type="dxa"/>
          </w:tcPr>
          <w:p w14:paraId="68EC3A25" w14:textId="5C4ACAEB"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Via Teleconference</w:t>
            </w:r>
          </w:p>
        </w:tc>
      </w:tr>
      <w:tr w:rsidR="000A1F3A" w:rsidRPr="00E244A6" w14:paraId="24CA6AC9" w14:textId="77777777" w:rsidTr="002F6AB0">
        <w:tblPrEx>
          <w:tblLook w:val="0000" w:firstRow="0" w:lastRow="0" w:firstColumn="0" w:lastColumn="0" w:noHBand="0" w:noVBand="0"/>
        </w:tblPrEx>
        <w:tc>
          <w:tcPr>
            <w:tcW w:w="2340" w:type="dxa"/>
            <w:vAlign w:val="bottom"/>
          </w:tcPr>
          <w:p w14:paraId="2887DC5A" w14:textId="5A639785"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Lu, Bo</w:t>
            </w:r>
          </w:p>
        </w:tc>
        <w:tc>
          <w:tcPr>
            <w:tcW w:w="4680" w:type="dxa"/>
            <w:vAlign w:val="bottom"/>
          </w:tcPr>
          <w:p w14:paraId="7F1D42FB" w14:textId="2355931E" w:rsidR="000A1F3A" w:rsidRPr="000A1F3A" w:rsidRDefault="000A1F3A" w:rsidP="00DF1B50">
            <w:pPr>
              <w:pStyle w:val="NoSpacing"/>
              <w:rPr>
                <w:rFonts w:ascii="Times New Roman" w:hAnsi="Times New Roman" w:cs="Times New Roman"/>
              </w:rPr>
            </w:pPr>
            <w:r w:rsidRPr="000A1F3A">
              <w:rPr>
                <w:rFonts w:ascii="Times New Roman" w:hAnsi="Times New Roman" w:cs="Times New Roman"/>
              </w:rPr>
              <w:t>ENGIE</w:t>
            </w:r>
          </w:p>
        </w:tc>
        <w:tc>
          <w:tcPr>
            <w:tcW w:w="2880" w:type="dxa"/>
          </w:tcPr>
          <w:p w14:paraId="209F92AB" w14:textId="24F9B4F3" w:rsidR="000A1F3A" w:rsidRPr="00D90BCE" w:rsidRDefault="000A1F3A" w:rsidP="00DF1B50">
            <w:pPr>
              <w:pStyle w:val="NoSpacing"/>
              <w:rPr>
                <w:rFonts w:ascii="Times New Roman" w:hAnsi="Times New Roman" w:cs="Times New Roman"/>
                <w:highlight w:val="lightGray"/>
              </w:rPr>
            </w:pPr>
            <w:r w:rsidRPr="00A04945">
              <w:rPr>
                <w:rFonts w:ascii="Times New Roman" w:hAnsi="Times New Roman" w:cs="Times New Roman"/>
              </w:rPr>
              <w:t>Via Teleconference</w:t>
            </w:r>
          </w:p>
        </w:tc>
      </w:tr>
      <w:tr w:rsidR="00955F35" w:rsidRPr="00E244A6" w14:paraId="575A3367" w14:textId="77777777" w:rsidTr="00AB13A8">
        <w:tblPrEx>
          <w:tblLook w:val="0000" w:firstRow="0" w:lastRow="0" w:firstColumn="0" w:lastColumn="0" w:noHBand="0" w:noVBand="0"/>
        </w:tblPrEx>
        <w:tc>
          <w:tcPr>
            <w:tcW w:w="2340" w:type="dxa"/>
            <w:vAlign w:val="bottom"/>
          </w:tcPr>
          <w:p w14:paraId="348BF76A" w14:textId="1AE87160" w:rsidR="00955F35" w:rsidRPr="000A1F3A" w:rsidRDefault="00955F35" w:rsidP="00EF4A33">
            <w:pPr>
              <w:pStyle w:val="NoSpacing"/>
              <w:rPr>
                <w:rFonts w:ascii="Times New Roman" w:hAnsi="Times New Roman" w:cs="Times New Roman"/>
              </w:rPr>
            </w:pPr>
            <w:r w:rsidRPr="000A1F3A">
              <w:rPr>
                <w:rFonts w:ascii="Times New Roman" w:hAnsi="Times New Roman" w:cs="Times New Roman"/>
              </w:rPr>
              <w:t>McDaniel Wyman, Constance</w:t>
            </w:r>
          </w:p>
        </w:tc>
        <w:tc>
          <w:tcPr>
            <w:tcW w:w="4680" w:type="dxa"/>
            <w:vAlign w:val="bottom"/>
          </w:tcPr>
          <w:p w14:paraId="73851E27" w14:textId="72B6C66B" w:rsidR="00955F35" w:rsidRPr="000A1F3A" w:rsidRDefault="00955F35" w:rsidP="00EF4A33">
            <w:pPr>
              <w:pStyle w:val="NoSpacing"/>
              <w:rPr>
                <w:rFonts w:ascii="Times New Roman" w:hAnsi="Times New Roman" w:cs="Times New Roman"/>
              </w:rPr>
            </w:pPr>
            <w:r w:rsidRPr="000A1F3A">
              <w:rPr>
                <w:rFonts w:ascii="Times New Roman" w:hAnsi="Times New Roman" w:cs="Times New Roman"/>
              </w:rPr>
              <w:t>Wyman Ideas, LLC</w:t>
            </w:r>
          </w:p>
          <w:p w14:paraId="789F79BE" w14:textId="77777777" w:rsidR="00955F35" w:rsidRPr="000A1F3A" w:rsidRDefault="00955F35" w:rsidP="00EF4A33">
            <w:pPr>
              <w:pStyle w:val="NoSpacing"/>
              <w:rPr>
                <w:rFonts w:ascii="Times New Roman" w:hAnsi="Times New Roman" w:cs="Times New Roman"/>
              </w:rPr>
            </w:pPr>
          </w:p>
        </w:tc>
        <w:tc>
          <w:tcPr>
            <w:tcW w:w="2880" w:type="dxa"/>
            <w:vAlign w:val="bottom"/>
          </w:tcPr>
          <w:p w14:paraId="7FBDF64B" w14:textId="77777777" w:rsidR="00955F35" w:rsidRPr="000A1F3A" w:rsidRDefault="00FA0B37" w:rsidP="00EF4A33">
            <w:pPr>
              <w:pStyle w:val="NoSpacing"/>
              <w:rPr>
                <w:rFonts w:ascii="Times New Roman" w:hAnsi="Times New Roman" w:cs="Times New Roman"/>
              </w:rPr>
            </w:pPr>
            <w:r w:rsidRPr="000A1F3A">
              <w:rPr>
                <w:rFonts w:ascii="Times New Roman" w:hAnsi="Times New Roman" w:cs="Times New Roman"/>
              </w:rPr>
              <w:t>Via Teleconference</w:t>
            </w:r>
          </w:p>
          <w:p w14:paraId="190E5EDE" w14:textId="510847C6" w:rsidR="00FA0B37" w:rsidRPr="000A1F3A" w:rsidRDefault="00FA0B37" w:rsidP="00EF4A33">
            <w:pPr>
              <w:pStyle w:val="NoSpacing"/>
              <w:rPr>
                <w:rFonts w:ascii="Times New Roman" w:hAnsi="Times New Roman" w:cs="Times New Roman"/>
              </w:rPr>
            </w:pPr>
          </w:p>
        </w:tc>
      </w:tr>
      <w:tr w:rsidR="003D6BDE" w:rsidRPr="00E244A6" w14:paraId="23505A8B" w14:textId="77777777" w:rsidTr="00141083">
        <w:tblPrEx>
          <w:tblLook w:val="0000" w:firstRow="0" w:lastRow="0" w:firstColumn="0" w:lastColumn="0" w:noHBand="0" w:noVBand="0"/>
        </w:tblPrEx>
        <w:tc>
          <w:tcPr>
            <w:tcW w:w="2340" w:type="dxa"/>
            <w:vAlign w:val="bottom"/>
          </w:tcPr>
          <w:p w14:paraId="78B39BD2" w14:textId="74A62D02" w:rsidR="003D6BDE" w:rsidRPr="00A04945" w:rsidRDefault="003D6BDE" w:rsidP="00DF1B50">
            <w:pPr>
              <w:pStyle w:val="NoSpacing"/>
              <w:rPr>
                <w:rFonts w:ascii="Times New Roman" w:hAnsi="Times New Roman" w:cs="Times New Roman"/>
              </w:rPr>
            </w:pPr>
            <w:r w:rsidRPr="00A04945">
              <w:rPr>
                <w:rFonts w:ascii="Times New Roman" w:hAnsi="Times New Roman" w:cs="Times New Roman"/>
              </w:rPr>
              <w:lastRenderedPageBreak/>
              <w:t>Miller, Alex</w:t>
            </w:r>
          </w:p>
        </w:tc>
        <w:tc>
          <w:tcPr>
            <w:tcW w:w="4680" w:type="dxa"/>
            <w:vAlign w:val="bottom"/>
          </w:tcPr>
          <w:p w14:paraId="1D6DB882" w14:textId="5F8289FA" w:rsidR="003D6BDE" w:rsidRPr="00A04945" w:rsidRDefault="003D6BDE" w:rsidP="00DF1B50">
            <w:pPr>
              <w:pStyle w:val="NoSpacing"/>
              <w:rPr>
                <w:rFonts w:ascii="Times New Roman" w:hAnsi="Times New Roman" w:cs="Times New Roman"/>
              </w:rPr>
            </w:pPr>
            <w:r w:rsidRPr="00A04945">
              <w:rPr>
                <w:rFonts w:ascii="Times New Roman" w:hAnsi="Times New Roman" w:cs="Times New Roman"/>
              </w:rPr>
              <w:t>EDF Renewables</w:t>
            </w:r>
          </w:p>
        </w:tc>
        <w:tc>
          <w:tcPr>
            <w:tcW w:w="2880" w:type="dxa"/>
          </w:tcPr>
          <w:p w14:paraId="154C1863" w14:textId="4B844B8A" w:rsidR="003D6BDE" w:rsidRPr="00A04945" w:rsidRDefault="003D6BDE" w:rsidP="00DF1B50">
            <w:pPr>
              <w:pStyle w:val="NoSpacing"/>
              <w:rPr>
                <w:rFonts w:ascii="Times New Roman" w:hAnsi="Times New Roman" w:cs="Times New Roman"/>
              </w:rPr>
            </w:pPr>
            <w:r w:rsidRPr="00A04945">
              <w:rPr>
                <w:rFonts w:ascii="Times New Roman" w:hAnsi="Times New Roman" w:cs="Times New Roman"/>
              </w:rPr>
              <w:t>Via Teleconference</w:t>
            </w:r>
          </w:p>
        </w:tc>
      </w:tr>
      <w:tr w:rsidR="00745550" w:rsidRPr="00E244A6" w14:paraId="58CE47CC" w14:textId="77777777" w:rsidTr="00141083">
        <w:tblPrEx>
          <w:tblLook w:val="0000" w:firstRow="0" w:lastRow="0" w:firstColumn="0" w:lastColumn="0" w:noHBand="0" w:noVBand="0"/>
        </w:tblPrEx>
        <w:tc>
          <w:tcPr>
            <w:tcW w:w="2340" w:type="dxa"/>
            <w:vAlign w:val="bottom"/>
          </w:tcPr>
          <w:p w14:paraId="1F755E7D" w14:textId="4E02E6FF" w:rsidR="00745550" w:rsidRPr="00EC3409" w:rsidRDefault="00745550" w:rsidP="00DF1B50">
            <w:pPr>
              <w:pStyle w:val="NoSpacing"/>
              <w:rPr>
                <w:rFonts w:ascii="Times New Roman" w:hAnsi="Times New Roman" w:cs="Times New Roman"/>
              </w:rPr>
            </w:pPr>
            <w:r w:rsidRPr="00EC3409">
              <w:rPr>
                <w:rFonts w:ascii="Times New Roman" w:hAnsi="Times New Roman" w:cs="Times New Roman"/>
              </w:rPr>
              <w:t>Neville, Zach</w:t>
            </w:r>
          </w:p>
        </w:tc>
        <w:tc>
          <w:tcPr>
            <w:tcW w:w="4680" w:type="dxa"/>
            <w:vAlign w:val="bottom"/>
          </w:tcPr>
          <w:p w14:paraId="74B6A598" w14:textId="4CD85140" w:rsidR="00745550" w:rsidRPr="00EC3409" w:rsidRDefault="00745550" w:rsidP="00DF1B50">
            <w:pPr>
              <w:pStyle w:val="NoSpacing"/>
              <w:rPr>
                <w:rFonts w:ascii="Times New Roman" w:hAnsi="Times New Roman" w:cs="Times New Roman"/>
              </w:rPr>
            </w:pPr>
            <w:r w:rsidRPr="00EC3409">
              <w:rPr>
                <w:rFonts w:ascii="Times New Roman" w:hAnsi="Times New Roman" w:cs="Times New Roman"/>
              </w:rPr>
              <w:t>CES</w:t>
            </w:r>
          </w:p>
        </w:tc>
        <w:tc>
          <w:tcPr>
            <w:tcW w:w="2880" w:type="dxa"/>
          </w:tcPr>
          <w:p w14:paraId="1DFB9D4D" w14:textId="21B1EA87" w:rsidR="00745550" w:rsidRPr="00EC3409" w:rsidRDefault="00745550" w:rsidP="00DF1B50">
            <w:pPr>
              <w:pStyle w:val="NoSpacing"/>
              <w:rPr>
                <w:rFonts w:ascii="Times New Roman" w:hAnsi="Times New Roman" w:cs="Times New Roman"/>
              </w:rPr>
            </w:pPr>
            <w:r w:rsidRPr="00EC3409">
              <w:rPr>
                <w:rFonts w:ascii="Times New Roman" w:hAnsi="Times New Roman" w:cs="Times New Roman"/>
              </w:rPr>
              <w:t>Via Teleconference</w:t>
            </w:r>
          </w:p>
        </w:tc>
      </w:tr>
      <w:tr w:rsidR="000A1F3A" w:rsidRPr="00E244A6" w14:paraId="1018DF8D" w14:textId="77777777" w:rsidTr="00AB13A8">
        <w:tblPrEx>
          <w:tblLook w:val="0000" w:firstRow="0" w:lastRow="0" w:firstColumn="0" w:lastColumn="0" w:noHBand="0" w:noVBand="0"/>
        </w:tblPrEx>
        <w:tc>
          <w:tcPr>
            <w:tcW w:w="2340" w:type="dxa"/>
            <w:vAlign w:val="bottom"/>
          </w:tcPr>
          <w:p w14:paraId="00419BD5" w14:textId="77777777" w:rsidR="000A1F3A" w:rsidRDefault="000A1F3A" w:rsidP="00DF1B50">
            <w:pPr>
              <w:pStyle w:val="NoSpacing"/>
              <w:rPr>
                <w:rFonts w:ascii="Times New Roman" w:hAnsi="Times New Roman" w:cs="Times New Roman"/>
              </w:rPr>
            </w:pPr>
            <w:r>
              <w:rPr>
                <w:rFonts w:ascii="Times New Roman" w:hAnsi="Times New Roman" w:cs="Times New Roman"/>
              </w:rPr>
              <w:t>Pietrucha, Doug</w:t>
            </w:r>
          </w:p>
          <w:p w14:paraId="403F5EC2" w14:textId="5680C297" w:rsidR="000A1F3A" w:rsidRPr="001E4BB9" w:rsidRDefault="000A1F3A" w:rsidP="00DF1B50">
            <w:pPr>
              <w:pStyle w:val="NoSpacing"/>
              <w:rPr>
                <w:rFonts w:ascii="Times New Roman" w:hAnsi="Times New Roman" w:cs="Times New Roman"/>
              </w:rPr>
            </w:pPr>
          </w:p>
        </w:tc>
        <w:tc>
          <w:tcPr>
            <w:tcW w:w="4680" w:type="dxa"/>
            <w:vAlign w:val="bottom"/>
          </w:tcPr>
          <w:p w14:paraId="5A2310E4" w14:textId="1271E49C" w:rsidR="000A1F3A" w:rsidRPr="001E4BB9" w:rsidRDefault="000A1F3A" w:rsidP="00DF1B50">
            <w:pPr>
              <w:pStyle w:val="NoSpacing"/>
              <w:rPr>
                <w:rFonts w:ascii="Times New Roman" w:hAnsi="Times New Roman" w:cs="Times New Roman"/>
              </w:rPr>
            </w:pPr>
            <w:r>
              <w:rPr>
                <w:rFonts w:ascii="Times New Roman" w:hAnsi="Times New Roman" w:cs="Times New Roman"/>
              </w:rPr>
              <w:t>Texas Advanced Energy Business Alliance (TAEBA)</w:t>
            </w:r>
          </w:p>
        </w:tc>
        <w:tc>
          <w:tcPr>
            <w:tcW w:w="2880" w:type="dxa"/>
          </w:tcPr>
          <w:p w14:paraId="0E4BE18F" w14:textId="250624CD" w:rsidR="000A1F3A" w:rsidRPr="001E4BB9" w:rsidRDefault="000A1F3A" w:rsidP="00DF1B50">
            <w:pPr>
              <w:pStyle w:val="NoSpacing"/>
              <w:rPr>
                <w:rFonts w:ascii="Times New Roman" w:hAnsi="Times New Roman" w:cs="Times New Roman"/>
              </w:rPr>
            </w:pPr>
            <w:r w:rsidRPr="00A04945">
              <w:rPr>
                <w:rFonts w:ascii="Times New Roman" w:hAnsi="Times New Roman" w:cs="Times New Roman"/>
              </w:rPr>
              <w:t>Via Teleconference</w:t>
            </w:r>
          </w:p>
        </w:tc>
      </w:tr>
      <w:tr w:rsidR="00DF1B50" w:rsidRPr="00E244A6" w14:paraId="79DEF84C" w14:textId="77777777" w:rsidTr="00AB13A8">
        <w:tblPrEx>
          <w:tblLook w:val="0000" w:firstRow="0" w:lastRow="0" w:firstColumn="0" w:lastColumn="0" w:noHBand="0" w:noVBand="0"/>
        </w:tblPrEx>
        <w:tc>
          <w:tcPr>
            <w:tcW w:w="2340" w:type="dxa"/>
            <w:vAlign w:val="bottom"/>
          </w:tcPr>
          <w:p w14:paraId="37511283" w14:textId="2B73A260" w:rsidR="00DF1B50" w:rsidRPr="001E4BB9" w:rsidRDefault="00DF1B50" w:rsidP="00DF1B50">
            <w:pPr>
              <w:pStyle w:val="NoSpacing"/>
              <w:rPr>
                <w:rFonts w:ascii="Times New Roman" w:hAnsi="Times New Roman" w:cs="Times New Roman"/>
              </w:rPr>
            </w:pPr>
            <w:r w:rsidRPr="001E4BB9">
              <w:rPr>
                <w:rFonts w:ascii="Times New Roman" w:hAnsi="Times New Roman" w:cs="Times New Roman"/>
              </w:rPr>
              <w:t>Pokharel, Nabaraj</w:t>
            </w:r>
          </w:p>
        </w:tc>
        <w:tc>
          <w:tcPr>
            <w:tcW w:w="4680" w:type="dxa"/>
            <w:vAlign w:val="bottom"/>
          </w:tcPr>
          <w:p w14:paraId="3C3FFE89" w14:textId="7F41FD88" w:rsidR="00DF1B50" w:rsidRPr="001E4BB9" w:rsidRDefault="00BC5ECB" w:rsidP="00DF1B50">
            <w:pPr>
              <w:pStyle w:val="NoSpacing"/>
              <w:rPr>
                <w:rFonts w:ascii="Times New Roman" w:hAnsi="Times New Roman" w:cs="Times New Roman"/>
              </w:rPr>
            </w:pPr>
            <w:r w:rsidRPr="001E4BB9">
              <w:rPr>
                <w:rFonts w:ascii="Times New Roman" w:hAnsi="Times New Roman" w:cs="Times New Roman"/>
              </w:rPr>
              <w:t>Office of Public Utility Counsel (OPUC)</w:t>
            </w:r>
          </w:p>
        </w:tc>
        <w:tc>
          <w:tcPr>
            <w:tcW w:w="2880" w:type="dxa"/>
          </w:tcPr>
          <w:p w14:paraId="7E14AA87" w14:textId="06134016" w:rsidR="00DF1B50" w:rsidRPr="001E4BB9" w:rsidRDefault="00DF1B50" w:rsidP="00DF1B50">
            <w:pPr>
              <w:pStyle w:val="NoSpacing"/>
              <w:rPr>
                <w:rFonts w:ascii="Times New Roman" w:hAnsi="Times New Roman" w:cs="Times New Roman"/>
              </w:rPr>
            </w:pPr>
            <w:r w:rsidRPr="001E4BB9">
              <w:rPr>
                <w:rFonts w:ascii="Times New Roman" w:hAnsi="Times New Roman" w:cs="Times New Roman"/>
              </w:rPr>
              <w:t>Via Teleconference</w:t>
            </w:r>
          </w:p>
        </w:tc>
      </w:tr>
      <w:tr w:rsidR="000A1F3A" w:rsidRPr="00E244A6" w14:paraId="12D154E9" w14:textId="77777777" w:rsidTr="00AB13A8">
        <w:tblPrEx>
          <w:tblLook w:val="0000" w:firstRow="0" w:lastRow="0" w:firstColumn="0" w:lastColumn="0" w:noHBand="0" w:noVBand="0"/>
        </w:tblPrEx>
        <w:tc>
          <w:tcPr>
            <w:tcW w:w="2340" w:type="dxa"/>
            <w:vAlign w:val="bottom"/>
          </w:tcPr>
          <w:p w14:paraId="20B84BC7" w14:textId="365249CC" w:rsidR="000A1F3A" w:rsidRPr="001E4BB9" w:rsidRDefault="000A1F3A" w:rsidP="00DF1B50">
            <w:pPr>
              <w:pStyle w:val="NoSpacing"/>
              <w:rPr>
                <w:rFonts w:ascii="Times New Roman" w:hAnsi="Times New Roman" w:cs="Times New Roman"/>
              </w:rPr>
            </w:pPr>
            <w:r>
              <w:rPr>
                <w:rFonts w:ascii="Times New Roman" w:hAnsi="Times New Roman" w:cs="Times New Roman"/>
              </w:rPr>
              <w:t>Preas, Dylan</w:t>
            </w:r>
          </w:p>
        </w:tc>
        <w:tc>
          <w:tcPr>
            <w:tcW w:w="4680" w:type="dxa"/>
            <w:vAlign w:val="bottom"/>
          </w:tcPr>
          <w:p w14:paraId="593FDD32" w14:textId="25A0741F" w:rsidR="000A1F3A" w:rsidRPr="001E4BB9" w:rsidRDefault="000A1F3A" w:rsidP="00DF1B50">
            <w:pPr>
              <w:pStyle w:val="NoSpacing"/>
              <w:rPr>
                <w:rFonts w:ascii="Times New Roman" w:hAnsi="Times New Roman" w:cs="Times New Roman"/>
              </w:rPr>
            </w:pPr>
            <w:r>
              <w:rPr>
                <w:rFonts w:ascii="Times New Roman" w:hAnsi="Times New Roman" w:cs="Times New Roman"/>
              </w:rPr>
              <w:t>LCRA TSC</w:t>
            </w:r>
          </w:p>
        </w:tc>
        <w:tc>
          <w:tcPr>
            <w:tcW w:w="2880" w:type="dxa"/>
          </w:tcPr>
          <w:p w14:paraId="0215A115" w14:textId="17937D57" w:rsidR="000A1F3A" w:rsidRPr="001E4BB9" w:rsidRDefault="000A1F3A" w:rsidP="00DF1B50">
            <w:pPr>
              <w:pStyle w:val="NoSpacing"/>
              <w:rPr>
                <w:rFonts w:ascii="Times New Roman" w:hAnsi="Times New Roman" w:cs="Times New Roman"/>
              </w:rPr>
            </w:pPr>
            <w:r w:rsidRPr="00A04945">
              <w:rPr>
                <w:rFonts w:ascii="Times New Roman" w:hAnsi="Times New Roman" w:cs="Times New Roman"/>
              </w:rPr>
              <w:t>Via Teleconference</w:t>
            </w:r>
          </w:p>
        </w:tc>
      </w:tr>
      <w:tr w:rsidR="00E82D8F" w:rsidRPr="00E244A6" w14:paraId="6CFD139B" w14:textId="77777777" w:rsidTr="00AB13A8">
        <w:tblPrEx>
          <w:tblLook w:val="0000" w:firstRow="0" w:lastRow="0" w:firstColumn="0" w:lastColumn="0" w:noHBand="0" w:noVBand="0"/>
        </w:tblPrEx>
        <w:tc>
          <w:tcPr>
            <w:tcW w:w="2340" w:type="dxa"/>
            <w:vAlign w:val="bottom"/>
          </w:tcPr>
          <w:p w14:paraId="00927F54" w14:textId="54E1A098" w:rsidR="00E82D8F" w:rsidRPr="00EC3409" w:rsidRDefault="00E82D8F" w:rsidP="00DF1B50">
            <w:pPr>
              <w:pStyle w:val="NoSpacing"/>
              <w:rPr>
                <w:rFonts w:ascii="Times New Roman" w:hAnsi="Times New Roman" w:cs="Times New Roman"/>
              </w:rPr>
            </w:pPr>
            <w:r w:rsidRPr="00EC3409">
              <w:rPr>
                <w:rFonts w:ascii="Times New Roman" w:hAnsi="Times New Roman" w:cs="Times New Roman"/>
              </w:rPr>
              <w:t>Price, Mark</w:t>
            </w:r>
          </w:p>
        </w:tc>
        <w:tc>
          <w:tcPr>
            <w:tcW w:w="4680" w:type="dxa"/>
            <w:vAlign w:val="bottom"/>
          </w:tcPr>
          <w:p w14:paraId="0F2B5B50" w14:textId="695E0D1D" w:rsidR="00E82D8F" w:rsidRPr="00EC3409" w:rsidRDefault="00E82D8F" w:rsidP="00DF1B50">
            <w:pPr>
              <w:pStyle w:val="NoSpacing"/>
              <w:rPr>
                <w:rFonts w:ascii="Times New Roman" w:hAnsi="Times New Roman" w:cs="Times New Roman"/>
              </w:rPr>
            </w:pPr>
            <w:r w:rsidRPr="00EC3409">
              <w:rPr>
                <w:rFonts w:ascii="Times New Roman" w:hAnsi="Times New Roman" w:cs="Times New Roman"/>
              </w:rPr>
              <w:t>DC Energy</w:t>
            </w:r>
          </w:p>
        </w:tc>
        <w:tc>
          <w:tcPr>
            <w:tcW w:w="2880" w:type="dxa"/>
          </w:tcPr>
          <w:p w14:paraId="0D5ABC79" w14:textId="5829FDCE" w:rsidR="00E82D8F" w:rsidRPr="00EC3409" w:rsidRDefault="00E82D8F" w:rsidP="00DF1B50">
            <w:pPr>
              <w:pStyle w:val="NoSpacing"/>
              <w:rPr>
                <w:rFonts w:ascii="Times New Roman" w:hAnsi="Times New Roman" w:cs="Times New Roman"/>
              </w:rPr>
            </w:pPr>
            <w:r w:rsidRPr="00EC3409">
              <w:rPr>
                <w:rFonts w:ascii="Times New Roman" w:hAnsi="Times New Roman" w:cs="Times New Roman"/>
              </w:rPr>
              <w:t>Via Teleconference</w:t>
            </w:r>
          </w:p>
        </w:tc>
      </w:tr>
      <w:tr w:rsidR="00DF1B50" w:rsidRPr="00E244A6" w14:paraId="6EA2CCA9" w14:textId="77777777" w:rsidTr="00AB13A8">
        <w:tblPrEx>
          <w:tblLook w:val="0000" w:firstRow="0" w:lastRow="0" w:firstColumn="0" w:lastColumn="0" w:noHBand="0" w:noVBand="0"/>
        </w:tblPrEx>
        <w:tc>
          <w:tcPr>
            <w:tcW w:w="2340" w:type="dxa"/>
            <w:vAlign w:val="bottom"/>
          </w:tcPr>
          <w:p w14:paraId="2E9972FB" w14:textId="7E19BBEE" w:rsidR="00DF1B50" w:rsidRPr="00A04945" w:rsidRDefault="00DF1B50" w:rsidP="00DF1B50">
            <w:pPr>
              <w:pStyle w:val="NoSpacing"/>
              <w:rPr>
                <w:rFonts w:ascii="Times New Roman" w:hAnsi="Times New Roman" w:cs="Times New Roman"/>
              </w:rPr>
            </w:pPr>
            <w:r w:rsidRPr="00A04945">
              <w:rPr>
                <w:rFonts w:ascii="Times New Roman" w:hAnsi="Times New Roman" w:cs="Times New Roman"/>
              </w:rPr>
              <w:t>Reedy, Steve</w:t>
            </w:r>
          </w:p>
        </w:tc>
        <w:tc>
          <w:tcPr>
            <w:tcW w:w="4680" w:type="dxa"/>
            <w:vAlign w:val="bottom"/>
          </w:tcPr>
          <w:p w14:paraId="4FDCDF99" w14:textId="5E6508B9" w:rsidR="00DF1B50" w:rsidRPr="00A04945" w:rsidRDefault="00DF1B50" w:rsidP="00DF1B50">
            <w:pPr>
              <w:pStyle w:val="NoSpacing"/>
              <w:rPr>
                <w:rFonts w:ascii="Times New Roman" w:hAnsi="Times New Roman" w:cs="Times New Roman"/>
              </w:rPr>
            </w:pPr>
            <w:r w:rsidRPr="00A04945">
              <w:rPr>
                <w:rFonts w:ascii="Times New Roman" w:hAnsi="Times New Roman" w:cs="Times New Roman"/>
              </w:rPr>
              <w:t>CIM View Consulting</w:t>
            </w:r>
          </w:p>
        </w:tc>
        <w:tc>
          <w:tcPr>
            <w:tcW w:w="2880" w:type="dxa"/>
          </w:tcPr>
          <w:p w14:paraId="677AD74E" w14:textId="595D8FCB" w:rsidR="00DF1B50" w:rsidRPr="00D90BCE" w:rsidRDefault="000F6826" w:rsidP="00DF1B50">
            <w:pPr>
              <w:pStyle w:val="NoSpacing"/>
              <w:rPr>
                <w:rFonts w:ascii="Times New Roman" w:hAnsi="Times New Roman" w:cs="Times New Roman"/>
                <w:highlight w:val="lightGray"/>
              </w:rPr>
            </w:pPr>
            <w:r w:rsidRPr="00D90BCE">
              <w:rPr>
                <w:rFonts w:ascii="Times New Roman" w:hAnsi="Times New Roman" w:cs="Times New Roman"/>
                <w:highlight w:val="lightGray"/>
              </w:rPr>
              <w:t xml:space="preserve"> </w:t>
            </w:r>
          </w:p>
        </w:tc>
      </w:tr>
      <w:tr w:rsidR="00EC3409" w:rsidRPr="00E244A6" w14:paraId="5FA1048D" w14:textId="77777777" w:rsidTr="00AB13A8">
        <w:tblPrEx>
          <w:tblLook w:val="0000" w:firstRow="0" w:lastRow="0" w:firstColumn="0" w:lastColumn="0" w:noHBand="0" w:noVBand="0"/>
        </w:tblPrEx>
        <w:tc>
          <w:tcPr>
            <w:tcW w:w="2340" w:type="dxa"/>
            <w:vAlign w:val="bottom"/>
          </w:tcPr>
          <w:p w14:paraId="47D75A09" w14:textId="057CFFD0" w:rsidR="00EC3409" w:rsidRPr="00A82A60" w:rsidRDefault="00EC3409" w:rsidP="00DF1B50">
            <w:pPr>
              <w:pStyle w:val="NoSpacing"/>
              <w:rPr>
                <w:rFonts w:ascii="Times New Roman" w:hAnsi="Times New Roman" w:cs="Times New Roman"/>
              </w:rPr>
            </w:pPr>
            <w:r>
              <w:rPr>
                <w:rFonts w:ascii="Times New Roman" w:hAnsi="Times New Roman" w:cs="Times New Roman"/>
              </w:rPr>
              <w:t>Reimers, Andrew</w:t>
            </w:r>
          </w:p>
        </w:tc>
        <w:tc>
          <w:tcPr>
            <w:tcW w:w="4680" w:type="dxa"/>
            <w:vAlign w:val="bottom"/>
          </w:tcPr>
          <w:p w14:paraId="2BA5EF9A" w14:textId="3AF97E60" w:rsidR="00EC3409" w:rsidRPr="00A82A60" w:rsidRDefault="00EC3409" w:rsidP="00DF1B50">
            <w:pPr>
              <w:pStyle w:val="NoSpacing"/>
              <w:rPr>
                <w:rFonts w:ascii="Times New Roman" w:hAnsi="Times New Roman" w:cs="Times New Roman"/>
              </w:rPr>
            </w:pPr>
            <w:r>
              <w:rPr>
                <w:rFonts w:ascii="Times New Roman" w:hAnsi="Times New Roman" w:cs="Times New Roman"/>
              </w:rPr>
              <w:t>Potomac Economics</w:t>
            </w:r>
          </w:p>
        </w:tc>
        <w:tc>
          <w:tcPr>
            <w:tcW w:w="2880" w:type="dxa"/>
          </w:tcPr>
          <w:p w14:paraId="17E5A2BE" w14:textId="10720890" w:rsidR="00EC3409" w:rsidRPr="00A82A60" w:rsidRDefault="00EC3409" w:rsidP="00DF1B50">
            <w:pPr>
              <w:pStyle w:val="NoSpacing"/>
              <w:rPr>
                <w:rFonts w:ascii="Times New Roman" w:hAnsi="Times New Roman" w:cs="Times New Roman"/>
              </w:rPr>
            </w:pPr>
            <w:r w:rsidRPr="00A04945">
              <w:rPr>
                <w:rFonts w:ascii="Times New Roman" w:hAnsi="Times New Roman" w:cs="Times New Roman"/>
              </w:rPr>
              <w:t>Via Teleconference</w:t>
            </w:r>
          </w:p>
        </w:tc>
      </w:tr>
      <w:tr w:rsidR="00DF1B50" w:rsidRPr="00E244A6" w14:paraId="3B22B6BA" w14:textId="77777777" w:rsidTr="00AB13A8">
        <w:tblPrEx>
          <w:tblLook w:val="0000" w:firstRow="0" w:lastRow="0" w:firstColumn="0" w:lastColumn="0" w:noHBand="0" w:noVBand="0"/>
        </w:tblPrEx>
        <w:tc>
          <w:tcPr>
            <w:tcW w:w="2340" w:type="dxa"/>
            <w:vAlign w:val="bottom"/>
          </w:tcPr>
          <w:p w14:paraId="48AE3A4D" w14:textId="1A0A3C16"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Rich, Katie</w:t>
            </w:r>
          </w:p>
        </w:tc>
        <w:tc>
          <w:tcPr>
            <w:tcW w:w="4680" w:type="dxa"/>
            <w:vAlign w:val="bottom"/>
          </w:tcPr>
          <w:p w14:paraId="5EFF87F1" w14:textId="73D24A40" w:rsidR="00DF1B50" w:rsidRPr="00A82A60" w:rsidRDefault="00DF1B50" w:rsidP="00DF1B50">
            <w:pPr>
              <w:pStyle w:val="NoSpacing"/>
              <w:rPr>
                <w:rFonts w:ascii="Times New Roman" w:hAnsi="Times New Roman" w:cs="Times New Roman"/>
              </w:rPr>
            </w:pPr>
            <w:r w:rsidRPr="00A82A60">
              <w:rPr>
                <w:rFonts w:ascii="Times New Roman" w:hAnsi="Times New Roman" w:cs="Times New Roman"/>
              </w:rPr>
              <w:t xml:space="preserve">Luminant Generation (Luminant) </w:t>
            </w:r>
          </w:p>
        </w:tc>
        <w:tc>
          <w:tcPr>
            <w:tcW w:w="2880" w:type="dxa"/>
          </w:tcPr>
          <w:p w14:paraId="0C0F1EF1" w14:textId="10FAC901" w:rsidR="00DF1B50" w:rsidRPr="00A82A60" w:rsidRDefault="00480767" w:rsidP="00DF1B50">
            <w:pPr>
              <w:pStyle w:val="NoSpacing"/>
              <w:rPr>
                <w:rFonts w:ascii="Times New Roman" w:hAnsi="Times New Roman" w:cs="Times New Roman"/>
              </w:rPr>
            </w:pPr>
            <w:r w:rsidRPr="00A82A60">
              <w:rPr>
                <w:rFonts w:ascii="Times New Roman" w:hAnsi="Times New Roman" w:cs="Times New Roman"/>
              </w:rPr>
              <w:t>Via Teleconference</w:t>
            </w:r>
          </w:p>
        </w:tc>
      </w:tr>
      <w:tr w:rsidR="00647929" w:rsidRPr="00E244A6" w14:paraId="2EB3C80B" w14:textId="77777777" w:rsidTr="00AB13A8">
        <w:tblPrEx>
          <w:tblLook w:val="0000" w:firstRow="0" w:lastRow="0" w:firstColumn="0" w:lastColumn="0" w:noHBand="0" w:noVBand="0"/>
        </w:tblPrEx>
        <w:tc>
          <w:tcPr>
            <w:tcW w:w="2340" w:type="dxa"/>
            <w:vAlign w:val="bottom"/>
          </w:tcPr>
          <w:p w14:paraId="4E1007D8" w14:textId="609685CB" w:rsidR="00647929" w:rsidRPr="00EC3409" w:rsidRDefault="00647929" w:rsidP="00DF1B50">
            <w:pPr>
              <w:pStyle w:val="NoSpacing"/>
              <w:rPr>
                <w:rFonts w:ascii="Times New Roman" w:hAnsi="Times New Roman" w:cs="Times New Roman"/>
              </w:rPr>
            </w:pPr>
            <w:r w:rsidRPr="00EC3409">
              <w:rPr>
                <w:rFonts w:ascii="Times New Roman" w:hAnsi="Times New Roman" w:cs="Times New Roman"/>
              </w:rPr>
              <w:t>Rochelle, Jennifer</w:t>
            </w:r>
          </w:p>
        </w:tc>
        <w:tc>
          <w:tcPr>
            <w:tcW w:w="4680" w:type="dxa"/>
            <w:vAlign w:val="bottom"/>
          </w:tcPr>
          <w:p w14:paraId="5809BFC9" w14:textId="0942F19B" w:rsidR="00647929" w:rsidRPr="00EC3409" w:rsidRDefault="00647929" w:rsidP="00DF1B50">
            <w:pPr>
              <w:pStyle w:val="NoSpacing"/>
              <w:rPr>
                <w:rFonts w:ascii="Times New Roman" w:hAnsi="Times New Roman" w:cs="Times New Roman"/>
              </w:rPr>
            </w:pPr>
            <w:r w:rsidRPr="00EC3409">
              <w:rPr>
                <w:rFonts w:ascii="Times New Roman" w:hAnsi="Times New Roman" w:cs="Times New Roman"/>
              </w:rPr>
              <w:t>CES</w:t>
            </w:r>
          </w:p>
        </w:tc>
        <w:tc>
          <w:tcPr>
            <w:tcW w:w="2880" w:type="dxa"/>
          </w:tcPr>
          <w:p w14:paraId="090F6574" w14:textId="48AD2613" w:rsidR="00647929" w:rsidRPr="00D90BCE" w:rsidRDefault="00EC3409" w:rsidP="00DF1B50">
            <w:pPr>
              <w:pStyle w:val="NoSpacing"/>
              <w:rPr>
                <w:rFonts w:ascii="Times New Roman" w:hAnsi="Times New Roman" w:cs="Times New Roman"/>
                <w:highlight w:val="lightGray"/>
              </w:rPr>
            </w:pPr>
            <w:r w:rsidRPr="00EC3409">
              <w:rPr>
                <w:rFonts w:ascii="Times New Roman" w:hAnsi="Times New Roman" w:cs="Times New Roman"/>
              </w:rPr>
              <w:t>Via Teleconference</w:t>
            </w:r>
          </w:p>
        </w:tc>
      </w:tr>
      <w:tr w:rsidR="00E82D8F" w:rsidRPr="00E244A6" w14:paraId="10A8B80D" w14:textId="77777777" w:rsidTr="00AB13A8">
        <w:tblPrEx>
          <w:tblLook w:val="0000" w:firstRow="0" w:lastRow="0" w:firstColumn="0" w:lastColumn="0" w:noHBand="0" w:noVBand="0"/>
        </w:tblPrEx>
        <w:tc>
          <w:tcPr>
            <w:tcW w:w="2340" w:type="dxa"/>
            <w:vAlign w:val="bottom"/>
          </w:tcPr>
          <w:p w14:paraId="6F2F7857" w14:textId="314BF20A" w:rsidR="00E82D8F" w:rsidRPr="00EC3409" w:rsidRDefault="00E82D8F" w:rsidP="00DF1B50">
            <w:pPr>
              <w:pStyle w:val="NoSpacing"/>
              <w:rPr>
                <w:rFonts w:ascii="Times New Roman" w:hAnsi="Times New Roman" w:cs="Times New Roman"/>
              </w:rPr>
            </w:pPr>
            <w:r w:rsidRPr="00EC3409">
              <w:rPr>
                <w:rFonts w:ascii="Times New Roman" w:hAnsi="Times New Roman" w:cs="Times New Roman"/>
              </w:rPr>
              <w:t>Sablosky, Maximillian</w:t>
            </w:r>
          </w:p>
        </w:tc>
        <w:tc>
          <w:tcPr>
            <w:tcW w:w="4680" w:type="dxa"/>
            <w:vAlign w:val="bottom"/>
          </w:tcPr>
          <w:p w14:paraId="0B2881AB" w14:textId="608399DF" w:rsidR="00E82D8F" w:rsidRPr="00EC3409" w:rsidRDefault="00E82D8F" w:rsidP="00DF1B50">
            <w:pPr>
              <w:pStyle w:val="NoSpacing"/>
              <w:rPr>
                <w:rFonts w:ascii="Times New Roman" w:hAnsi="Times New Roman" w:cs="Times New Roman"/>
              </w:rPr>
            </w:pPr>
            <w:r w:rsidRPr="00EC3409">
              <w:rPr>
                <w:rFonts w:ascii="Times New Roman" w:hAnsi="Times New Roman" w:cs="Times New Roman"/>
              </w:rPr>
              <w:t>Qcells</w:t>
            </w:r>
          </w:p>
        </w:tc>
        <w:tc>
          <w:tcPr>
            <w:tcW w:w="2880" w:type="dxa"/>
          </w:tcPr>
          <w:p w14:paraId="2C032B81" w14:textId="33B2D834" w:rsidR="00E82D8F" w:rsidRPr="00EC3409" w:rsidRDefault="00E82D8F" w:rsidP="00DF1B50">
            <w:pPr>
              <w:pStyle w:val="NoSpacing"/>
              <w:rPr>
                <w:rFonts w:ascii="Times New Roman" w:hAnsi="Times New Roman" w:cs="Times New Roman"/>
              </w:rPr>
            </w:pPr>
            <w:r w:rsidRPr="00EC3409">
              <w:rPr>
                <w:rFonts w:ascii="Times New Roman" w:hAnsi="Times New Roman" w:cs="Times New Roman"/>
              </w:rPr>
              <w:t>Via Teleconference</w:t>
            </w:r>
          </w:p>
        </w:tc>
      </w:tr>
      <w:tr w:rsidR="00647929" w:rsidRPr="00E244A6" w14:paraId="74D4FA71" w14:textId="77777777" w:rsidTr="00AB13A8">
        <w:tblPrEx>
          <w:tblLook w:val="0000" w:firstRow="0" w:lastRow="0" w:firstColumn="0" w:lastColumn="0" w:noHBand="0" w:noVBand="0"/>
        </w:tblPrEx>
        <w:tc>
          <w:tcPr>
            <w:tcW w:w="2340" w:type="dxa"/>
            <w:vAlign w:val="bottom"/>
          </w:tcPr>
          <w:p w14:paraId="6E7F4A49" w14:textId="1BFB26E8" w:rsidR="00647929" w:rsidRPr="000A1F3A" w:rsidRDefault="00647929" w:rsidP="00DF1B50">
            <w:pPr>
              <w:pStyle w:val="NoSpacing"/>
              <w:rPr>
                <w:rFonts w:ascii="Times New Roman" w:hAnsi="Times New Roman" w:cs="Times New Roman"/>
              </w:rPr>
            </w:pPr>
            <w:r w:rsidRPr="000A1F3A">
              <w:rPr>
                <w:rFonts w:ascii="Times New Roman" w:hAnsi="Times New Roman" w:cs="Times New Roman"/>
              </w:rPr>
              <w:t>Safko, Trevor</w:t>
            </w:r>
          </w:p>
        </w:tc>
        <w:tc>
          <w:tcPr>
            <w:tcW w:w="4680" w:type="dxa"/>
            <w:vAlign w:val="bottom"/>
          </w:tcPr>
          <w:p w14:paraId="2451BA86" w14:textId="459E756C" w:rsidR="00647929" w:rsidRPr="000A1F3A" w:rsidRDefault="00647929" w:rsidP="00DF1B50">
            <w:pPr>
              <w:pStyle w:val="NoSpacing"/>
              <w:rPr>
                <w:rFonts w:ascii="Times New Roman" w:hAnsi="Times New Roman" w:cs="Times New Roman"/>
              </w:rPr>
            </w:pPr>
            <w:r w:rsidRPr="000A1F3A">
              <w:rPr>
                <w:rFonts w:ascii="Times New Roman" w:hAnsi="Times New Roman" w:cs="Times New Roman"/>
              </w:rPr>
              <w:t>LCRA</w:t>
            </w:r>
          </w:p>
        </w:tc>
        <w:tc>
          <w:tcPr>
            <w:tcW w:w="2880" w:type="dxa"/>
          </w:tcPr>
          <w:p w14:paraId="6E6D5EA6" w14:textId="22E8E906" w:rsidR="00647929" w:rsidRPr="00D90BCE" w:rsidRDefault="000A1F3A" w:rsidP="00DF1B50">
            <w:pPr>
              <w:pStyle w:val="NoSpacing"/>
              <w:rPr>
                <w:rFonts w:ascii="Times New Roman" w:hAnsi="Times New Roman" w:cs="Times New Roman"/>
                <w:highlight w:val="lightGray"/>
              </w:rPr>
            </w:pPr>
            <w:r w:rsidRPr="000A1F3A">
              <w:rPr>
                <w:rFonts w:ascii="Times New Roman" w:hAnsi="Times New Roman" w:cs="Times New Roman"/>
              </w:rPr>
              <w:t>Via Teleconference</w:t>
            </w:r>
          </w:p>
        </w:tc>
      </w:tr>
      <w:tr w:rsidR="00DF1B50" w:rsidRPr="00E244A6" w14:paraId="0B159F9F" w14:textId="77777777" w:rsidTr="00AB13A8">
        <w:tblPrEx>
          <w:tblLook w:val="0000" w:firstRow="0" w:lastRow="0" w:firstColumn="0" w:lastColumn="0" w:noHBand="0" w:noVBand="0"/>
        </w:tblPrEx>
        <w:tc>
          <w:tcPr>
            <w:tcW w:w="2340" w:type="dxa"/>
            <w:vAlign w:val="bottom"/>
          </w:tcPr>
          <w:p w14:paraId="7395A777" w14:textId="11816462" w:rsidR="00DF1B50" w:rsidRPr="000A1F3A" w:rsidRDefault="00DF1B50" w:rsidP="00DF1B50">
            <w:pPr>
              <w:pStyle w:val="NoSpacing"/>
              <w:rPr>
                <w:rFonts w:ascii="Times New Roman" w:hAnsi="Times New Roman" w:cs="Times New Roman"/>
              </w:rPr>
            </w:pPr>
            <w:r w:rsidRPr="000A1F3A">
              <w:rPr>
                <w:rFonts w:ascii="Times New Roman" w:hAnsi="Times New Roman" w:cs="Times New Roman"/>
              </w:rPr>
              <w:t>Scott, Kathy</w:t>
            </w:r>
          </w:p>
        </w:tc>
        <w:tc>
          <w:tcPr>
            <w:tcW w:w="4680" w:type="dxa"/>
            <w:vAlign w:val="bottom"/>
          </w:tcPr>
          <w:p w14:paraId="4F4682AE" w14:textId="40A71476" w:rsidR="00DF1B50" w:rsidRPr="000A1F3A" w:rsidRDefault="00DF1B50" w:rsidP="00DF1B50">
            <w:pPr>
              <w:pStyle w:val="NoSpacing"/>
              <w:rPr>
                <w:rFonts w:ascii="Times New Roman" w:hAnsi="Times New Roman" w:cs="Times New Roman"/>
              </w:rPr>
            </w:pPr>
            <w:r w:rsidRPr="000A1F3A">
              <w:rPr>
                <w:rFonts w:ascii="Times New Roman" w:hAnsi="Times New Roman" w:cs="Times New Roman"/>
              </w:rPr>
              <w:t>CNP</w:t>
            </w:r>
          </w:p>
        </w:tc>
        <w:tc>
          <w:tcPr>
            <w:tcW w:w="2880" w:type="dxa"/>
          </w:tcPr>
          <w:p w14:paraId="5F103031" w14:textId="527CBD2D" w:rsidR="00DF1B50" w:rsidRPr="00D90BCE" w:rsidRDefault="00DF1B50" w:rsidP="00DF1B50">
            <w:pPr>
              <w:pStyle w:val="NoSpacing"/>
              <w:rPr>
                <w:rFonts w:ascii="Times New Roman" w:hAnsi="Times New Roman" w:cs="Times New Roman"/>
                <w:highlight w:val="lightGray"/>
              </w:rPr>
            </w:pPr>
          </w:p>
        </w:tc>
      </w:tr>
      <w:tr w:rsidR="000A1F3A" w:rsidRPr="00E244A6" w14:paraId="5A7981BC" w14:textId="77777777" w:rsidTr="00AB13A8">
        <w:tblPrEx>
          <w:tblLook w:val="0000" w:firstRow="0" w:lastRow="0" w:firstColumn="0" w:lastColumn="0" w:noHBand="0" w:noVBand="0"/>
        </w:tblPrEx>
        <w:tc>
          <w:tcPr>
            <w:tcW w:w="2340" w:type="dxa"/>
            <w:vAlign w:val="bottom"/>
          </w:tcPr>
          <w:p w14:paraId="558E6609" w14:textId="040F166F" w:rsidR="000A1F3A" w:rsidRPr="001E4BB9" w:rsidRDefault="000A1F3A" w:rsidP="00DF1B50">
            <w:pPr>
              <w:pStyle w:val="NoSpacing"/>
              <w:rPr>
                <w:rFonts w:ascii="Times New Roman" w:hAnsi="Times New Roman" w:cs="Times New Roman"/>
              </w:rPr>
            </w:pPr>
            <w:r>
              <w:rPr>
                <w:rFonts w:ascii="Times New Roman" w:hAnsi="Times New Roman" w:cs="Times New Roman"/>
              </w:rPr>
              <w:t>Siddiqi, Shams</w:t>
            </w:r>
          </w:p>
        </w:tc>
        <w:tc>
          <w:tcPr>
            <w:tcW w:w="4680" w:type="dxa"/>
          </w:tcPr>
          <w:p w14:paraId="52ED454E" w14:textId="1517286E" w:rsidR="000A1F3A" w:rsidRPr="001E4BB9" w:rsidRDefault="000A1F3A" w:rsidP="00DF1B50">
            <w:pPr>
              <w:pStyle w:val="NoSpacing"/>
              <w:rPr>
                <w:rFonts w:ascii="Times New Roman" w:hAnsi="Times New Roman" w:cs="Times New Roman"/>
              </w:rPr>
            </w:pPr>
            <w:r>
              <w:rPr>
                <w:rFonts w:ascii="Times New Roman" w:hAnsi="Times New Roman" w:cs="Times New Roman"/>
              </w:rPr>
              <w:t>Crescent Power</w:t>
            </w:r>
          </w:p>
        </w:tc>
        <w:tc>
          <w:tcPr>
            <w:tcW w:w="2880" w:type="dxa"/>
          </w:tcPr>
          <w:p w14:paraId="73889999" w14:textId="3476B784" w:rsidR="000A1F3A" w:rsidRPr="001E4BB9" w:rsidRDefault="000A1F3A" w:rsidP="00DF1B50">
            <w:pPr>
              <w:pStyle w:val="NoSpacing"/>
              <w:rPr>
                <w:rFonts w:ascii="Times New Roman" w:hAnsi="Times New Roman" w:cs="Times New Roman"/>
              </w:rPr>
            </w:pPr>
            <w:r w:rsidRPr="00A04945">
              <w:rPr>
                <w:rFonts w:ascii="Times New Roman" w:hAnsi="Times New Roman" w:cs="Times New Roman"/>
              </w:rPr>
              <w:t>Via Teleconference</w:t>
            </w:r>
          </w:p>
        </w:tc>
      </w:tr>
      <w:tr w:rsidR="003D6BDE" w:rsidRPr="00E244A6" w14:paraId="5C653F89" w14:textId="77777777" w:rsidTr="00AB13A8">
        <w:tblPrEx>
          <w:tblLook w:val="0000" w:firstRow="0" w:lastRow="0" w:firstColumn="0" w:lastColumn="0" w:noHBand="0" w:noVBand="0"/>
        </w:tblPrEx>
        <w:tc>
          <w:tcPr>
            <w:tcW w:w="2340" w:type="dxa"/>
            <w:vAlign w:val="bottom"/>
          </w:tcPr>
          <w:p w14:paraId="65D2B6F6" w14:textId="65D7637C" w:rsidR="003D6BDE" w:rsidRPr="001E4BB9" w:rsidRDefault="003D6BDE" w:rsidP="00DF1B50">
            <w:pPr>
              <w:pStyle w:val="NoSpacing"/>
              <w:rPr>
                <w:rFonts w:ascii="Times New Roman" w:hAnsi="Times New Roman" w:cs="Times New Roman"/>
              </w:rPr>
            </w:pPr>
            <w:r w:rsidRPr="001E4BB9">
              <w:rPr>
                <w:rFonts w:ascii="Times New Roman" w:hAnsi="Times New Roman" w:cs="Times New Roman"/>
              </w:rPr>
              <w:t>Smith, Caitlin</w:t>
            </w:r>
          </w:p>
        </w:tc>
        <w:tc>
          <w:tcPr>
            <w:tcW w:w="4680" w:type="dxa"/>
          </w:tcPr>
          <w:p w14:paraId="5FC1D73A" w14:textId="33C7D18C" w:rsidR="003D6BDE" w:rsidRPr="001E4BB9" w:rsidRDefault="003D6BDE" w:rsidP="00DF1B50">
            <w:pPr>
              <w:pStyle w:val="NoSpacing"/>
              <w:rPr>
                <w:rFonts w:ascii="Times New Roman" w:hAnsi="Times New Roman" w:cs="Times New Roman"/>
              </w:rPr>
            </w:pPr>
            <w:r w:rsidRPr="001E4BB9">
              <w:rPr>
                <w:rFonts w:ascii="Times New Roman" w:hAnsi="Times New Roman" w:cs="Times New Roman"/>
              </w:rPr>
              <w:t>Jupiter Power</w:t>
            </w:r>
          </w:p>
        </w:tc>
        <w:tc>
          <w:tcPr>
            <w:tcW w:w="2880" w:type="dxa"/>
          </w:tcPr>
          <w:p w14:paraId="2A6AC070" w14:textId="28B3BD64" w:rsidR="003D6BDE" w:rsidRPr="001E4BB9" w:rsidRDefault="003D6BDE" w:rsidP="00DF1B50">
            <w:pPr>
              <w:pStyle w:val="NoSpacing"/>
              <w:rPr>
                <w:rFonts w:ascii="Times New Roman" w:hAnsi="Times New Roman" w:cs="Times New Roman"/>
              </w:rPr>
            </w:pPr>
            <w:r w:rsidRPr="001E4BB9">
              <w:rPr>
                <w:rFonts w:ascii="Times New Roman" w:hAnsi="Times New Roman" w:cs="Times New Roman"/>
              </w:rPr>
              <w:t>Via Teleconference</w:t>
            </w:r>
          </w:p>
        </w:tc>
      </w:tr>
      <w:tr w:rsidR="0099474B" w:rsidRPr="00E244A6" w14:paraId="5391467F" w14:textId="77777777" w:rsidTr="00AB13A8">
        <w:tblPrEx>
          <w:tblLook w:val="0000" w:firstRow="0" w:lastRow="0" w:firstColumn="0" w:lastColumn="0" w:noHBand="0" w:noVBand="0"/>
        </w:tblPrEx>
        <w:tc>
          <w:tcPr>
            <w:tcW w:w="2340" w:type="dxa"/>
            <w:vAlign w:val="bottom"/>
          </w:tcPr>
          <w:p w14:paraId="17998051" w14:textId="281F981A" w:rsidR="0099474B" w:rsidRPr="00EC3409" w:rsidRDefault="0099474B" w:rsidP="00DF1B50">
            <w:pPr>
              <w:pStyle w:val="NoSpacing"/>
              <w:rPr>
                <w:rFonts w:ascii="Times New Roman" w:hAnsi="Times New Roman" w:cs="Times New Roman"/>
              </w:rPr>
            </w:pPr>
            <w:r w:rsidRPr="00EC3409">
              <w:rPr>
                <w:rFonts w:ascii="Times New Roman" w:hAnsi="Times New Roman" w:cs="Times New Roman"/>
              </w:rPr>
              <w:t>Teng, Shuye</w:t>
            </w:r>
          </w:p>
        </w:tc>
        <w:tc>
          <w:tcPr>
            <w:tcW w:w="4680" w:type="dxa"/>
          </w:tcPr>
          <w:p w14:paraId="76DC5E51" w14:textId="26096FF3" w:rsidR="0099474B" w:rsidRPr="00EC3409" w:rsidRDefault="0099474B" w:rsidP="00DF1B50">
            <w:pPr>
              <w:pStyle w:val="NoSpacing"/>
              <w:rPr>
                <w:rFonts w:ascii="Times New Roman" w:hAnsi="Times New Roman" w:cs="Times New Roman"/>
              </w:rPr>
            </w:pPr>
            <w:r w:rsidRPr="00EC3409">
              <w:rPr>
                <w:rFonts w:ascii="Times New Roman" w:hAnsi="Times New Roman" w:cs="Times New Roman"/>
              </w:rPr>
              <w:t>Constellation</w:t>
            </w:r>
          </w:p>
        </w:tc>
        <w:tc>
          <w:tcPr>
            <w:tcW w:w="2880" w:type="dxa"/>
          </w:tcPr>
          <w:p w14:paraId="7F1B40C8" w14:textId="531883C9" w:rsidR="0099474B" w:rsidRPr="00EC3409" w:rsidRDefault="0099474B" w:rsidP="00DF1B50">
            <w:pPr>
              <w:pStyle w:val="NoSpacing"/>
              <w:rPr>
                <w:rFonts w:ascii="Times New Roman" w:hAnsi="Times New Roman" w:cs="Times New Roman"/>
              </w:rPr>
            </w:pPr>
            <w:r w:rsidRPr="00EC3409">
              <w:rPr>
                <w:rFonts w:ascii="Times New Roman" w:hAnsi="Times New Roman" w:cs="Times New Roman"/>
              </w:rPr>
              <w:t>Via Teleconference</w:t>
            </w:r>
          </w:p>
        </w:tc>
      </w:tr>
      <w:tr w:rsidR="00311840" w:rsidRPr="00E244A6" w14:paraId="2A8B9796" w14:textId="77777777" w:rsidTr="00AB13A8">
        <w:tblPrEx>
          <w:tblLook w:val="0000" w:firstRow="0" w:lastRow="0" w:firstColumn="0" w:lastColumn="0" w:noHBand="0" w:noVBand="0"/>
        </w:tblPrEx>
        <w:tc>
          <w:tcPr>
            <w:tcW w:w="2340" w:type="dxa"/>
            <w:vAlign w:val="bottom"/>
          </w:tcPr>
          <w:p w14:paraId="63AE2BC8" w14:textId="53B92C2C" w:rsidR="00311840" w:rsidRPr="00EC3409" w:rsidRDefault="00311840" w:rsidP="00DF1B50">
            <w:pPr>
              <w:pStyle w:val="NoSpacing"/>
              <w:rPr>
                <w:rFonts w:ascii="Times New Roman" w:hAnsi="Times New Roman" w:cs="Times New Roman"/>
              </w:rPr>
            </w:pPr>
            <w:r w:rsidRPr="00EC3409">
              <w:rPr>
                <w:rFonts w:ascii="Times New Roman" w:hAnsi="Times New Roman" w:cs="Times New Roman"/>
              </w:rPr>
              <w:t>Thomas, Shane</w:t>
            </w:r>
          </w:p>
        </w:tc>
        <w:tc>
          <w:tcPr>
            <w:tcW w:w="4680" w:type="dxa"/>
          </w:tcPr>
          <w:p w14:paraId="2BD28401" w14:textId="530A52F8" w:rsidR="00311840" w:rsidRPr="00EC3409" w:rsidRDefault="00311840" w:rsidP="00DF1B50">
            <w:pPr>
              <w:pStyle w:val="NoSpacing"/>
              <w:rPr>
                <w:rFonts w:ascii="Times New Roman" w:hAnsi="Times New Roman" w:cs="Times New Roman"/>
              </w:rPr>
            </w:pPr>
            <w:r w:rsidRPr="00EC3409">
              <w:rPr>
                <w:rFonts w:ascii="Times New Roman" w:hAnsi="Times New Roman" w:cs="Times New Roman"/>
              </w:rPr>
              <w:t>SENA</w:t>
            </w:r>
          </w:p>
        </w:tc>
        <w:tc>
          <w:tcPr>
            <w:tcW w:w="2880" w:type="dxa"/>
          </w:tcPr>
          <w:p w14:paraId="461EE6DD" w14:textId="4E1DCB3C" w:rsidR="00311840" w:rsidRPr="00EC3409" w:rsidRDefault="00311840" w:rsidP="00DF1B50">
            <w:pPr>
              <w:pStyle w:val="NoSpacing"/>
              <w:rPr>
                <w:rFonts w:ascii="Times New Roman" w:hAnsi="Times New Roman" w:cs="Times New Roman"/>
              </w:rPr>
            </w:pPr>
            <w:r w:rsidRPr="00EC3409">
              <w:rPr>
                <w:rFonts w:ascii="Times New Roman" w:hAnsi="Times New Roman" w:cs="Times New Roman"/>
              </w:rPr>
              <w:t>Via Teleconference</w:t>
            </w:r>
          </w:p>
        </w:tc>
      </w:tr>
      <w:tr w:rsidR="00DF1B50" w:rsidRPr="00E244A6" w14:paraId="3632188B" w14:textId="77777777" w:rsidTr="00AB13A8">
        <w:tblPrEx>
          <w:tblLook w:val="0000" w:firstRow="0" w:lastRow="0" w:firstColumn="0" w:lastColumn="0" w:noHBand="0" w:noVBand="0"/>
        </w:tblPrEx>
        <w:tc>
          <w:tcPr>
            <w:tcW w:w="2340" w:type="dxa"/>
            <w:vAlign w:val="bottom"/>
          </w:tcPr>
          <w:p w14:paraId="05A931B7" w14:textId="28FEA0AC" w:rsidR="00DF1B50" w:rsidRPr="00A04945" w:rsidRDefault="00DF1B50" w:rsidP="00DF1B50">
            <w:pPr>
              <w:pStyle w:val="NoSpacing"/>
              <w:rPr>
                <w:rFonts w:ascii="Times New Roman" w:hAnsi="Times New Roman" w:cs="Times New Roman"/>
              </w:rPr>
            </w:pPr>
            <w:r w:rsidRPr="00A04945">
              <w:rPr>
                <w:rFonts w:ascii="Times New Roman" w:hAnsi="Times New Roman" w:cs="Times New Roman"/>
              </w:rPr>
              <w:t>True, Roy</w:t>
            </w:r>
          </w:p>
        </w:tc>
        <w:tc>
          <w:tcPr>
            <w:tcW w:w="4680" w:type="dxa"/>
          </w:tcPr>
          <w:p w14:paraId="46E4DDAC" w14:textId="3BE51041" w:rsidR="00DF1B50" w:rsidRPr="00A04945" w:rsidRDefault="00DF1B50" w:rsidP="00DF1B50">
            <w:pPr>
              <w:pStyle w:val="NoSpacing"/>
              <w:rPr>
                <w:rFonts w:ascii="Times New Roman" w:hAnsi="Times New Roman" w:cs="Times New Roman"/>
              </w:rPr>
            </w:pPr>
            <w:r w:rsidRPr="00A04945">
              <w:rPr>
                <w:rFonts w:ascii="Times New Roman" w:hAnsi="Times New Roman" w:cs="Times New Roman"/>
              </w:rPr>
              <w:t>ACES</w:t>
            </w:r>
          </w:p>
        </w:tc>
        <w:tc>
          <w:tcPr>
            <w:tcW w:w="2880" w:type="dxa"/>
          </w:tcPr>
          <w:p w14:paraId="5518DF0F" w14:textId="7BB76C8D" w:rsidR="00DF1B50" w:rsidRPr="00A04945" w:rsidRDefault="00DF1B50" w:rsidP="00DF1B50">
            <w:pPr>
              <w:pStyle w:val="NoSpacing"/>
              <w:rPr>
                <w:rFonts w:ascii="Times New Roman" w:hAnsi="Times New Roman" w:cs="Times New Roman"/>
              </w:rPr>
            </w:pPr>
            <w:r w:rsidRPr="00A04945">
              <w:rPr>
                <w:rFonts w:ascii="Times New Roman" w:hAnsi="Times New Roman" w:cs="Times New Roman"/>
              </w:rPr>
              <w:t>Via Teleconference</w:t>
            </w:r>
          </w:p>
        </w:tc>
      </w:tr>
      <w:tr w:rsidR="00DF1B50" w:rsidRPr="00E244A6" w14:paraId="0B3E8CE8" w14:textId="77777777" w:rsidTr="00AB13A8">
        <w:tblPrEx>
          <w:tblLook w:val="0000" w:firstRow="0" w:lastRow="0" w:firstColumn="0" w:lastColumn="0" w:noHBand="0" w:noVBand="0"/>
        </w:tblPrEx>
        <w:trPr>
          <w:trHeight w:val="20"/>
        </w:trPr>
        <w:tc>
          <w:tcPr>
            <w:tcW w:w="2340" w:type="dxa"/>
            <w:vAlign w:val="bottom"/>
          </w:tcPr>
          <w:p w14:paraId="6CA0E570" w14:textId="04482C82"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Van Winkle, Kim</w:t>
            </w:r>
          </w:p>
        </w:tc>
        <w:tc>
          <w:tcPr>
            <w:tcW w:w="4680" w:type="dxa"/>
          </w:tcPr>
          <w:p w14:paraId="738EDFE3" w14:textId="15B51321"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PUCT</w:t>
            </w:r>
          </w:p>
        </w:tc>
        <w:tc>
          <w:tcPr>
            <w:tcW w:w="2880" w:type="dxa"/>
          </w:tcPr>
          <w:p w14:paraId="4B2FFE60" w14:textId="25CA9725"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Via Teleconference</w:t>
            </w:r>
          </w:p>
        </w:tc>
      </w:tr>
      <w:tr w:rsidR="000F6826" w:rsidRPr="00E244A6" w14:paraId="3151A8E9" w14:textId="77777777" w:rsidTr="00AB13A8">
        <w:tblPrEx>
          <w:tblLook w:val="0000" w:firstRow="0" w:lastRow="0" w:firstColumn="0" w:lastColumn="0" w:noHBand="0" w:noVBand="0"/>
        </w:tblPrEx>
        <w:trPr>
          <w:trHeight w:val="20"/>
        </w:trPr>
        <w:tc>
          <w:tcPr>
            <w:tcW w:w="2340" w:type="dxa"/>
            <w:vAlign w:val="bottom"/>
          </w:tcPr>
          <w:p w14:paraId="3517D69B" w14:textId="77ED9C0A" w:rsidR="000F6826" w:rsidRPr="000A1F3A" w:rsidRDefault="000F6826" w:rsidP="00DF1B50">
            <w:pPr>
              <w:pStyle w:val="NoSpacing"/>
              <w:rPr>
                <w:rFonts w:ascii="Times New Roman" w:hAnsi="Times New Roman" w:cs="Times New Roman"/>
              </w:rPr>
            </w:pPr>
            <w:r w:rsidRPr="000A1F3A">
              <w:rPr>
                <w:rFonts w:ascii="Times New Roman" w:hAnsi="Times New Roman" w:cs="Times New Roman"/>
              </w:rPr>
              <w:t>Velasquez, Ivan</w:t>
            </w:r>
          </w:p>
        </w:tc>
        <w:tc>
          <w:tcPr>
            <w:tcW w:w="4680" w:type="dxa"/>
          </w:tcPr>
          <w:p w14:paraId="6E90B812" w14:textId="38EF97D1" w:rsidR="000F6826" w:rsidRPr="000A1F3A" w:rsidRDefault="000F6826" w:rsidP="00DF1B50">
            <w:pPr>
              <w:pStyle w:val="NoSpacing"/>
              <w:rPr>
                <w:rFonts w:ascii="Times New Roman" w:hAnsi="Times New Roman" w:cs="Times New Roman"/>
              </w:rPr>
            </w:pPr>
            <w:r w:rsidRPr="000A1F3A">
              <w:rPr>
                <w:rFonts w:ascii="Times New Roman" w:hAnsi="Times New Roman" w:cs="Times New Roman"/>
              </w:rPr>
              <w:t>Oncor</w:t>
            </w:r>
          </w:p>
        </w:tc>
        <w:tc>
          <w:tcPr>
            <w:tcW w:w="2880" w:type="dxa"/>
          </w:tcPr>
          <w:p w14:paraId="40F27A7B" w14:textId="730D5B83" w:rsidR="000F6826" w:rsidRPr="000A1F3A" w:rsidRDefault="000F6826" w:rsidP="00DF1B50">
            <w:pPr>
              <w:pStyle w:val="NoSpacing"/>
              <w:rPr>
                <w:rFonts w:ascii="Times New Roman" w:hAnsi="Times New Roman" w:cs="Times New Roman"/>
              </w:rPr>
            </w:pPr>
            <w:r w:rsidRPr="000A1F3A">
              <w:rPr>
                <w:rFonts w:ascii="Times New Roman" w:hAnsi="Times New Roman" w:cs="Times New Roman"/>
              </w:rPr>
              <w:t>Via Teleconference</w:t>
            </w:r>
          </w:p>
        </w:tc>
      </w:tr>
      <w:tr w:rsidR="00311840" w:rsidRPr="00E244A6" w14:paraId="5711AC78" w14:textId="77777777" w:rsidTr="00AB13A8">
        <w:tblPrEx>
          <w:tblLook w:val="0000" w:firstRow="0" w:lastRow="0" w:firstColumn="0" w:lastColumn="0" w:noHBand="0" w:noVBand="0"/>
        </w:tblPrEx>
        <w:trPr>
          <w:trHeight w:val="20"/>
        </w:trPr>
        <w:tc>
          <w:tcPr>
            <w:tcW w:w="2340" w:type="dxa"/>
            <w:vAlign w:val="bottom"/>
          </w:tcPr>
          <w:p w14:paraId="564182EC" w14:textId="67C1AC00" w:rsidR="00311840" w:rsidRPr="00EC3409" w:rsidRDefault="00311840" w:rsidP="00DF1B50">
            <w:pPr>
              <w:pStyle w:val="NoSpacing"/>
              <w:rPr>
                <w:rFonts w:ascii="Times New Roman" w:hAnsi="Times New Roman" w:cs="Times New Roman"/>
              </w:rPr>
            </w:pPr>
            <w:r w:rsidRPr="00EC3409">
              <w:rPr>
                <w:rFonts w:ascii="Times New Roman" w:hAnsi="Times New Roman" w:cs="Times New Roman"/>
              </w:rPr>
              <w:t>Wagner, Julie</w:t>
            </w:r>
          </w:p>
        </w:tc>
        <w:tc>
          <w:tcPr>
            <w:tcW w:w="4680" w:type="dxa"/>
          </w:tcPr>
          <w:p w14:paraId="2A487DCA" w14:textId="30A67FB2" w:rsidR="00311840" w:rsidRPr="00EC3409" w:rsidRDefault="00311840" w:rsidP="00DF1B50">
            <w:pPr>
              <w:pStyle w:val="NoSpacing"/>
              <w:rPr>
                <w:rFonts w:ascii="Times New Roman" w:hAnsi="Times New Roman" w:cs="Times New Roman"/>
              </w:rPr>
            </w:pPr>
            <w:r w:rsidRPr="00EC3409">
              <w:rPr>
                <w:rFonts w:ascii="Times New Roman" w:hAnsi="Times New Roman" w:cs="Times New Roman"/>
              </w:rPr>
              <w:t>PUCT</w:t>
            </w:r>
          </w:p>
        </w:tc>
        <w:tc>
          <w:tcPr>
            <w:tcW w:w="2880" w:type="dxa"/>
          </w:tcPr>
          <w:p w14:paraId="3A0E70FF" w14:textId="7E7D9CE9" w:rsidR="00311840" w:rsidRPr="00EC3409" w:rsidRDefault="00311840" w:rsidP="00DF1B50">
            <w:pPr>
              <w:pStyle w:val="NoSpacing"/>
              <w:rPr>
                <w:rFonts w:ascii="Times New Roman" w:hAnsi="Times New Roman" w:cs="Times New Roman"/>
              </w:rPr>
            </w:pPr>
            <w:r w:rsidRPr="00EC3409">
              <w:rPr>
                <w:rFonts w:ascii="Times New Roman" w:hAnsi="Times New Roman" w:cs="Times New Roman"/>
              </w:rPr>
              <w:t>Via Teleconference</w:t>
            </w:r>
          </w:p>
        </w:tc>
      </w:tr>
      <w:tr w:rsidR="00EC3409" w:rsidRPr="00E244A6" w14:paraId="1BBCB382" w14:textId="77777777" w:rsidTr="00AB13A8">
        <w:tblPrEx>
          <w:tblLook w:val="0000" w:firstRow="0" w:lastRow="0" w:firstColumn="0" w:lastColumn="0" w:noHBand="0" w:noVBand="0"/>
        </w:tblPrEx>
        <w:trPr>
          <w:trHeight w:val="20"/>
        </w:trPr>
        <w:tc>
          <w:tcPr>
            <w:tcW w:w="2340" w:type="dxa"/>
            <w:vAlign w:val="bottom"/>
          </w:tcPr>
          <w:p w14:paraId="42429F01" w14:textId="3EBFD37A" w:rsidR="00EC3409" w:rsidRPr="000A1F3A" w:rsidRDefault="00EC3409" w:rsidP="00DF1B50">
            <w:pPr>
              <w:pStyle w:val="NoSpacing"/>
              <w:rPr>
                <w:rFonts w:ascii="Times New Roman" w:hAnsi="Times New Roman" w:cs="Times New Roman"/>
              </w:rPr>
            </w:pPr>
            <w:r>
              <w:rPr>
                <w:rFonts w:ascii="Times New Roman" w:hAnsi="Times New Roman" w:cs="Times New Roman"/>
              </w:rPr>
              <w:t>Walker, Floyd</w:t>
            </w:r>
          </w:p>
        </w:tc>
        <w:tc>
          <w:tcPr>
            <w:tcW w:w="4680" w:type="dxa"/>
          </w:tcPr>
          <w:p w14:paraId="10DACD9F" w14:textId="019ED0FB" w:rsidR="00EC3409" w:rsidRPr="000A1F3A" w:rsidRDefault="00EC3409"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350F0196" w14:textId="44C3E349" w:rsidR="00EC3409" w:rsidRPr="000A1F3A" w:rsidRDefault="00EC3409" w:rsidP="00DF1B50">
            <w:pPr>
              <w:pStyle w:val="NoSpacing"/>
              <w:rPr>
                <w:rFonts w:ascii="Times New Roman" w:hAnsi="Times New Roman" w:cs="Times New Roman"/>
              </w:rPr>
            </w:pPr>
            <w:r w:rsidRPr="00A04945">
              <w:rPr>
                <w:rFonts w:ascii="Times New Roman" w:hAnsi="Times New Roman" w:cs="Times New Roman"/>
              </w:rPr>
              <w:t>Via Teleconference</w:t>
            </w:r>
          </w:p>
        </w:tc>
      </w:tr>
      <w:tr w:rsidR="00DF1B50" w:rsidRPr="00E244A6" w14:paraId="5DBE7B66" w14:textId="77777777" w:rsidTr="00AB13A8">
        <w:tblPrEx>
          <w:tblLook w:val="0000" w:firstRow="0" w:lastRow="0" w:firstColumn="0" w:lastColumn="0" w:noHBand="0" w:noVBand="0"/>
        </w:tblPrEx>
        <w:trPr>
          <w:trHeight w:val="20"/>
        </w:trPr>
        <w:tc>
          <w:tcPr>
            <w:tcW w:w="2340" w:type="dxa"/>
            <w:vAlign w:val="bottom"/>
          </w:tcPr>
          <w:p w14:paraId="5AAAE202" w14:textId="2E723457" w:rsidR="00DF1B50" w:rsidRPr="000A1F3A" w:rsidRDefault="00DF1B50" w:rsidP="00DF1B50">
            <w:pPr>
              <w:pStyle w:val="NoSpacing"/>
              <w:rPr>
                <w:rFonts w:ascii="Times New Roman" w:hAnsi="Times New Roman" w:cs="Times New Roman"/>
              </w:rPr>
            </w:pPr>
            <w:r w:rsidRPr="000A1F3A">
              <w:rPr>
                <w:rFonts w:ascii="Times New Roman" w:hAnsi="Times New Roman" w:cs="Times New Roman"/>
              </w:rPr>
              <w:t>Wilson, Joe Dan</w:t>
            </w:r>
          </w:p>
        </w:tc>
        <w:tc>
          <w:tcPr>
            <w:tcW w:w="4680" w:type="dxa"/>
          </w:tcPr>
          <w:p w14:paraId="68AD4A61" w14:textId="08C053A1" w:rsidR="00DF1B50" w:rsidRPr="000A1F3A" w:rsidRDefault="00DF1B50" w:rsidP="00DF1B50">
            <w:pPr>
              <w:pStyle w:val="NoSpacing"/>
              <w:rPr>
                <w:rFonts w:ascii="Times New Roman" w:hAnsi="Times New Roman" w:cs="Times New Roman"/>
              </w:rPr>
            </w:pPr>
            <w:r w:rsidRPr="000A1F3A">
              <w:rPr>
                <w:rFonts w:ascii="Times New Roman" w:hAnsi="Times New Roman" w:cs="Times New Roman"/>
              </w:rPr>
              <w:t>Golden Spread Electric Cooperative (GSEC)</w:t>
            </w:r>
          </w:p>
        </w:tc>
        <w:tc>
          <w:tcPr>
            <w:tcW w:w="2880" w:type="dxa"/>
          </w:tcPr>
          <w:p w14:paraId="5B0B5B68" w14:textId="48019BC5" w:rsidR="00DF1B50" w:rsidRPr="000A1F3A" w:rsidRDefault="0032365C" w:rsidP="00DF1B50">
            <w:pPr>
              <w:pStyle w:val="NoSpacing"/>
              <w:rPr>
                <w:rFonts w:ascii="Times New Roman" w:hAnsi="Times New Roman" w:cs="Times New Roman"/>
              </w:rPr>
            </w:pPr>
            <w:r w:rsidRPr="000A1F3A">
              <w:rPr>
                <w:rFonts w:ascii="Times New Roman" w:hAnsi="Times New Roman" w:cs="Times New Roman"/>
              </w:rPr>
              <w:t>Via Teleconference</w:t>
            </w:r>
          </w:p>
        </w:tc>
      </w:tr>
      <w:tr w:rsidR="0032365C" w:rsidRPr="00E244A6" w14:paraId="0B47C805" w14:textId="77777777" w:rsidTr="00AB13A8">
        <w:tblPrEx>
          <w:tblLook w:val="0000" w:firstRow="0" w:lastRow="0" w:firstColumn="0" w:lastColumn="0" w:noHBand="0" w:noVBand="0"/>
        </w:tblPrEx>
        <w:trPr>
          <w:trHeight w:val="20"/>
        </w:trPr>
        <w:tc>
          <w:tcPr>
            <w:tcW w:w="2340" w:type="dxa"/>
            <w:vAlign w:val="bottom"/>
          </w:tcPr>
          <w:p w14:paraId="6F53EAA2" w14:textId="26A3ED83" w:rsidR="0032365C" w:rsidRPr="00A82A60" w:rsidRDefault="0032365C" w:rsidP="00DF1B50">
            <w:pPr>
              <w:pStyle w:val="NoSpacing"/>
              <w:rPr>
                <w:rFonts w:ascii="Times New Roman" w:hAnsi="Times New Roman" w:cs="Times New Roman"/>
              </w:rPr>
            </w:pPr>
            <w:r w:rsidRPr="00A82A60">
              <w:rPr>
                <w:rFonts w:ascii="Times New Roman" w:hAnsi="Times New Roman" w:cs="Times New Roman"/>
              </w:rPr>
              <w:t>Withrow, David</w:t>
            </w:r>
          </w:p>
        </w:tc>
        <w:tc>
          <w:tcPr>
            <w:tcW w:w="4680" w:type="dxa"/>
          </w:tcPr>
          <w:p w14:paraId="015D2B50" w14:textId="64F897F0" w:rsidR="0032365C" w:rsidRPr="00A82A60" w:rsidRDefault="0032365C" w:rsidP="00DF1B50">
            <w:pPr>
              <w:pStyle w:val="NoSpacing"/>
              <w:rPr>
                <w:rFonts w:ascii="Times New Roman" w:hAnsi="Times New Roman" w:cs="Times New Roman"/>
              </w:rPr>
            </w:pPr>
            <w:r w:rsidRPr="00A82A60">
              <w:rPr>
                <w:rFonts w:ascii="Times New Roman" w:hAnsi="Times New Roman" w:cs="Times New Roman"/>
              </w:rPr>
              <w:t>AEP</w:t>
            </w:r>
          </w:p>
        </w:tc>
        <w:tc>
          <w:tcPr>
            <w:tcW w:w="2880" w:type="dxa"/>
          </w:tcPr>
          <w:p w14:paraId="6E53433F" w14:textId="2FE9D17E" w:rsidR="0032365C" w:rsidRPr="00A82A60" w:rsidRDefault="0032365C" w:rsidP="00DF1B50">
            <w:pPr>
              <w:pStyle w:val="NoSpacing"/>
              <w:rPr>
                <w:rFonts w:ascii="Times New Roman" w:hAnsi="Times New Roman" w:cs="Times New Roman"/>
              </w:rPr>
            </w:pPr>
            <w:r w:rsidRPr="00A82A60">
              <w:rPr>
                <w:rFonts w:ascii="Times New Roman" w:hAnsi="Times New Roman" w:cs="Times New Roman"/>
              </w:rPr>
              <w:t>Via Teleconference</w:t>
            </w:r>
          </w:p>
        </w:tc>
      </w:tr>
      <w:tr w:rsidR="00DF1B50" w:rsidRPr="00E244A6" w14:paraId="001FEBE1" w14:textId="77777777" w:rsidTr="00AB13A8">
        <w:tblPrEx>
          <w:tblLook w:val="0000" w:firstRow="0" w:lastRow="0" w:firstColumn="0" w:lastColumn="0" w:noHBand="0" w:noVBand="0"/>
        </w:tblPrEx>
        <w:trPr>
          <w:trHeight w:val="20"/>
        </w:trPr>
        <w:tc>
          <w:tcPr>
            <w:tcW w:w="2340" w:type="dxa"/>
            <w:vAlign w:val="bottom"/>
          </w:tcPr>
          <w:p w14:paraId="658731A6" w14:textId="4535A17F" w:rsidR="00DF1B50" w:rsidRPr="000C36C6" w:rsidRDefault="00DF1B50" w:rsidP="00DF1B50">
            <w:pPr>
              <w:pStyle w:val="NoSpacing"/>
              <w:rPr>
                <w:rFonts w:ascii="Times New Roman" w:hAnsi="Times New Roman" w:cs="Times New Roman"/>
              </w:rPr>
            </w:pPr>
            <w:r w:rsidRPr="000C36C6">
              <w:rPr>
                <w:rFonts w:ascii="Times New Roman" w:hAnsi="Times New Roman" w:cs="Times New Roman"/>
              </w:rPr>
              <w:t>Wittmeyer, Bob</w:t>
            </w:r>
          </w:p>
        </w:tc>
        <w:tc>
          <w:tcPr>
            <w:tcW w:w="4680" w:type="dxa"/>
          </w:tcPr>
          <w:p w14:paraId="0E88A139" w14:textId="433AA928" w:rsidR="00DF1B50" w:rsidRPr="000C36C6" w:rsidRDefault="00DF1B50" w:rsidP="00DF1B50">
            <w:pPr>
              <w:pStyle w:val="NoSpacing"/>
              <w:rPr>
                <w:rFonts w:ascii="Times New Roman" w:hAnsi="Times New Roman" w:cs="Times New Roman"/>
              </w:rPr>
            </w:pPr>
            <w:r w:rsidRPr="000C36C6">
              <w:rPr>
                <w:rFonts w:ascii="Times New Roman" w:hAnsi="Times New Roman" w:cs="Times New Roman"/>
              </w:rPr>
              <w:t>Longhorn Power</w:t>
            </w:r>
          </w:p>
        </w:tc>
        <w:tc>
          <w:tcPr>
            <w:tcW w:w="2880" w:type="dxa"/>
          </w:tcPr>
          <w:p w14:paraId="2A9DBB1C" w14:textId="543F2C63" w:rsidR="00DF1B50" w:rsidRPr="00D90BCE" w:rsidRDefault="00DF1B50" w:rsidP="00DF1B50">
            <w:pPr>
              <w:pStyle w:val="NoSpacing"/>
              <w:rPr>
                <w:rFonts w:ascii="Times New Roman" w:hAnsi="Times New Roman" w:cs="Times New Roman"/>
                <w:highlight w:val="lightGray"/>
              </w:rPr>
            </w:pPr>
          </w:p>
        </w:tc>
      </w:tr>
      <w:tr w:rsidR="0004758B" w:rsidRPr="00E244A6" w14:paraId="348D66F9" w14:textId="77777777" w:rsidTr="00AB13A8">
        <w:tblPrEx>
          <w:tblLook w:val="0000" w:firstRow="0" w:lastRow="0" w:firstColumn="0" w:lastColumn="0" w:noHBand="0" w:noVBand="0"/>
        </w:tblPrEx>
        <w:trPr>
          <w:trHeight w:val="20"/>
        </w:trPr>
        <w:tc>
          <w:tcPr>
            <w:tcW w:w="2340" w:type="dxa"/>
            <w:vAlign w:val="bottom"/>
          </w:tcPr>
          <w:p w14:paraId="47F7410A" w14:textId="19D9477D" w:rsidR="0004758B" w:rsidRPr="000A1F3A" w:rsidRDefault="0004758B" w:rsidP="00DF1B50">
            <w:pPr>
              <w:pStyle w:val="NoSpacing"/>
              <w:rPr>
                <w:rFonts w:ascii="Times New Roman" w:hAnsi="Times New Roman" w:cs="Times New Roman"/>
              </w:rPr>
            </w:pPr>
            <w:r w:rsidRPr="000A1F3A">
              <w:rPr>
                <w:rFonts w:ascii="Times New Roman" w:hAnsi="Times New Roman" w:cs="Times New Roman"/>
              </w:rPr>
              <w:t>Zang, Hailing</w:t>
            </w:r>
          </w:p>
        </w:tc>
        <w:tc>
          <w:tcPr>
            <w:tcW w:w="4680" w:type="dxa"/>
          </w:tcPr>
          <w:p w14:paraId="738706F4" w14:textId="17305DC5" w:rsidR="0004758B" w:rsidRPr="000A1F3A" w:rsidRDefault="0004758B" w:rsidP="00DF1B50">
            <w:pPr>
              <w:pStyle w:val="NoSpacing"/>
              <w:rPr>
                <w:rFonts w:ascii="Times New Roman" w:hAnsi="Times New Roman" w:cs="Times New Roman"/>
              </w:rPr>
            </w:pPr>
            <w:r w:rsidRPr="000A1F3A">
              <w:rPr>
                <w:rFonts w:ascii="Times New Roman" w:hAnsi="Times New Roman" w:cs="Times New Roman"/>
              </w:rPr>
              <w:t>TC Energy</w:t>
            </w:r>
          </w:p>
        </w:tc>
        <w:tc>
          <w:tcPr>
            <w:tcW w:w="2880" w:type="dxa"/>
          </w:tcPr>
          <w:p w14:paraId="1E22B52E" w14:textId="358A0C88" w:rsidR="0004758B" w:rsidRPr="000A1F3A" w:rsidRDefault="0004758B" w:rsidP="00DF1B50">
            <w:pPr>
              <w:pStyle w:val="NoSpacing"/>
              <w:rPr>
                <w:rFonts w:ascii="Times New Roman" w:hAnsi="Times New Roman" w:cs="Times New Roman"/>
              </w:rPr>
            </w:pPr>
            <w:r w:rsidRPr="000A1F3A">
              <w:rPr>
                <w:rFonts w:ascii="Times New Roman" w:hAnsi="Times New Roman" w:cs="Times New Roman"/>
              </w:rPr>
              <w:t>Via Teleconference</w:t>
            </w:r>
          </w:p>
        </w:tc>
      </w:tr>
      <w:tr w:rsidR="00EF4A33" w:rsidRPr="00E244A6" w14:paraId="5001E0F4" w14:textId="77777777" w:rsidTr="00AB13A8">
        <w:tblPrEx>
          <w:tblLook w:val="0000" w:firstRow="0" w:lastRow="0" w:firstColumn="0" w:lastColumn="0" w:noHBand="0" w:noVBand="0"/>
        </w:tblPrEx>
        <w:trPr>
          <w:trHeight w:val="20"/>
        </w:trPr>
        <w:tc>
          <w:tcPr>
            <w:tcW w:w="2340" w:type="dxa"/>
            <w:vAlign w:val="bottom"/>
          </w:tcPr>
          <w:p w14:paraId="38C072F8" w14:textId="77777777" w:rsidR="00EF4A33" w:rsidRPr="00A04945" w:rsidRDefault="00EF4A33" w:rsidP="00EF4A33">
            <w:pPr>
              <w:pStyle w:val="NoSpacing"/>
              <w:rPr>
                <w:rFonts w:ascii="Times New Roman" w:hAnsi="Times New Roman" w:cs="Times New Roman"/>
                <w:i/>
              </w:rPr>
            </w:pPr>
          </w:p>
          <w:p w14:paraId="5CDE9554" w14:textId="77777777" w:rsidR="00EF4A33" w:rsidRPr="00A04945" w:rsidRDefault="00EF4A33" w:rsidP="00EF4A33">
            <w:pPr>
              <w:pStyle w:val="NoSpacing"/>
              <w:rPr>
                <w:rFonts w:ascii="Times New Roman" w:hAnsi="Times New Roman" w:cs="Times New Roman"/>
                <w:i/>
              </w:rPr>
            </w:pPr>
            <w:r w:rsidRPr="00A04945">
              <w:rPr>
                <w:rFonts w:ascii="Times New Roman" w:hAnsi="Times New Roman" w:cs="Times New Roman"/>
                <w:i/>
              </w:rPr>
              <w:t>ERCOT Staff</w:t>
            </w:r>
          </w:p>
        </w:tc>
        <w:tc>
          <w:tcPr>
            <w:tcW w:w="4680" w:type="dxa"/>
          </w:tcPr>
          <w:p w14:paraId="62139925" w14:textId="77777777" w:rsidR="00EF4A33" w:rsidRPr="00D90BCE" w:rsidRDefault="00EF4A33" w:rsidP="00EF4A33">
            <w:pPr>
              <w:pStyle w:val="NoSpacing"/>
              <w:rPr>
                <w:rFonts w:ascii="Times New Roman" w:hAnsi="Times New Roman" w:cs="Times New Roman"/>
                <w:i/>
                <w:highlight w:val="lightGray"/>
              </w:rPr>
            </w:pPr>
          </w:p>
        </w:tc>
        <w:tc>
          <w:tcPr>
            <w:tcW w:w="2880" w:type="dxa"/>
          </w:tcPr>
          <w:p w14:paraId="24E71448" w14:textId="77777777" w:rsidR="00EF4A33" w:rsidRPr="00D90BCE" w:rsidRDefault="00EF4A33" w:rsidP="00EF4A33">
            <w:pPr>
              <w:pStyle w:val="NoSpacing"/>
              <w:rPr>
                <w:rFonts w:ascii="Times New Roman" w:hAnsi="Times New Roman" w:cs="Times New Roman"/>
                <w:i/>
                <w:highlight w:val="lightGray"/>
              </w:rPr>
            </w:pPr>
          </w:p>
        </w:tc>
      </w:tr>
      <w:tr w:rsidR="00DF1B50" w:rsidRPr="00E244A6" w14:paraId="2E8E1A11" w14:textId="77777777" w:rsidTr="00AB13A8">
        <w:tblPrEx>
          <w:tblLook w:val="0000" w:firstRow="0" w:lastRow="0" w:firstColumn="0" w:lastColumn="0" w:noHBand="0" w:noVBand="0"/>
        </w:tblPrEx>
        <w:trPr>
          <w:trHeight w:val="20"/>
        </w:trPr>
        <w:tc>
          <w:tcPr>
            <w:tcW w:w="2340" w:type="dxa"/>
            <w:vAlign w:val="bottom"/>
          </w:tcPr>
          <w:p w14:paraId="731FBF76" w14:textId="07370055" w:rsidR="00DF1B50" w:rsidRPr="00A04945" w:rsidRDefault="00DF1B50" w:rsidP="00DF1B50">
            <w:pPr>
              <w:pStyle w:val="NoSpacing"/>
              <w:rPr>
                <w:rFonts w:ascii="Times New Roman" w:hAnsi="Times New Roman" w:cs="Times New Roman"/>
              </w:rPr>
            </w:pPr>
            <w:r w:rsidRPr="00A04945">
              <w:rPr>
                <w:rFonts w:ascii="Times New Roman" w:hAnsi="Times New Roman" w:cs="Times New Roman"/>
              </w:rPr>
              <w:t>Albracht, Brittney</w:t>
            </w:r>
          </w:p>
        </w:tc>
        <w:tc>
          <w:tcPr>
            <w:tcW w:w="4680" w:type="dxa"/>
          </w:tcPr>
          <w:p w14:paraId="2401155E" w14:textId="77777777" w:rsidR="00DF1B50" w:rsidRPr="00D90BCE" w:rsidRDefault="00DF1B50" w:rsidP="00DF1B50">
            <w:pPr>
              <w:pStyle w:val="NoSpacing"/>
              <w:rPr>
                <w:rFonts w:ascii="Times New Roman" w:hAnsi="Times New Roman" w:cs="Times New Roman"/>
                <w:highlight w:val="lightGray"/>
              </w:rPr>
            </w:pPr>
          </w:p>
        </w:tc>
        <w:tc>
          <w:tcPr>
            <w:tcW w:w="2880" w:type="dxa"/>
          </w:tcPr>
          <w:p w14:paraId="589D8898" w14:textId="03BBDBF2" w:rsidR="00DF1B50" w:rsidRPr="00D90BCE" w:rsidRDefault="00DF1B50" w:rsidP="00DF1B50">
            <w:pPr>
              <w:pStyle w:val="NoSpacing"/>
              <w:rPr>
                <w:rFonts w:ascii="Times New Roman" w:hAnsi="Times New Roman" w:cs="Times New Roman"/>
                <w:highlight w:val="lightGray"/>
              </w:rPr>
            </w:pPr>
          </w:p>
        </w:tc>
      </w:tr>
      <w:tr w:rsidR="00DF1B50" w:rsidRPr="00E244A6" w14:paraId="1E99E30B" w14:textId="77777777" w:rsidTr="00AB13A8">
        <w:tblPrEx>
          <w:tblLook w:val="0000" w:firstRow="0" w:lastRow="0" w:firstColumn="0" w:lastColumn="0" w:noHBand="0" w:noVBand="0"/>
        </w:tblPrEx>
        <w:trPr>
          <w:trHeight w:val="20"/>
        </w:trPr>
        <w:tc>
          <w:tcPr>
            <w:tcW w:w="2340" w:type="dxa"/>
            <w:vAlign w:val="bottom"/>
          </w:tcPr>
          <w:p w14:paraId="6F60AFA7" w14:textId="5A0D10CE" w:rsidR="00DF1B50" w:rsidRPr="00D90BCE" w:rsidRDefault="00DF1B50" w:rsidP="00DF1B50">
            <w:pPr>
              <w:pStyle w:val="NoSpacing"/>
              <w:rPr>
                <w:rFonts w:ascii="Times New Roman" w:hAnsi="Times New Roman" w:cs="Times New Roman"/>
                <w:highlight w:val="lightGray"/>
              </w:rPr>
            </w:pPr>
            <w:r w:rsidRPr="00A04945">
              <w:rPr>
                <w:rFonts w:ascii="Times New Roman" w:hAnsi="Times New Roman" w:cs="Times New Roman"/>
              </w:rPr>
              <w:t>Anderson, Troy</w:t>
            </w:r>
          </w:p>
        </w:tc>
        <w:tc>
          <w:tcPr>
            <w:tcW w:w="4680" w:type="dxa"/>
          </w:tcPr>
          <w:p w14:paraId="6B3F7DC5" w14:textId="77777777" w:rsidR="00DF1B50" w:rsidRPr="00D90BCE" w:rsidRDefault="00DF1B50" w:rsidP="00DF1B50">
            <w:pPr>
              <w:pStyle w:val="NoSpacing"/>
              <w:rPr>
                <w:rFonts w:ascii="Times New Roman" w:hAnsi="Times New Roman" w:cs="Times New Roman"/>
                <w:highlight w:val="lightGray"/>
              </w:rPr>
            </w:pPr>
          </w:p>
        </w:tc>
        <w:tc>
          <w:tcPr>
            <w:tcW w:w="2880" w:type="dxa"/>
          </w:tcPr>
          <w:p w14:paraId="7DC8E22D" w14:textId="0E236B6A" w:rsidR="00DF1B50" w:rsidRPr="00D90BCE" w:rsidRDefault="00463A65" w:rsidP="00DF1B50">
            <w:pPr>
              <w:pStyle w:val="NoSpacing"/>
              <w:rPr>
                <w:rFonts w:ascii="Times New Roman" w:hAnsi="Times New Roman" w:cs="Times New Roman"/>
                <w:highlight w:val="lightGray"/>
              </w:rPr>
            </w:pPr>
            <w:r w:rsidRPr="00D90BCE">
              <w:rPr>
                <w:rFonts w:ascii="Times New Roman" w:hAnsi="Times New Roman" w:cs="Times New Roman"/>
                <w:highlight w:val="lightGray"/>
              </w:rPr>
              <w:t xml:space="preserve"> </w:t>
            </w:r>
          </w:p>
        </w:tc>
      </w:tr>
      <w:tr w:rsidR="00DF1B50" w:rsidRPr="00E244A6" w14:paraId="0E01BC84" w14:textId="77777777" w:rsidTr="00AB13A8">
        <w:tblPrEx>
          <w:tblLook w:val="0000" w:firstRow="0" w:lastRow="0" w:firstColumn="0" w:lastColumn="0" w:noHBand="0" w:noVBand="0"/>
        </w:tblPrEx>
        <w:trPr>
          <w:trHeight w:val="20"/>
        </w:trPr>
        <w:tc>
          <w:tcPr>
            <w:tcW w:w="2340" w:type="dxa"/>
            <w:vAlign w:val="bottom"/>
          </w:tcPr>
          <w:p w14:paraId="3EFE7057" w14:textId="3C84CBBB" w:rsidR="00DF1B50" w:rsidRPr="00D90BCE" w:rsidRDefault="00DF1B50" w:rsidP="00DF1B50">
            <w:pPr>
              <w:pStyle w:val="NoSpacing"/>
              <w:rPr>
                <w:rFonts w:ascii="Times New Roman" w:hAnsi="Times New Roman" w:cs="Times New Roman"/>
                <w:highlight w:val="lightGray"/>
              </w:rPr>
            </w:pPr>
            <w:r w:rsidRPr="00A04945">
              <w:rPr>
                <w:rFonts w:ascii="Times New Roman" w:hAnsi="Times New Roman" w:cs="Times New Roman"/>
              </w:rPr>
              <w:t>Arth, Matt</w:t>
            </w:r>
          </w:p>
        </w:tc>
        <w:tc>
          <w:tcPr>
            <w:tcW w:w="4680" w:type="dxa"/>
          </w:tcPr>
          <w:p w14:paraId="42289DA3" w14:textId="77777777" w:rsidR="00DF1B50" w:rsidRPr="00D90BCE" w:rsidRDefault="00DF1B50" w:rsidP="00DF1B50">
            <w:pPr>
              <w:pStyle w:val="NoSpacing"/>
              <w:rPr>
                <w:rFonts w:ascii="Times New Roman" w:hAnsi="Times New Roman" w:cs="Times New Roman"/>
                <w:highlight w:val="lightGray"/>
              </w:rPr>
            </w:pPr>
          </w:p>
        </w:tc>
        <w:tc>
          <w:tcPr>
            <w:tcW w:w="2880" w:type="dxa"/>
          </w:tcPr>
          <w:p w14:paraId="2B343C80" w14:textId="7D691FFC" w:rsidR="00DF1B50" w:rsidRPr="00D90BCE" w:rsidRDefault="00DF1B50" w:rsidP="00DF1B50">
            <w:pPr>
              <w:pStyle w:val="NoSpacing"/>
              <w:rPr>
                <w:rFonts w:ascii="Times New Roman" w:hAnsi="Times New Roman" w:cs="Times New Roman"/>
                <w:highlight w:val="lightGray"/>
              </w:rPr>
            </w:pPr>
          </w:p>
        </w:tc>
      </w:tr>
      <w:tr w:rsidR="004E4057" w:rsidRPr="00E244A6" w14:paraId="24D29F5D" w14:textId="77777777" w:rsidTr="00AB13A8">
        <w:tblPrEx>
          <w:tblLook w:val="0000" w:firstRow="0" w:lastRow="0" w:firstColumn="0" w:lastColumn="0" w:noHBand="0" w:noVBand="0"/>
        </w:tblPrEx>
        <w:trPr>
          <w:trHeight w:val="20"/>
        </w:trPr>
        <w:tc>
          <w:tcPr>
            <w:tcW w:w="2340" w:type="dxa"/>
            <w:vAlign w:val="bottom"/>
          </w:tcPr>
          <w:p w14:paraId="70BF6DCB" w14:textId="58E18372" w:rsidR="004E4057" w:rsidRPr="00A04945" w:rsidRDefault="004E4057" w:rsidP="00DF1B50">
            <w:pPr>
              <w:pStyle w:val="NoSpacing"/>
              <w:rPr>
                <w:rFonts w:ascii="Times New Roman" w:hAnsi="Times New Roman" w:cs="Times New Roman"/>
              </w:rPr>
            </w:pPr>
            <w:r>
              <w:rPr>
                <w:rFonts w:ascii="Times New Roman" w:hAnsi="Times New Roman" w:cs="Times New Roman"/>
              </w:rPr>
              <w:t>Azeredo, Chris</w:t>
            </w:r>
          </w:p>
        </w:tc>
        <w:tc>
          <w:tcPr>
            <w:tcW w:w="4680" w:type="dxa"/>
          </w:tcPr>
          <w:p w14:paraId="7AE3FEF3" w14:textId="77777777" w:rsidR="004E4057" w:rsidRPr="00D90BCE" w:rsidRDefault="004E4057" w:rsidP="00DF1B50">
            <w:pPr>
              <w:pStyle w:val="NoSpacing"/>
              <w:rPr>
                <w:rFonts w:ascii="Times New Roman" w:hAnsi="Times New Roman" w:cs="Times New Roman"/>
                <w:highlight w:val="lightGray"/>
              </w:rPr>
            </w:pPr>
          </w:p>
        </w:tc>
        <w:tc>
          <w:tcPr>
            <w:tcW w:w="2880" w:type="dxa"/>
          </w:tcPr>
          <w:p w14:paraId="17B8BA5F" w14:textId="1F084237" w:rsidR="004E4057" w:rsidRPr="00D90BCE" w:rsidRDefault="000A1F3A" w:rsidP="00DF1B50">
            <w:pPr>
              <w:pStyle w:val="NoSpacing"/>
              <w:rPr>
                <w:rFonts w:ascii="Times New Roman" w:hAnsi="Times New Roman" w:cs="Times New Roman"/>
                <w:highlight w:val="lightGray"/>
              </w:rPr>
            </w:pPr>
            <w:r w:rsidRPr="000A1F3A">
              <w:rPr>
                <w:rFonts w:ascii="Times New Roman" w:hAnsi="Times New Roman" w:cs="Times New Roman"/>
              </w:rPr>
              <w:t>Via Teleconference</w:t>
            </w:r>
          </w:p>
        </w:tc>
      </w:tr>
      <w:tr w:rsidR="00EC3409" w:rsidRPr="00E244A6" w14:paraId="13F8C041" w14:textId="77777777" w:rsidTr="00AB13A8">
        <w:tblPrEx>
          <w:tblLook w:val="0000" w:firstRow="0" w:lastRow="0" w:firstColumn="0" w:lastColumn="0" w:noHBand="0" w:noVBand="0"/>
        </w:tblPrEx>
        <w:trPr>
          <w:trHeight w:val="20"/>
        </w:trPr>
        <w:tc>
          <w:tcPr>
            <w:tcW w:w="2340" w:type="dxa"/>
            <w:vAlign w:val="bottom"/>
          </w:tcPr>
          <w:p w14:paraId="4847EEAC" w14:textId="65874785" w:rsidR="00EC3409" w:rsidRDefault="00EC3409" w:rsidP="00DF1B50">
            <w:pPr>
              <w:pStyle w:val="NoSpacing"/>
              <w:rPr>
                <w:rFonts w:ascii="Times New Roman" w:hAnsi="Times New Roman" w:cs="Times New Roman"/>
              </w:rPr>
            </w:pPr>
            <w:r>
              <w:rPr>
                <w:rFonts w:ascii="Times New Roman" w:hAnsi="Times New Roman" w:cs="Times New Roman"/>
              </w:rPr>
              <w:t>Benavides, Marcos</w:t>
            </w:r>
          </w:p>
        </w:tc>
        <w:tc>
          <w:tcPr>
            <w:tcW w:w="4680" w:type="dxa"/>
          </w:tcPr>
          <w:p w14:paraId="0A9C1F18" w14:textId="77777777" w:rsidR="00EC3409" w:rsidRPr="000A1F3A" w:rsidRDefault="00EC3409" w:rsidP="00DF1B50">
            <w:pPr>
              <w:pStyle w:val="NoSpacing"/>
              <w:rPr>
                <w:rFonts w:ascii="Times New Roman" w:hAnsi="Times New Roman" w:cs="Times New Roman"/>
              </w:rPr>
            </w:pPr>
          </w:p>
        </w:tc>
        <w:tc>
          <w:tcPr>
            <w:tcW w:w="2880" w:type="dxa"/>
          </w:tcPr>
          <w:p w14:paraId="226190B2" w14:textId="77777777" w:rsidR="00EC3409" w:rsidRPr="00A04945" w:rsidRDefault="00EC3409" w:rsidP="00DF1B50">
            <w:pPr>
              <w:pStyle w:val="NoSpacing"/>
              <w:rPr>
                <w:rFonts w:ascii="Times New Roman" w:hAnsi="Times New Roman" w:cs="Times New Roman"/>
              </w:rPr>
            </w:pPr>
          </w:p>
        </w:tc>
      </w:tr>
      <w:tr w:rsidR="000A1F3A" w:rsidRPr="00E244A6" w14:paraId="52062B3F" w14:textId="77777777" w:rsidTr="00AB13A8">
        <w:tblPrEx>
          <w:tblLook w:val="0000" w:firstRow="0" w:lastRow="0" w:firstColumn="0" w:lastColumn="0" w:noHBand="0" w:noVBand="0"/>
        </w:tblPrEx>
        <w:trPr>
          <w:trHeight w:val="20"/>
        </w:trPr>
        <w:tc>
          <w:tcPr>
            <w:tcW w:w="2340" w:type="dxa"/>
            <w:vAlign w:val="bottom"/>
          </w:tcPr>
          <w:p w14:paraId="74FF2245" w14:textId="27561EBD" w:rsidR="000A1F3A" w:rsidRPr="000A1F3A" w:rsidRDefault="000A1F3A" w:rsidP="00DF1B50">
            <w:pPr>
              <w:pStyle w:val="NoSpacing"/>
              <w:rPr>
                <w:rFonts w:ascii="Times New Roman" w:hAnsi="Times New Roman" w:cs="Times New Roman"/>
              </w:rPr>
            </w:pPr>
            <w:r>
              <w:rPr>
                <w:rFonts w:ascii="Times New Roman" w:hAnsi="Times New Roman" w:cs="Times New Roman"/>
              </w:rPr>
              <w:t>Billo, Jeff</w:t>
            </w:r>
          </w:p>
        </w:tc>
        <w:tc>
          <w:tcPr>
            <w:tcW w:w="4680" w:type="dxa"/>
          </w:tcPr>
          <w:p w14:paraId="7AD2B277" w14:textId="77777777" w:rsidR="000A1F3A" w:rsidRPr="000A1F3A" w:rsidRDefault="000A1F3A" w:rsidP="00DF1B50">
            <w:pPr>
              <w:pStyle w:val="NoSpacing"/>
              <w:rPr>
                <w:rFonts w:ascii="Times New Roman" w:hAnsi="Times New Roman" w:cs="Times New Roman"/>
              </w:rPr>
            </w:pPr>
          </w:p>
        </w:tc>
        <w:tc>
          <w:tcPr>
            <w:tcW w:w="2880" w:type="dxa"/>
          </w:tcPr>
          <w:p w14:paraId="001573C0" w14:textId="2DE5FDD2" w:rsidR="000A1F3A" w:rsidRDefault="000A1F3A" w:rsidP="00DF1B50">
            <w:pPr>
              <w:pStyle w:val="NoSpacing"/>
              <w:rPr>
                <w:rFonts w:ascii="Times New Roman" w:hAnsi="Times New Roman" w:cs="Times New Roman"/>
              </w:rPr>
            </w:pPr>
            <w:r w:rsidRPr="00A04945">
              <w:rPr>
                <w:rFonts w:ascii="Times New Roman" w:hAnsi="Times New Roman" w:cs="Times New Roman"/>
              </w:rPr>
              <w:t>Via Teleconference</w:t>
            </w:r>
          </w:p>
        </w:tc>
      </w:tr>
      <w:tr w:rsidR="00DF1B50" w:rsidRPr="00E244A6" w14:paraId="1C41D912" w14:textId="77777777" w:rsidTr="00AB13A8">
        <w:tblPrEx>
          <w:tblLook w:val="0000" w:firstRow="0" w:lastRow="0" w:firstColumn="0" w:lastColumn="0" w:noHBand="0" w:noVBand="0"/>
        </w:tblPrEx>
        <w:trPr>
          <w:trHeight w:val="20"/>
        </w:trPr>
        <w:tc>
          <w:tcPr>
            <w:tcW w:w="2340" w:type="dxa"/>
            <w:vAlign w:val="bottom"/>
          </w:tcPr>
          <w:p w14:paraId="4A39BFB3" w14:textId="1F82D1C1" w:rsidR="00DF1B50" w:rsidRPr="000A1F3A" w:rsidRDefault="00DF1B50" w:rsidP="00DF1B50">
            <w:pPr>
              <w:pStyle w:val="NoSpacing"/>
              <w:rPr>
                <w:rFonts w:ascii="Times New Roman" w:hAnsi="Times New Roman" w:cs="Times New Roman"/>
              </w:rPr>
            </w:pPr>
            <w:r w:rsidRPr="000A1F3A">
              <w:rPr>
                <w:rFonts w:ascii="Times New Roman" w:hAnsi="Times New Roman" w:cs="Times New Roman"/>
              </w:rPr>
              <w:t>Boren, Ann</w:t>
            </w:r>
          </w:p>
        </w:tc>
        <w:tc>
          <w:tcPr>
            <w:tcW w:w="4680" w:type="dxa"/>
          </w:tcPr>
          <w:p w14:paraId="247C0B26" w14:textId="77777777" w:rsidR="00DF1B50" w:rsidRPr="000A1F3A" w:rsidRDefault="00DF1B50" w:rsidP="00DF1B50">
            <w:pPr>
              <w:pStyle w:val="NoSpacing"/>
              <w:rPr>
                <w:rFonts w:ascii="Times New Roman" w:hAnsi="Times New Roman" w:cs="Times New Roman"/>
              </w:rPr>
            </w:pPr>
          </w:p>
        </w:tc>
        <w:tc>
          <w:tcPr>
            <w:tcW w:w="2880" w:type="dxa"/>
          </w:tcPr>
          <w:p w14:paraId="45C47178" w14:textId="67DF420C" w:rsidR="00DF1B50" w:rsidRPr="000A1F3A" w:rsidRDefault="000A1F3A" w:rsidP="00DF1B50">
            <w:pPr>
              <w:pStyle w:val="NoSpacing"/>
              <w:rPr>
                <w:rFonts w:ascii="Times New Roman" w:hAnsi="Times New Roman" w:cs="Times New Roman"/>
              </w:rPr>
            </w:pPr>
            <w:r>
              <w:rPr>
                <w:rFonts w:ascii="Times New Roman" w:hAnsi="Times New Roman" w:cs="Times New Roman"/>
              </w:rPr>
              <w:t xml:space="preserve"> </w:t>
            </w:r>
          </w:p>
        </w:tc>
      </w:tr>
      <w:tr w:rsidR="00EC3409" w:rsidRPr="00E244A6" w14:paraId="22BD4B18" w14:textId="77777777" w:rsidTr="00AB13A8">
        <w:tblPrEx>
          <w:tblLook w:val="0000" w:firstRow="0" w:lastRow="0" w:firstColumn="0" w:lastColumn="0" w:noHBand="0" w:noVBand="0"/>
        </w:tblPrEx>
        <w:trPr>
          <w:trHeight w:val="20"/>
        </w:trPr>
        <w:tc>
          <w:tcPr>
            <w:tcW w:w="2340" w:type="dxa"/>
          </w:tcPr>
          <w:p w14:paraId="019DE59A" w14:textId="146F4F22" w:rsidR="00EC3409" w:rsidRPr="00A04945" w:rsidRDefault="00EC3409" w:rsidP="00DF1B50">
            <w:pPr>
              <w:pStyle w:val="NoSpacing"/>
              <w:rPr>
                <w:rFonts w:ascii="Times New Roman" w:hAnsi="Times New Roman" w:cs="Times New Roman"/>
              </w:rPr>
            </w:pPr>
            <w:r>
              <w:rPr>
                <w:rFonts w:ascii="Times New Roman" w:hAnsi="Times New Roman" w:cs="Times New Roman"/>
              </w:rPr>
              <w:t>Cheng, Yong</w:t>
            </w:r>
          </w:p>
        </w:tc>
        <w:tc>
          <w:tcPr>
            <w:tcW w:w="4680" w:type="dxa"/>
          </w:tcPr>
          <w:p w14:paraId="217DF042" w14:textId="77777777" w:rsidR="00EC3409" w:rsidRPr="00D90BCE" w:rsidRDefault="00EC3409" w:rsidP="00DF1B50">
            <w:pPr>
              <w:pStyle w:val="NoSpacing"/>
              <w:rPr>
                <w:rFonts w:ascii="Times New Roman" w:hAnsi="Times New Roman" w:cs="Times New Roman"/>
                <w:highlight w:val="lightGray"/>
              </w:rPr>
            </w:pPr>
          </w:p>
        </w:tc>
        <w:tc>
          <w:tcPr>
            <w:tcW w:w="2880" w:type="dxa"/>
          </w:tcPr>
          <w:p w14:paraId="7776C700" w14:textId="0D3B97EF" w:rsidR="00EC3409" w:rsidRPr="00A04945" w:rsidRDefault="00EC3409" w:rsidP="00DF1B50">
            <w:pPr>
              <w:pStyle w:val="NoSpacing"/>
              <w:rPr>
                <w:rFonts w:ascii="Times New Roman" w:hAnsi="Times New Roman" w:cs="Times New Roman"/>
              </w:rPr>
            </w:pPr>
            <w:r w:rsidRPr="00A04945">
              <w:rPr>
                <w:rFonts w:ascii="Times New Roman" w:hAnsi="Times New Roman" w:cs="Times New Roman"/>
              </w:rPr>
              <w:t>Via Teleconference</w:t>
            </w:r>
          </w:p>
        </w:tc>
      </w:tr>
      <w:tr w:rsidR="00647929" w:rsidRPr="00E244A6" w14:paraId="5DD94853" w14:textId="77777777" w:rsidTr="00AB13A8">
        <w:tblPrEx>
          <w:tblLook w:val="0000" w:firstRow="0" w:lastRow="0" w:firstColumn="0" w:lastColumn="0" w:noHBand="0" w:noVBand="0"/>
        </w:tblPrEx>
        <w:trPr>
          <w:trHeight w:val="20"/>
        </w:trPr>
        <w:tc>
          <w:tcPr>
            <w:tcW w:w="2340" w:type="dxa"/>
          </w:tcPr>
          <w:p w14:paraId="680D4FB4" w14:textId="743809F6" w:rsidR="00647929" w:rsidRPr="00D90BCE" w:rsidRDefault="00647929" w:rsidP="00DF1B50">
            <w:pPr>
              <w:pStyle w:val="NoSpacing"/>
              <w:rPr>
                <w:rFonts w:ascii="Times New Roman" w:hAnsi="Times New Roman" w:cs="Times New Roman"/>
                <w:highlight w:val="lightGray"/>
              </w:rPr>
            </w:pPr>
            <w:r w:rsidRPr="00A04945">
              <w:rPr>
                <w:rFonts w:ascii="Times New Roman" w:hAnsi="Times New Roman" w:cs="Times New Roman"/>
              </w:rPr>
              <w:t>Clifton, Suzy</w:t>
            </w:r>
          </w:p>
        </w:tc>
        <w:tc>
          <w:tcPr>
            <w:tcW w:w="4680" w:type="dxa"/>
          </w:tcPr>
          <w:p w14:paraId="61B78B9F" w14:textId="77777777" w:rsidR="00647929" w:rsidRPr="00D90BCE" w:rsidRDefault="00647929" w:rsidP="00DF1B50">
            <w:pPr>
              <w:pStyle w:val="NoSpacing"/>
              <w:rPr>
                <w:rFonts w:ascii="Times New Roman" w:hAnsi="Times New Roman" w:cs="Times New Roman"/>
                <w:highlight w:val="lightGray"/>
              </w:rPr>
            </w:pPr>
          </w:p>
        </w:tc>
        <w:tc>
          <w:tcPr>
            <w:tcW w:w="2880" w:type="dxa"/>
          </w:tcPr>
          <w:p w14:paraId="59744DCB" w14:textId="530352D7" w:rsidR="00647929" w:rsidRPr="00D90BCE" w:rsidRDefault="00A04945" w:rsidP="00DF1B50">
            <w:pPr>
              <w:pStyle w:val="NoSpacing"/>
              <w:rPr>
                <w:rFonts w:ascii="Times New Roman" w:hAnsi="Times New Roman" w:cs="Times New Roman"/>
                <w:highlight w:val="lightGray"/>
              </w:rPr>
            </w:pPr>
            <w:r w:rsidRPr="00A04945">
              <w:rPr>
                <w:rFonts w:ascii="Times New Roman" w:hAnsi="Times New Roman" w:cs="Times New Roman"/>
              </w:rPr>
              <w:t>Via Teleconference</w:t>
            </w:r>
          </w:p>
        </w:tc>
      </w:tr>
      <w:tr w:rsidR="00A04945" w:rsidRPr="00E244A6" w14:paraId="37078678" w14:textId="77777777" w:rsidTr="00A04945">
        <w:tblPrEx>
          <w:tblLook w:val="0000" w:firstRow="0" w:lastRow="0" w:firstColumn="0" w:lastColumn="0" w:noHBand="0" w:noVBand="0"/>
        </w:tblPrEx>
        <w:trPr>
          <w:trHeight w:val="20"/>
        </w:trPr>
        <w:tc>
          <w:tcPr>
            <w:tcW w:w="2340" w:type="dxa"/>
            <w:shd w:val="clear" w:color="auto" w:fill="auto"/>
          </w:tcPr>
          <w:p w14:paraId="51187D76" w14:textId="40D7CB82" w:rsidR="00A04945" w:rsidRPr="00A04945" w:rsidRDefault="00A04945" w:rsidP="00DF1B50">
            <w:pPr>
              <w:pStyle w:val="NoSpacing"/>
              <w:rPr>
                <w:rFonts w:ascii="Times New Roman" w:hAnsi="Times New Roman" w:cs="Times New Roman"/>
              </w:rPr>
            </w:pPr>
            <w:r w:rsidRPr="00A04945">
              <w:rPr>
                <w:rFonts w:ascii="Times New Roman" w:hAnsi="Times New Roman" w:cs="Times New Roman"/>
              </w:rPr>
              <w:t>El-Madhoun, Mohamed</w:t>
            </w:r>
          </w:p>
        </w:tc>
        <w:tc>
          <w:tcPr>
            <w:tcW w:w="4680" w:type="dxa"/>
          </w:tcPr>
          <w:p w14:paraId="3391E9D7" w14:textId="77777777" w:rsidR="00A04945" w:rsidRPr="00A04945" w:rsidRDefault="00A04945" w:rsidP="00DF1B50">
            <w:pPr>
              <w:pStyle w:val="NoSpacing"/>
              <w:rPr>
                <w:rFonts w:ascii="Times New Roman" w:hAnsi="Times New Roman" w:cs="Times New Roman"/>
              </w:rPr>
            </w:pPr>
          </w:p>
        </w:tc>
        <w:tc>
          <w:tcPr>
            <w:tcW w:w="2880" w:type="dxa"/>
          </w:tcPr>
          <w:p w14:paraId="7FC4AC00" w14:textId="31A70EE6" w:rsidR="00A04945" w:rsidRPr="00D90BCE" w:rsidRDefault="00A04945" w:rsidP="00DF1B50">
            <w:pPr>
              <w:pStyle w:val="NoSpacing"/>
              <w:rPr>
                <w:rFonts w:ascii="Times New Roman" w:hAnsi="Times New Roman" w:cs="Times New Roman"/>
                <w:highlight w:val="lightGray"/>
              </w:rPr>
            </w:pPr>
            <w:r w:rsidRPr="00A04945">
              <w:rPr>
                <w:rFonts w:ascii="Times New Roman" w:hAnsi="Times New Roman" w:cs="Times New Roman"/>
              </w:rPr>
              <w:t>Via Teleconference</w:t>
            </w:r>
          </w:p>
        </w:tc>
      </w:tr>
      <w:tr w:rsidR="00FE519D" w:rsidRPr="00E244A6" w14:paraId="40C7F811" w14:textId="77777777" w:rsidTr="00AB13A8">
        <w:tblPrEx>
          <w:tblLook w:val="0000" w:firstRow="0" w:lastRow="0" w:firstColumn="0" w:lastColumn="0" w:noHBand="0" w:noVBand="0"/>
        </w:tblPrEx>
        <w:trPr>
          <w:trHeight w:val="20"/>
        </w:trPr>
        <w:tc>
          <w:tcPr>
            <w:tcW w:w="2340" w:type="dxa"/>
          </w:tcPr>
          <w:p w14:paraId="2BF9863F" w14:textId="32A356BE" w:rsidR="00FE519D" w:rsidRPr="00EC3409" w:rsidRDefault="00FE519D" w:rsidP="00DF1B50">
            <w:pPr>
              <w:pStyle w:val="NoSpacing"/>
              <w:rPr>
                <w:rFonts w:ascii="Times New Roman" w:hAnsi="Times New Roman" w:cs="Times New Roman"/>
              </w:rPr>
            </w:pPr>
            <w:r w:rsidRPr="00EC3409">
              <w:rPr>
                <w:rFonts w:ascii="Times New Roman" w:hAnsi="Times New Roman" w:cs="Times New Roman"/>
              </w:rPr>
              <w:t>Finke, Sidney</w:t>
            </w:r>
          </w:p>
        </w:tc>
        <w:tc>
          <w:tcPr>
            <w:tcW w:w="4680" w:type="dxa"/>
          </w:tcPr>
          <w:p w14:paraId="1E9FF116" w14:textId="77777777" w:rsidR="00FE519D" w:rsidRPr="00EC3409" w:rsidRDefault="00FE519D" w:rsidP="00DF1B50">
            <w:pPr>
              <w:pStyle w:val="NoSpacing"/>
              <w:rPr>
                <w:rFonts w:ascii="Times New Roman" w:hAnsi="Times New Roman" w:cs="Times New Roman"/>
              </w:rPr>
            </w:pPr>
          </w:p>
        </w:tc>
        <w:tc>
          <w:tcPr>
            <w:tcW w:w="2880" w:type="dxa"/>
          </w:tcPr>
          <w:p w14:paraId="78F0966E" w14:textId="3F43742A" w:rsidR="00FE519D" w:rsidRPr="00EC3409" w:rsidRDefault="00FE519D" w:rsidP="00DF1B50">
            <w:pPr>
              <w:pStyle w:val="NoSpacing"/>
              <w:rPr>
                <w:rFonts w:ascii="Times New Roman" w:hAnsi="Times New Roman" w:cs="Times New Roman"/>
              </w:rPr>
            </w:pPr>
            <w:r w:rsidRPr="00EC3409">
              <w:rPr>
                <w:rFonts w:ascii="Times New Roman" w:hAnsi="Times New Roman" w:cs="Times New Roman"/>
              </w:rPr>
              <w:t>Via Teleconference</w:t>
            </w:r>
          </w:p>
        </w:tc>
      </w:tr>
      <w:tr w:rsidR="0004758B" w:rsidRPr="00E244A6" w14:paraId="2A147E44" w14:textId="77777777" w:rsidTr="00AB13A8">
        <w:tblPrEx>
          <w:tblLook w:val="0000" w:firstRow="0" w:lastRow="0" w:firstColumn="0" w:lastColumn="0" w:noHBand="0" w:noVBand="0"/>
        </w:tblPrEx>
        <w:trPr>
          <w:trHeight w:val="20"/>
        </w:trPr>
        <w:tc>
          <w:tcPr>
            <w:tcW w:w="2340" w:type="dxa"/>
          </w:tcPr>
          <w:p w14:paraId="521FE980" w14:textId="6BEF0C0D" w:rsidR="0004758B" w:rsidRPr="000C36C6" w:rsidRDefault="0004758B" w:rsidP="00DF1B50">
            <w:pPr>
              <w:pStyle w:val="NoSpacing"/>
              <w:rPr>
                <w:rFonts w:ascii="Times New Roman" w:hAnsi="Times New Roman" w:cs="Times New Roman"/>
              </w:rPr>
            </w:pPr>
            <w:r w:rsidRPr="000C36C6">
              <w:rPr>
                <w:rFonts w:ascii="Times New Roman" w:hAnsi="Times New Roman" w:cs="Times New Roman"/>
              </w:rPr>
              <w:t>Fohn, Doug</w:t>
            </w:r>
          </w:p>
        </w:tc>
        <w:tc>
          <w:tcPr>
            <w:tcW w:w="4680" w:type="dxa"/>
          </w:tcPr>
          <w:p w14:paraId="2D4DB0B6" w14:textId="77777777" w:rsidR="0004758B" w:rsidRPr="000C36C6" w:rsidRDefault="0004758B" w:rsidP="00DF1B50">
            <w:pPr>
              <w:pStyle w:val="NoSpacing"/>
              <w:rPr>
                <w:rFonts w:ascii="Times New Roman" w:hAnsi="Times New Roman" w:cs="Times New Roman"/>
              </w:rPr>
            </w:pPr>
          </w:p>
        </w:tc>
        <w:tc>
          <w:tcPr>
            <w:tcW w:w="2880" w:type="dxa"/>
          </w:tcPr>
          <w:p w14:paraId="18810E76" w14:textId="4CAE493B" w:rsidR="0004758B" w:rsidRPr="000C36C6" w:rsidRDefault="0004758B" w:rsidP="00DF1B50">
            <w:pPr>
              <w:pStyle w:val="NoSpacing"/>
              <w:rPr>
                <w:rFonts w:ascii="Times New Roman" w:hAnsi="Times New Roman" w:cs="Times New Roman"/>
              </w:rPr>
            </w:pPr>
            <w:r w:rsidRPr="000C36C6">
              <w:rPr>
                <w:rFonts w:ascii="Times New Roman" w:hAnsi="Times New Roman" w:cs="Times New Roman"/>
              </w:rPr>
              <w:t>Via Teleconference</w:t>
            </w:r>
          </w:p>
        </w:tc>
      </w:tr>
      <w:tr w:rsidR="000F4DEA" w:rsidRPr="00E244A6" w14:paraId="29148A5B" w14:textId="77777777" w:rsidTr="00AB13A8">
        <w:tblPrEx>
          <w:tblLook w:val="0000" w:firstRow="0" w:lastRow="0" w:firstColumn="0" w:lastColumn="0" w:noHBand="0" w:noVBand="0"/>
        </w:tblPrEx>
        <w:trPr>
          <w:trHeight w:val="20"/>
        </w:trPr>
        <w:tc>
          <w:tcPr>
            <w:tcW w:w="2340" w:type="dxa"/>
          </w:tcPr>
          <w:p w14:paraId="092FDAD6" w14:textId="758B8E84" w:rsidR="000F4DEA" w:rsidRPr="00A04945" w:rsidRDefault="000F4DEA" w:rsidP="00DF1B50">
            <w:pPr>
              <w:pStyle w:val="NoSpacing"/>
              <w:rPr>
                <w:rFonts w:ascii="Times New Roman" w:hAnsi="Times New Roman" w:cs="Times New Roman"/>
              </w:rPr>
            </w:pPr>
            <w:r w:rsidRPr="00A04945">
              <w:rPr>
                <w:rFonts w:ascii="Times New Roman" w:hAnsi="Times New Roman" w:cs="Times New Roman"/>
              </w:rPr>
              <w:t>Gnanam, Prabhu</w:t>
            </w:r>
          </w:p>
        </w:tc>
        <w:tc>
          <w:tcPr>
            <w:tcW w:w="4680" w:type="dxa"/>
          </w:tcPr>
          <w:p w14:paraId="0BEAEBE8" w14:textId="77777777" w:rsidR="000F4DEA" w:rsidRPr="00A04945" w:rsidRDefault="000F4DEA" w:rsidP="00DF1B50">
            <w:pPr>
              <w:pStyle w:val="NoSpacing"/>
              <w:rPr>
                <w:rFonts w:ascii="Times New Roman" w:hAnsi="Times New Roman" w:cs="Times New Roman"/>
              </w:rPr>
            </w:pPr>
          </w:p>
        </w:tc>
        <w:tc>
          <w:tcPr>
            <w:tcW w:w="2880" w:type="dxa"/>
          </w:tcPr>
          <w:p w14:paraId="4E68E48B" w14:textId="77777777" w:rsidR="000F4DEA" w:rsidRPr="00D90BCE" w:rsidRDefault="000F4DEA" w:rsidP="00DF1B50">
            <w:pPr>
              <w:pStyle w:val="NoSpacing"/>
              <w:rPr>
                <w:rFonts w:ascii="Times New Roman" w:hAnsi="Times New Roman" w:cs="Times New Roman"/>
                <w:highlight w:val="lightGray"/>
              </w:rPr>
            </w:pPr>
          </w:p>
        </w:tc>
      </w:tr>
      <w:tr w:rsidR="000A1F3A" w:rsidRPr="00E244A6" w14:paraId="63CD4A2C" w14:textId="77777777" w:rsidTr="00AB13A8">
        <w:tblPrEx>
          <w:tblLook w:val="0000" w:firstRow="0" w:lastRow="0" w:firstColumn="0" w:lastColumn="0" w:noHBand="0" w:noVBand="0"/>
        </w:tblPrEx>
        <w:trPr>
          <w:trHeight w:val="20"/>
        </w:trPr>
        <w:tc>
          <w:tcPr>
            <w:tcW w:w="2340" w:type="dxa"/>
          </w:tcPr>
          <w:p w14:paraId="7D6AEDB1" w14:textId="46EFAFFC" w:rsidR="000A1F3A" w:rsidRPr="000A1F3A" w:rsidRDefault="000A1F3A" w:rsidP="00DF1B50">
            <w:pPr>
              <w:pStyle w:val="NoSpacing"/>
              <w:rPr>
                <w:rFonts w:ascii="Times New Roman" w:hAnsi="Times New Roman" w:cs="Times New Roman"/>
              </w:rPr>
            </w:pPr>
            <w:r>
              <w:rPr>
                <w:rFonts w:ascii="Times New Roman" w:hAnsi="Times New Roman" w:cs="Times New Roman"/>
              </w:rPr>
              <w:t>Golen, Robert</w:t>
            </w:r>
          </w:p>
        </w:tc>
        <w:tc>
          <w:tcPr>
            <w:tcW w:w="4680" w:type="dxa"/>
          </w:tcPr>
          <w:p w14:paraId="0A2D897A" w14:textId="77777777" w:rsidR="000A1F3A" w:rsidRPr="000A1F3A" w:rsidRDefault="000A1F3A" w:rsidP="00DF1B50">
            <w:pPr>
              <w:pStyle w:val="NoSpacing"/>
              <w:rPr>
                <w:rFonts w:ascii="Times New Roman" w:hAnsi="Times New Roman" w:cs="Times New Roman"/>
              </w:rPr>
            </w:pPr>
          </w:p>
        </w:tc>
        <w:tc>
          <w:tcPr>
            <w:tcW w:w="2880" w:type="dxa"/>
          </w:tcPr>
          <w:p w14:paraId="0FFFCFA3" w14:textId="743F3807" w:rsidR="000A1F3A" w:rsidRPr="000A1F3A" w:rsidRDefault="000A1F3A" w:rsidP="00DF1B50">
            <w:pPr>
              <w:pStyle w:val="NoSpacing"/>
              <w:rPr>
                <w:rFonts w:ascii="Times New Roman" w:hAnsi="Times New Roman" w:cs="Times New Roman"/>
              </w:rPr>
            </w:pPr>
            <w:r w:rsidRPr="00A04945">
              <w:rPr>
                <w:rFonts w:ascii="Times New Roman" w:hAnsi="Times New Roman" w:cs="Times New Roman"/>
              </w:rPr>
              <w:t>Via Teleconference</w:t>
            </w:r>
          </w:p>
        </w:tc>
      </w:tr>
      <w:tr w:rsidR="00EA3016" w:rsidRPr="00E244A6" w14:paraId="78BD0A9D" w14:textId="77777777" w:rsidTr="00AB13A8">
        <w:tblPrEx>
          <w:tblLook w:val="0000" w:firstRow="0" w:lastRow="0" w:firstColumn="0" w:lastColumn="0" w:noHBand="0" w:noVBand="0"/>
        </w:tblPrEx>
        <w:trPr>
          <w:trHeight w:val="20"/>
        </w:trPr>
        <w:tc>
          <w:tcPr>
            <w:tcW w:w="2340" w:type="dxa"/>
          </w:tcPr>
          <w:p w14:paraId="274F9ECC" w14:textId="247F8F4D" w:rsidR="00EA3016" w:rsidRPr="000A1F3A" w:rsidRDefault="00EA3016" w:rsidP="00DF1B50">
            <w:pPr>
              <w:pStyle w:val="NoSpacing"/>
              <w:rPr>
                <w:rFonts w:ascii="Times New Roman" w:hAnsi="Times New Roman" w:cs="Times New Roman"/>
              </w:rPr>
            </w:pPr>
            <w:r w:rsidRPr="000A1F3A">
              <w:rPr>
                <w:rFonts w:ascii="Times New Roman" w:hAnsi="Times New Roman" w:cs="Times New Roman"/>
              </w:rPr>
              <w:t>Gonzalez, Ino</w:t>
            </w:r>
          </w:p>
        </w:tc>
        <w:tc>
          <w:tcPr>
            <w:tcW w:w="4680" w:type="dxa"/>
          </w:tcPr>
          <w:p w14:paraId="348BAF08" w14:textId="77777777" w:rsidR="00EA3016" w:rsidRPr="000A1F3A" w:rsidRDefault="00EA3016" w:rsidP="00DF1B50">
            <w:pPr>
              <w:pStyle w:val="NoSpacing"/>
              <w:rPr>
                <w:rFonts w:ascii="Times New Roman" w:hAnsi="Times New Roman" w:cs="Times New Roman"/>
              </w:rPr>
            </w:pPr>
          </w:p>
        </w:tc>
        <w:tc>
          <w:tcPr>
            <w:tcW w:w="2880" w:type="dxa"/>
          </w:tcPr>
          <w:p w14:paraId="6DC6A536" w14:textId="6180F775" w:rsidR="00EA3016" w:rsidRPr="000A1F3A" w:rsidRDefault="00FE519D" w:rsidP="00DF1B50">
            <w:pPr>
              <w:pStyle w:val="NoSpacing"/>
              <w:rPr>
                <w:rFonts w:ascii="Times New Roman" w:hAnsi="Times New Roman" w:cs="Times New Roman"/>
              </w:rPr>
            </w:pPr>
            <w:r w:rsidRPr="000A1F3A">
              <w:rPr>
                <w:rFonts w:ascii="Times New Roman" w:hAnsi="Times New Roman" w:cs="Times New Roman"/>
              </w:rPr>
              <w:t>Via Teleconference</w:t>
            </w:r>
          </w:p>
        </w:tc>
      </w:tr>
      <w:tr w:rsidR="00DF1B50" w:rsidRPr="00E244A6" w14:paraId="7D716C20" w14:textId="77777777" w:rsidTr="00AB13A8">
        <w:tblPrEx>
          <w:tblLook w:val="0000" w:firstRow="0" w:lastRow="0" w:firstColumn="0" w:lastColumn="0" w:noHBand="0" w:noVBand="0"/>
        </w:tblPrEx>
        <w:trPr>
          <w:trHeight w:val="20"/>
        </w:trPr>
        <w:tc>
          <w:tcPr>
            <w:tcW w:w="2340" w:type="dxa"/>
          </w:tcPr>
          <w:p w14:paraId="0ADE3F95" w14:textId="0F95BE7F" w:rsidR="00DF1B50" w:rsidRPr="00D90BCE" w:rsidRDefault="00DF1B50" w:rsidP="00DF1B50">
            <w:pPr>
              <w:pStyle w:val="NoSpacing"/>
              <w:rPr>
                <w:rFonts w:ascii="Times New Roman" w:hAnsi="Times New Roman" w:cs="Times New Roman"/>
                <w:highlight w:val="lightGray"/>
              </w:rPr>
            </w:pPr>
            <w:r w:rsidRPr="000C36C6">
              <w:rPr>
                <w:rFonts w:ascii="Times New Roman" w:hAnsi="Times New Roman" w:cs="Times New Roman"/>
              </w:rPr>
              <w:t>Gross, Katherine</w:t>
            </w:r>
          </w:p>
        </w:tc>
        <w:tc>
          <w:tcPr>
            <w:tcW w:w="4680" w:type="dxa"/>
          </w:tcPr>
          <w:p w14:paraId="0B39DC86" w14:textId="77777777" w:rsidR="00DF1B50" w:rsidRPr="00D90BCE" w:rsidRDefault="00DF1B50" w:rsidP="00DF1B50">
            <w:pPr>
              <w:pStyle w:val="NoSpacing"/>
              <w:rPr>
                <w:rFonts w:ascii="Times New Roman" w:hAnsi="Times New Roman" w:cs="Times New Roman"/>
                <w:highlight w:val="lightGray"/>
              </w:rPr>
            </w:pPr>
          </w:p>
        </w:tc>
        <w:tc>
          <w:tcPr>
            <w:tcW w:w="2880" w:type="dxa"/>
          </w:tcPr>
          <w:p w14:paraId="45CDA64B" w14:textId="59DB8B62" w:rsidR="00DF1B50" w:rsidRPr="00D90BCE" w:rsidRDefault="000C36C6" w:rsidP="00DF1B50">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0A1F3A" w:rsidRPr="00E244A6" w14:paraId="4400EDC6" w14:textId="77777777" w:rsidTr="00AB13A8">
        <w:tblPrEx>
          <w:tblLook w:val="0000" w:firstRow="0" w:lastRow="0" w:firstColumn="0" w:lastColumn="0" w:noHBand="0" w:noVBand="0"/>
        </w:tblPrEx>
        <w:trPr>
          <w:trHeight w:val="20"/>
        </w:trPr>
        <w:tc>
          <w:tcPr>
            <w:tcW w:w="2340" w:type="dxa"/>
          </w:tcPr>
          <w:p w14:paraId="6753EB21" w14:textId="37D2B970" w:rsidR="000A1F3A" w:rsidRPr="000C36C6" w:rsidRDefault="000A1F3A" w:rsidP="00DF1B50">
            <w:pPr>
              <w:pStyle w:val="NoSpacing"/>
              <w:rPr>
                <w:rFonts w:ascii="Times New Roman" w:hAnsi="Times New Roman" w:cs="Times New Roman"/>
              </w:rPr>
            </w:pPr>
            <w:r>
              <w:rPr>
                <w:rFonts w:ascii="Times New Roman" w:hAnsi="Times New Roman" w:cs="Times New Roman"/>
              </w:rPr>
              <w:t>Hailu, Ted</w:t>
            </w:r>
          </w:p>
        </w:tc>
        <w:tc>
          <w:tcPr>
            <w:tcW w:w="4680" w:type="dxa"/>
          </w:tcPr>
          <w:p w14:paraId="19703DB6" w14:textId="77777777" w:rsidR="000A1F3A" w:rsidRPr="00D90BCE" w:rsidRDefault="000A1F3A" w:rsidP="00DF1B50">
            <w:pPr>
              <w:pStyle w:val="NoSpacing"/>
              <w:rPr>
                <w:rFonts w:ascii="Times New Roman" w:hAnsi="Times New Roman" w:cs="Times New Roman"/>
                <w:highlight w:val="lightGray"/>
              </w:rPr>
            </w:pPr>
          </w:p>
        </w:tc>
        <w:tc>
          <w:tcPr>
            <w:tcW w:w="2880" w:type="dxa"/>
          </w:tcPr>
          <w:p w14:paraId="01FC381A" w14:textId="2A20CFF6" w:rsidR="000A1F3A" w:rsidRDefault="000A1F3A" w:rsidP="00DF1B50">
            <w:pPr>
              <w:pStyle w:val="NoSpacing"/>
              <w:rPr>
                <w:rFonts w:ascii="Times New Roman" w:hAnsi="Times New Roman" w:cs="Times New Roman"/>
                <w:highlight w:val="lightGray"/>
              </w:rPr>
            </w:pPr>
            <w:r w:rsidRPr="00A04945">
              <w:rPr>
                <w:rFonts w:ascii="Times New Roman" w:hAnsi="Times New Roman" w:cs="Times New Roman"/>
              </w:rPr>
              <w:t>Via Teleconference</w:t>
            </w:r>
          </w:p>
        </w:tc>
      </w:tr>
      <w:tr w:rsidR="00DF1B50" w:rsidRPr="00E244A6" w14:paraId="0424505C" w14:textId="77777777" w:rsidTr="00AB13A8">
        <w:tblPrEx>
          <w:tblLook w:val="0000" w:firstRow="0" w:lastRow="0" w:firstColumn="0" w:lastColumn="0" w:noHBand="0" w:noVBand="0"/>
        </w:tblPrEx>
        <w:trPr>
          <w:trHeight w:val="20"/>
        </w:trPr>
        <w:tc>
          <w:tcPr>
            <w:tcW w:w="2340" w:type="dxa"/>
          </w:tcPr>
          <w:p w14:paraId="5BEA6722" w14:textId="0E81B64E"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King, Ryan</w:t>
            </w:r>
          </w:p>
        </w:tc>
        <w:tc>
          <w:tcPr>
            <w:tcW w:w="4680" w:type="dxa"/>
          </w:tcPr>
          <w:p w14:paraId="4A836B94" w14:textId="77777777" w:rsidR="00DF1B50" w:rsidRPr="00EC3409" w:rsidRDefault="00DF1B50" w:rsidP="00DF1B50">
            <w:pPr>
              <w:pStyle w:val="NoSpacing"/>
              <w:rPr>
                <w:rFonts w:ascii="Times New Roman" w:hAnsi="Times New Roman" w:cs="Times New Roman"/>
              </w:rPr>
            </w:pPr>
          </w:p>
        </w:tc>
        <w:tc>
          <w:tcPr>
            <w:tcW w:w="2880" w:type="dxa"/>
          </w:tcPr>
          <w:p w14:paraId="2EC2D9A5" w14:textId="6CAA603B" w:rsidR="00DF1B50" w:rsidRPr="00D90BCE" w:rsidRDefault="00EC3409" w:rsidP="00DF1B50">
            <w:pPr>
              <w:pStyle w:val="NoSpacing"/>
              <w:rPr>
                <w:rFonts w:ascii="Times New Roman" w:hAnsi="Times New Roman" w:cs="Times New Roman"/>
                <w:highlight w:val="lightGray"/>
              </w:rPr>
            </w:pPr>
            <w:r w:rsidRPr="00EC3409">
              <w:rPr>
                <w:rFonts w:ascii="Times New Roman" w:hAnsi="Times New Roman" w:cs="Times New Roman"/>
              </w:rPr>
              <w:t>Via Teleconference</w:t>
            </w:r>
          </w:p>
        </w:tc>
      </w:tr>
      <w:tr w:rsidR="0032365C" w:rsidRPr="00E244A6" w14:paraId="106D8DEF" w14:textId="77777777" w:rsidTr="00AB13A8">
        <w:tblPrEx>
          <w:tblLook w:val="0000" w:firstRow="0" w:lastRow="0" w:firstColumn="0" w:lastColumn="0" w:noHBand="0" w:noVBand="0"/>
        </w:tblPrEx>
        <w:trPr>
          <w:trHeight w:val="20"/>
        </w:trPr>
        <w:tc>
          <w:tcPr>
            <w:tcW w:w="2340" w:type="dxa"/>
            <w:shd w:val="clear" w:color="auto" w:fill="auto"/>
          </w:tcPr>
          <w:p w14:paraId="1F27B656" w14:textId="7366F5B1" w:rsidR="0032365C" w:rsidRPr="000A1F3A" w:rsidRDefault="0032365C" w:rsidP="00DF1B50">
            <w:pPr>
              <w:pStyle w:val="NoSpacing"/>
              <w:rPr>
                <w:rFonts w:ascii="Times New Roman" w:hAnsi="Times New Roman" w:cs="Times New Roman"/>
              </w:rPr>
            </w:pPr>
            <w:r w:rsidRPr="000A1F3A">
              <w:rPr>
                <w:rFonts w:ascii="Times New Roman" w:hAnsi="Times New Roman" w:cs="Times New Roman"/>
              </w:rPr>
              <w:t>Magarinos, Marcelo</w:t>
            </w:r>
          </w:p>
        </w:tc>
        <w:tc>
          <w:tcPr>
            <w:tcW w:w="4680" w:type="dxa"/>
          </w:tcPr>
          <w:p w14:paraId="518AC8DF" w14:textId="77777777" w:rsidR="0032365C" w:rsidRPr="000A1F3A" w:rsidRDefault="0032365C" w:rsidP="00DF1B50">
            <w:pPr>
              <w:pStyle w:val="NoSpacing"/>
              <w:rPr>
                <w:rFonts w:ascii="Times New Roman" w:hAnsi="Times New Roman" w:cs="Times New Roman"/>
              </w:rPr>
            </w:pPr>
          </w:p>
        </w:tc>
        <w:tc>
          <w:tcPr>
            <w:tcW w:w="2880" w:type="dxa"/>
          </w:tcPr>
          <w:p w14:paraId="544905BA" w14:textId="4FEC6EB4" w:rsidR="0032365C" w:rsidRPr="000A1F3A" w:rsidRDefault="0032365C" w:rsidP="00DF1B50">
            <w:pPr>
              <w:pStyle w:val="NoSpacing"/>
              <w:rPr>
                <w:rFonts w:ascii="Times New Roman" w:hAnsi="Times New Roman" w:cs="Times New Roman"/>
              </w:rPr>
            </w:pPr>
            <w:r w:rsidRPr="000A1F3A">
              <w:rPr>
                <w:rFonts w:ascii="Times New Roman" w:hAnsi="Times New Roman" w:cs="Times New Roman"/>
              </w:rPr>
              <w:t>Via Teleconference</w:t>
            </w:r>
          </w:p>
        </w:tc>
      </w:tr>
      <w:tr w:rsidR="00DF1B50" w:rsidRPr="00E244A6" w14:paraId="4C73676D" w14:textId="77777777" w:rsidTr="00AB13A8">
        <w:tblPrEx>
          <w:tblLook w:val="0000" w:firstRow="0" w:lastRow="0" w:firstColumn="0" w:lastColumn="0" w:noHBand="0" w:noVBand="0"/>
        </w:tblPrEx>
        <w:trPr>
          <w:trHeight w:val="20"/>
        </w:trPr>
        <w:tc>
          <w:tcPr>
            <w:tcW w:w="2340" w:type="dxa"/>
            <w:shd w:val="clear" w:color="auto" w:fill="auto"/>
          </w:tcPr>
          <w:p w14:paraId="70885D9F" w14:textId="63735B3B" w:rsidR="00DF1B50" w:rsidRPr="000A1F3A" w:rsidRDefault="00DF1B50" w:rsidP="00DF1B50">
            <w:pPr>
              <w:pStyle w:val="NoSpacing"/>
              <w:rPr>
                <w:rFonts w:ascii="Times New Roman" w:hAnsi="Times New Roman" w:cs="Times New Roman"/>
              </w:rPr>
            </w:pPr>
            <w:r w:rsidRPr="000A1F3A">
              <w:rPr>
                <w:rFonts w:ascii="Times New Roman" w:hAnsi="Times New Roman" w:cs="Times New Roman"/>
              </w:rPr>
              <w:t>Maggio, Dave</w:t>
            </w:r>
          </w:p>
        </w:tc>
        <w:tc>
          <w:tcPr>
            <w:tcW w:w="4680" w:type="dxa"/>
          </w:tcPr>
          <w:p w14:paraId="3A7C9BC4" w14:textId="77777777" w:rsidR="00DF1B50" w:rsidRPr="000A1F3A" w:rsidRDefault="00DF1B50" w:rsidP="00DF1B50">
            <w:pPr>
              <w:pStyle w:val="NoSpacing"/>
              <w:rPr>
                <w:rFonts w:ascii="Times New Roman" w:hAnsi="Times New Roman" w:cs="Times New Roman"/>
              </w:rPr>
            </w:pPr>
          </w:p>
        </w:tc>
        <w:tc>
          <w:tcPr>
            <w:tcW w:w="2880" w:type="dxa"/>
          </w:tcPr>
          <w:p w14:paraId="5970838C" w14:textId="43F33BE5" w:rsidR="00DF1B50" w:rsidRPr="000A1F3A" w:rsidRDefault="00DF1B50" w:rsidP="00DF1B50">
            <w:pPr>
              <w:pStyle w:val="NoSpacing"/>
              <w:rPr>
                <w:rFonts w:ascii="Times New Roman" w:hAnsi="Times New Roman" w:cs="Times New Roman"/>
              </w:rPr>
            </w:pPr>
            <w:r w:rsidRPr="000A1F3A">
              <w:rPr>
                <w:rFonts w:ascii="Times New Roman" w:hAnsi="Times New Roman" w:cs="Times New Roman"/>
              </w:rPr>
              <w:t>Via Teleconference</w:t>
            </w:r>
          </w:p>
        </w:tc>
      </w:tr>
      <w:tr w:rsidR="00DF1B50" w:rsidRPr="00E244A6" w14:paraId="5C46F5DF" w14:textId="77777777" w:rsidTr="00AB13A8">
        <w:tblPrEx>
          <w:tblLook w:val="0000" w:firstRow="0" w:lastRow="0" w:firstColumn="0" w:lastColumn="0" w:noHBand="0" w:noVBand="0"/>
        </w:tblPrEx>
        <w:trPr>
          <w:trHeight w:val="20"/>
        </w:trPr>
        <w:tc>
          <w:tcPr>
            <w:tcW w:w="2340" w:type="dxa"/>
            <w:shd w:val="clear" w:color="auto" w:fill="auto"/>
          </w:tcPr>
          <w:p w14:paraId="3C6882C7" w14:textId="08618132" w:rsidR="00DF1B50" w:rsidRPr="000C36C6" w:rsidRDefault="00DF1B50" w:rsidP="00DF1B50">
            <w:pPr>
              <w:pStyle w:val="NoSpacing"/>
              <w:rPr>
                <w:rFonts w:ascii="Times New Roman" w:hAnsi="Times New Roman" w:cs="Times New Roman"/>
              </w:rPr>
            </w:pPr>
            <w:r w:rsidRPr="000C36C6">
              <w:rPr>
                <w:rFonts w:ascii="Times New Roman" w:hAnsi="Times New Roman" w:cs="Times New Roman"/>
              </w:rPr>
              <w:t>Mago, Nitika</w:t>
            </w:r>
          </w:p>
        </w:tc>
        <w:tc>
          <w:tcPr>
            <w:tcW w:w="4680" w:type="dxa"/>
          </w:tcPr>
          <w:p w14:paraId="106DD6DA" w14:textId="77777777" w:rsidR="00DF1B50" w:rsidRPr="000C36C6" w:rsidRDefault="00DF1B50" w:rsidP="00DF1B50">
            <w:pPr>
              <w:pStyle w:val="NoSpacing"/>
              <w:rPr>
                <w:rFonts w:ascii="Times New Roman" w:hAnsi="Times New Roman" w:cs="Times New Roman"/>
              </w:rPr>
            </w:pPr>
          </w:p>
        </w:tc>
        <w:tc>
          <w:tcPr>
            <w:tcW w:w="2880" w:type="dxa"/>
          </w:tcPr>
          <w:p w14:paraId="60D81267" w14:textId="654D9409" w:rsidR="00DF1B50" w:rsidRPr="000C36C6" w:rsidRDefault="00DF1B50" w:rsidP="00DF1B50">
            <w:pPr>
              <w:pStyle w:val="NoSpacing"/>
              <w:rPr>
                <w:rFonts w:ascii="Times New Roman" w:hAnsi="Times New Roman" w:cs="Times New Roman"/>
              </w:rPr>
            </w:pPr>
            <w:r w:rsidRPr="000C36C6">
              <w:rPr>
                <w:rFonts w:ascii="Times New Roman" w:hAnsi="Times New Roman" w:cs="Times New Roman"/>
              </w:rPr>
              <w:t>Via Teleconference</w:t>
            </w:r>
          </w:p>
        </w:tc>
      </w:tr>
      <w:tr w:rsidR="000C36C6" w:rsidRPr="00E244A6" w14:paraId="191E0A2D" w14:textId="77777777" w:rsidTr="00AB13A8">
        <w:tblPrEx>
          <w:tblLook w:val="0000" w:firstRow="0" w:lastRow="0" w:firstColumn="0" w:lastColumn="0" w:noHBand="0" w:noVBand="0"/>
        </w:tblPrEx>
        <w:trPr>
          <w:trHeight w:val="20"/>
        </w:trPr>
        <w:tc>
          <w:tcPr>
            <w:tcW w:w="2340" w:type="dxa"/>
            <w:shd w:val="clear" w:color="auto" w:fill="auto"/>
          </w:tcPr>
          <w:p w14:paraId="2391252A" w14:textId="618B06CD" w:rsidR="000C36C6" w:rsidRPr="000C36C6" w:rsidRDefault="000C36C6" w:rsidP="00DF1B50">
            <w:pPr>
              <w:pStyle w:val="NoSpacing"/>
              <w:rPr>
                <w:rFonts w:ascii="Times New Roman" w:hAnsi="Times New Roman" w:cs="Times New Roman"/>
              </w:rPr>
            </w:pPr>
            <w:r>
              <w:rPr>
                <w:rFonts w:ascii="Times New Roman" w:hAnsi="Times New Roman" w:cs="Times New Roman"/>
              </w:rPr>
              <w:lastRenderedPageBreak/>
              <w:t>Meier, Eric</w:t>
            </w:r>
          </w:p>
        </w:tc>
        <w:tc>
          <w:tcPr>
            <w:tcW w:w="4680" w:type="dxa"/>
          </w:tcPr>
          <w:p w14:paraId="124B70A3" w14:textId="77777777" w:rsidR="000C36C6" w:rsidRPr="000C36C6" w:rsidRDefault="000C36C6" w:rsidP="00DF1B50">
            <w:pPr>
              <w:pStyle w:val="NoSpacing"/>
              <w:rPr>
                <w:rFonts w:ascii="Times New Roman" w:hAnsi="Times New Roman" w:cs="Times New Roman"/>
              </w:rPr>
            </w:pPr>
          </w:p>
        </w:tc>
        <w:tc>
          <w:tcPr>
            <w:tcW w:w="2880" w:type="dxa"/>
          </w:tcPr>
          <w:p w14:paraId="732CCF6A" w14:textId="2D90CE06" w:rsidR="000C36C6" w:rsidRPr="000C36C6" w:rsidRDefault="000C36C6" w:rsidP="00DF1B50">
            <w:pPr>
              <w:pStyle w:val="NoSpacing"/>
              <w:rPr>
                <w:rFonts w:ascii="Times New Roman" w:hAnsi="Times New Roman" w:cs="Times New Roman"/>
              </w:rPr>
            </w:pPr>
            <w:r w:rsidRPr="00A04945">
              <w:rPr>
                <w:rFonts w:ascii="Times New Roman" w:hAnsi="Times New Roman" w:cs="Times New Roman"/>
              </w:rPr>
              <w:t>Via Teleconference</w:t>
            </w:r>
          </w:p>
        </w:tc>
      </w:tr>
      <w:tr w:rsidR="000F6826" w:rsidRPr="00E244A6" w14:paraId="3210EEE4" w14:textId="77777777" w:rsidTr="00AB13A8">
        <w:tblPrEx>
          <w:tblLook w:val="0000" w:firstRow="0" w:lastRow="0" w:firstColumn="0" w:lastColumn="0" w:noHBand="0" w:noVBand="0"/>
        </w:tblPrEx>
        <w:trPr>
          <w:trHeight w:val="20"/>
        </w:trPr>
        <w:tc>
          <w:tcPr>
            <w:tcW w:w="2340" w:type="dxa"/>
          </w:tcPr>
          <w:p w14:paraId="0F42E9F2" w14:textId="319D9DF2" w:rsidR="000F6826" w:rsidRPr="000A1F3A" w:rsidRDefault="000F6826" w:rsidP="00DF1B50">
            <w:pPr>
              <w:pStyle w:val="NoSpacing"/>
              <w:rPr>
                <w:rFonts w:ascii="Times New Roman" w:hAnsi="Times New Roman" w:cs="Times New Roman"/>
              </w:rPr>
            </w:pPr>
            <w:r w:rsidRPr="000A1F3A">
              <w:rPr>
                <w:rFonts w:ascii="Times New Roman" w:hAnsi="Times New Roman" w:cs="Times New Roman"/>
              </w:rPr>
              <w:t>Meier, Kennedy</w:t>
            </w:r>
          </w:p>
        </w:tc>
        <w:tc>
          <w:tcPr>
            <w:tcW w:w="4680" w:type="dxa"/>
          </w:tcPr>
          <w:p w14:paraId="151599FF" w14:textId="77777777" w:rsidR="000F6826" w:rsidRPr="000A1F3A" w:rsidRDefault="000F6826" w:rsidP="00DF1B50">
            <w:pPr>
              <w:pStyle w:val="NoSpacing"/>
              <w:rPr>
                <w:rFonts w:ascii="Times New Roman" w:hAnsi="Times New Roman" w:cs="Times New Roman"/>
              </w:rPr>
            </w:pPr>
          </w:p>
        </w:tc>
        <w:tc>
          <w:tcPr>
            <w:tcW w:w="2880" w:type="dxa"/>
          </w:tcPr>
          <w:p w14:paraId="78C17E23" w14:textId="45FD1347" w:rsidR="000F6826" w:rsidRPr="00D90BCE" w:rsidRDefault="000A1F3A" w:rsidP="00DF1B50">
            <w:pPr>
              <w:pStyle w:val="NoSpacing"/>
              <w:rPr>
                <w:rFonts w:ascii="Times New Roman" w:hAnsi="Times New Roman" w:cs="Times New Roman"/>
                <w:highlight w:val="lightGray"/>
              </w:rPr>
            </w:pPr>
            <w:r w:rsidRPr="000A1F3A">
              <w:rPr>
                <w:rFonts w:ascii="Times New Roman" w:hAnsi="Times New Roman" w:cs="Times New Roman"/>
              </w:rPr>
              <w:t>Via Teleconference</w:t>
            </w:r>
          </w:p>
        </w:tc>
      </w:tr>
      <w:tr w:rsidR="0004758B" w:rsidRPr="00E244A6" w14:paraId="1800AE1E" w14:textId="77777777" w:rsidTr="00AB13A8">
        <w:tblPrEx>
          <w:tblLook w:val="0000" w:firstRow="0" w:lastRow="0" w:firstColumn="0" w:lastColumn="0" w:noHBand="0" w:noVBand="0"/>
        </w:tblPrEx>
        <w:trPr>
          <w:trHeight w:val="20"/>
        </w:trPr>
        <w:tc>
          <w:tcPr>
            <w:tcW w:w="2340" w:type="dxa"/>
          </w:tcPr>
          <w:p w14:paraId="57CC341B" w14:textId="3F5136F0" w:rsidR="0004758B" w:rsidRPr="000A1F3A" w:rsidRDefault="0004758B" w:rsidP="00DF1B50">
            <w:pPr>
              <w:pStyle w:val="NoSpacing"/>
              <w:rPr>
                <w:rFonts w:ascii="Times New Roman" w:hAnsi="Times New Roman" w:cs="Times New Roman"/>
              </w:rPr>
            </w:pPr>
            <w:r w:rsidRPr="000A1F3A">
              <w:rPr>
                <w:rFonts w:ascii="Times New Roman" w:hAnsi="Times New Roman" w:cs="Times New Roman"/>
              </w:rPr>
              <w:t>Mereness, Matt</w:t>
            </w:r>
          </w:p>
        </w:tc>
        <w:tc>
          <w:tcPr>
            <w:tcW w:w="4680" w:type="dxa"/>
          </w:tcPr>
          <w:p w14:paraId="4FF7E67F" w14:textId="77777777" w:rsidR="0004758B" w:rsidRPr="000A1F3A" w:rsidRDefault="0004758B" w:rsidP="00DF1B50">
            <w:pPr>
              <w:pStyle w:val="NoSpacing"/>
              <w:rPr>
                <w:rFonts w:ascii="Times New Roman" w:hAnsi="Times New Roman" w:cs="Times New Roman"/>
              </w:rPr>
            </w:pPr>
          </w:p>
        </w:tc>
        <w:tc>
          <w:tcPr>
            <w:tcW w:w="2880" w:type="dxa"/>
          </w:tcPr>
          <w:p w14:paraId="7452652F" w14:textId="29B55854" w:rsidR="0004758B" w:rsidRPr="000A1F3A" w:rsidRDefault="0004758B" w:rsidP="00DF1B50">
            <w:pPr>
              <w:pStyle w:val="NoSpacing"/>
              <w:rPr>
                <w:rFonts w:ascii="Times New Roman" w:hAnsi="Times New Roman" w:cs="Times New Roman"/>
              </w:rPr>
            </w:pPr>
            <w:r w:rsidRPr="000A1F3A">
              <w:rPr>
                <w:rFonts w:ascii="Times New Roman" w:hAnsi="Times New Roman" w:cs="Times New Roman"/>
              </w:rPr>
              <w:t>Via Teleconference</w:t>
            </w:r>
          </w:p>
        </w:tc>
      </w:tr>
      <w:tr w:rsidR="000A1F3A" w:rsidRPr="00E244A6" w14:paraId="6D3D0AB2" w14:textId="77777777" w:rsidTr="00AB13A8">
        <w:tblPrEx>
          <w:tblLook w:val="0000" w:firstRow="0" w:lastRow="0" w:firstColumn="0" w:lastColumn="0" w:noHBand="0" w:noVBand="0"/>
        </w:tblPrEx>
        <w:trPr>
          <w:trHeight w:val="20"/>
        </w:trPr>
        <w:tc>
          <w:tcPr>
            <w:tcW w:w="2340" w:type="dxa"/>
          </w:tcPr>
          <w:p w14:paraId="6AB25763" w14:textId="539FA05F" w:rsidR="000A1F3A" w:rsidRPr="000A1F3A" w:rsidRDefault="000A1F3A" w:rsidP="00DF1B50">
            <w:pPr>
              <w:pStyle w:val="NoSpacing"/>
              <w:rPr>
                <w:rFonts w:ascii="Times New Roman" w:hAnsi="Times New Roman" w:cs="Times New Roman"/>
              </w:rPr>
            </w:pPr>
            <w:r>
              <w:rPr>
                <w:rFonts w:ascii="Times New Roman" w:hAnsi="Times New Roman" w:cs="Times New Roman"/>
              </w:rPr>
              <w:t>Michelsen, Dave</w:t>
            </w:r>
          </w:p>
        </w:tc>
        <w:tc>
          <w:tcPr>
            <w:tcW w:w="4680" w:type="dxa"/>
          </w:tcPr>
          <w:p w14:paraId="56CF73DD" w14:textId="77777777" w:rsidR="000A1F3A" w:rsidRPr="000A1F3A" w:rsidRDefault="000A1F3A" w:rsidP="00DF1B50">
            <w:pPr>
              <w:pStyle w:val="NoSpacing"/>
              <w:rPr>
                <w:rFonts w:ascii="Times New Roman" w:hAnsi="Times New Roman" w:cs="Times New Roman"/>
              </w:rPr>
            </w:pPr>
          </w:p>
        </w:tc>
        <w:tc>
          <w:tcPr>
            <w:tcW w:w="2880" w:type="dxa"/>
          </w:tcPr>
          <w:p w14:paraId="6F9CCBA2" w14:textId="2DD838FA" w:rsidR="000A1F3A" w:rsidRPr="000A1F3A" w:rsidRDefault="000A1F3A" w:rsidP="00DF1B50">
            <w:pPr>
              <w:pStyle w:val="NoSpacing"/>
              <w:rPr>
                <w:rFonts w:ascii="Times New Roman" w:hAnsi="Times New Roman" w:cs="Times New Roman"/>
              </w:rPr>
            </w:pPr>
            <w:r w:rsidRPr="00A04945">
              <w:rPr>
                <w:rFonts w:ascii="Times New Roman" w:hAnsi="Times New Roman" w:cs="Times New Roman"/>
              </w:rPr>
              <w:t>Via Teleconference</w:t>
            </w:r>
          </w:p>
        </w:tc>
      </w:tr>
      <w:tr w:rsidR="002E7AFB" w:rsidRPr="00E244A6" w14:paraId="6347CD2B" w14:textId="77777777" w:rsidTr="00AB13A8">
        <w:tblPrEx>
          <w:tblLook w:val="0000" w:firstRow="0" w:lastRow="0" w:firstColumn="0" w:lastColumn="0" w:noHBand="0" w:noVBand="0"/>
        </w:tblPrEx>
        <w:trPr>
          <w:trHeight w:val="20"/>
        </w:trPr>
        <w:tc>
          <w:tcPr>
            <w:tcW w:w="2340" w:type="dxa"/>
          </w:tcPr>
          <w:p w14:paraId="6A5E2EAB" w14:textId="738AA63B" w:rsidR="002E7AFB" w:rsidRPr="000A1F3A" w:rsidRDefault="002E7AFB" w:rsidP="00DF1B50">
            <w:pPr>
              <w:pStyle w:val="NoSpacing"/>
              <w:rPr>
                <w:rFonts w:ascii="Times New Roman" w:hAnsi="Times New Roman" w:cs="Times New Roman"/>
              </w:rPr>
            </w:pPr>
            <w:bookmarkStart w:id="2" w:name="_Hlk179280343"/>
            <w:r w:rsidRPr="000A1F3A">
              <w:rPr>
                <w:rFonts w:ascii="Times New Roman" w:hAnsi="Times New Roman" w:cs="Times New Roman"/>
              </w:rPr>
              <w:t>Opheim</w:t>
            </w:r>
            <w:bookmarkEnd w:id="2"/>
            <w:r w:rsidRPr="000A1F3A">
              <w:rPr>
                <w:rFonts w:ascii="Times New Roman" w:hAnsi="Times New Roman" w:cs="Times New Roman"/>
              </w:rPr>
              <w:t>, Calvin</w:t>
            </w:r>
          </w:p>
        </w:tc>
        <w:tc>
          <w:tcPr>
            <w:tcW w:w="4680" w:type="dxa"/>
          </w:tcPr>
          <w:p w14:paraId="3A313AD3" w14:textId="77777777" w:rsidR="002E7AFB" w:rsidRPr="000A1F3A" w:rsidRDefault="002E7AFB" w:rsidP="00DF1B50">
            <w:pPr>
              <w:pStyle w:val="NoSpacing"/>
              <w:rPr>
                <w:rFonts w:ascii="Times New Roman" w:hAnsi="Times New Roman" w:cs="Times New Roman"/>
              </w:rPr>
            </w:pPr>
          </w:p>
        </w:tc>
        <w:tc>
          <w:tcPr>
            <w:tcW w:w="2880" w:type="dxa"/>
          </w:tcPr>
          <w:p w14:paraId="0DAA8F4A" w14:textId="14049543" w:rsidR="002E7AFB" w:rsidRPr="000A1F3A" w:rsidRDefault="00332362" w:rsidP="00DF1B50">
            <w:pPr>
              <w:pStyle w:val="NoSpacing"/>
              <w:rPr>
                <w:rFonts w:ascii="Times New Roman" w:hAnsi="Times New Roman" w:cs="Times New Roman"/>
              </w:rPr>
            </w:pPr>
            <w:r w:rsidRPr="000A1F3A">
              <w:rPr>
                <w:rFonts w:ascii="Times New Roman" w:hAnsi="Times New Roman" w:cs="Times New Roman"/>
              </w:rPr>
              <w:t>Via Teleconference</w:t>
            </w:r>
          </w:p>
        </w:tc>
      </w:tr>
      <w:tr w:rsidR="00DF1B50" w:rsidRPr="00E244A6" w14:paraId="245B2499" w14:textId="77777777" w:rsidTr="00AB13A8">
        <w:tblPrEx>
          <w:tblLook w:val="0000" w:firstRow="0" w:lastRow="0" w:firstColumn="0" w:lastColumn="0" w:noHBand="0" w:noVBand="0"/>
        </w:tblPrEx>
        <w:trPr>
          <w:trHeight w:val="20"/>
        </w:trPr>
        <w:tc>
          <w:tcPr>
            <w:tcW w:w="2340" w:type="dxa"/>
          </w:tcPr>
          <w:p w14:paraId="4DF98921" w14:textId="53E992E9" w:rsidR="00DF1B50" w:rsidRPr="00D90BCE" w:rsidRDefault="00DF1B50" w:rsidP="00DF1B50">
            <w:pPr>
              <w:pStyle w:val="NoSpacing"/>
              <w:rPr>
                <w:rFonts w:ascii="Times New Roman" w:hAnsi="Times New Roman" w:cs="Times New Roman"/>
                <w:highlight w:val="lightGray"/>
              </w:rPr>
            </w:pPr>
            <w:r w:rsidRPr="00EC3409">
              <w:rPr>
                <w:rFonts w:ascii="Times New Roman" w:hAnsi="Times New Roman" w:cs="Times New Roman"/>
              </w:rPr>
              <w:t>Phillips, Cory</w:t>
            </w:r>
          </w:p>
        </w:tc>
        <w:tc>
          <w:tcPr>
            <w:tcW w:w="4680" w:type="dxa"/>
          </w:tcPr>
          <w:p w14:paraId="790E87D5" w14:textId="77777777" w:rsidR="00DF1B50" w:rsidRPr="00D90BCE" w:rsidRDefault="00DF1B50" w:rsidP="00DF1B50">
            <w:pPr>
              <w:pStyle w:val="NoSpacing"/>
              <w:rPr>
                <w:rFonts w:ascii="Times New Roman" w:hAnsi="Times New Roman" w:cs="Times New Roman"/>
                <w:highlight w:val="lightGray"/>
              </w:rPr>
            </w:pPr>
          </w:p>
        </w:tc>
        <w:tc>
          <w:tcPr>
            <w:tcW w:w="2880" w:type="dxa"/>
          </w:tcPr>
          <w:p w14:paraId="3D7DF635" w14:textId="795BA4FA" w:rsidR="00DF1B50" w:rsidRPr="00D90BCE" w:rsidRDefault="000F6826" w:rsidP="00DF1B50">
            <w:pPr>
              <w:pStyle w:val="NoSpacing"/>
              <w:rPr>
                <w:rFonts w:ascii="Times New Roman" w:hAnsi="Times New Roman" w:cs="Times New Roman"/>
                <w:highlight w:val="lightGray"/>
              </w:rPr>
            </w:pPr>
            <w:r w:rsidRPr="00D90BCE">
              <w:rPr>
                <w:rFonts w:ascii="Times New Roman" w:hAnsi="Times New Roman" w:cs="Times New Roman"/>
                <w:highlight w:val="lightGray"/>
              </w:rPr>
              <w:t xml:space="preserve"> </w:t>
            </w:r>
          </w:p>
        </w:tc>
      </w:tr>
      <w:tr w:rsidR="00DF1B50" w:rsidRPr="00E244A6" w14:paraId="2CCEF9A9" w14:textId="77777777" w:rsidTr="00AB13A8">
        <w:tblPrEx>
          <w:tblLook w:val="0000" w:firstRow="0" w:lastRow="0" w:firstColumn="0" w:lastColumn="0" w:noHBand="0" w:noVBand="0"/>
        </w:tblPrEx>
        <w:trPr>
          <w:trHeight w:val="162"/>
        </w:trPr>
        <w:tc>
          <w:tcPr>
            <w:tcW w:w="2340" w:type="dxa"/>
          </w:tcPr>
          <w:p w14:paraId="6488F740" w14:textId="59808587"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Rainwater, Kim</w:t>
            </w:r>
          </w:p>
        </w:tc>
        <w:tc>
          <w:tcPr>
            <w:tcW w:w="4680" w:type="dxa"/>
          </w:tcPr>
          <w:p w14:paraId="75823CB8" w14:textId="77777777" w:rsidR="00DF1B50" w:rsidRPr="00EC3409" w:rsidRDefault="00DF1B50" w:rsidP="00DF1B50">
            <w:pPr>
              <w:pStyle w:val="NoSpacing"/>
              <w:rPr>
                <w:rFonts w:ascii="Times New Roman" w:hAnsi="Times New Roman" w:cs="Times New Roman"/>
              </w:rPr>
            </w:pPr>
          </w:p>
        </w:tc>
        <w:tc>
          <w:tcPr>
            <w:tcW w:w="2880" w:type="dxa"/>
          </w:tcPr>
          <w:p w14:paraId="20606352" w14:textId="43AD137B"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Via Teleconference</w:t>
            </w:r>
          </w:p>
        </w:tc>
      </w:tr>
      <w:tr w:rsidR="00DF1B50" w:rsidRPr="00E244A6" w14:paraId="40DDBE7A" w14:textId="77777777" w:rsidTr="00AB13A8">
        <w:tblPrEx>
          <w:tblLook w:val="0000" w:firstRow="0" w:lastRow="0" w:firstColumn="0" w:lastColumn="0" w:noHBand="0" w:noVBand="0"/>
        </w:tblPrEx>
        <w:trPr>
          <w:trHeight w:val="162"/>
        </w:trPr>
        <w:tc>
          <w:tcPr>
            <w:tcW w:w="2340" w:type="dxa"/>
          </w:tcPr>
          <w:p w14:paraId="363DEA53" w14:textId="42852797" w:rsidR="00DF1B50" w:rsidRPr="000C36C6" w:rsidRDefault="00DF1B50" w:rsidP="00DF1B50">
            <w:pPr>
              <w:pStyle w:val="NoSpacing"/>
              <w:rPr>
                <w:rFonts w:ascii="Times New Roman" w:hAnsi="Times New Roman" w:cs="Times New Roman"/>
              </w:rPr>
            </w:pPr>
            <w:r w:rsidRPr="000C36C6">
              <w:rPr>
                <w:rFonts w:ascii="Times New Roman" w:hAnsi="Times New Roman" w:cs="Times New Roman"/>
              </w:rPr>
              <w:t>Rosel, Austin</w:t>
            </w:r>
          </w:p>
        </w:tc>
        <w:tc>
          <w:tcPr>
            <w:tcW w:w="4680" w:type="dxa"/>
          </w:tcPr>
          <w:p w14:paraId="005349D3" w14:textId="77777777" w:rsidR="00DF1B50" w:rsidRPr="000C36C6" w:rsidRDefault="00DF1B50" w:rsidP="00DF1B50">
            <w:pPr>
              <w:pStyle w:val="NoSpacing"/>
              <w:rPr>
                <w:rFonts w:ascii="Times New Roman" w:hAnsi="Times New Roman" w:cs="Times New Roman"/>
              </w:rPr>
            </w:pPr>
          </w:p>
        </w:tc>
        <w:tc>
          <w:tcPr>
            <w:tcW w:w="2880" w:type="dxa"/>
          </w:tcPr>
          <w:p w14:paraId="1643C4B3" w14:textId="316F3579" w:rsidR="00DF1B50" w:rsidRPr="000C36C6" w:rsidRDefault="00DF1B50" w:rsidP="00DF1B50">
            <w:pPr>
              <w:pStyle w:val="NoSpacing"/>
              <w:rPr>
                <w:rFonts w:ascii="Times New Roman" w:hAnsi="Times New Roman" w:cs="Times New Roman"/>
              </w:rPr>
            </w:pPr>
            <w:r w:rsidRPr="000C36C6">
              <w:rPr>
                <w:rFonts w:ascii="Times New Roman" w:hAnsi="Times New Roman" w:cs="Times New Roman"/>
              </w:rPr>
              <w:t>Via Teleconference</w:t>
            </w:r>
          </w:p>
        </w:tc>
      </w:tr>
      <w:tr w:rsidR="00EC3409" w:rsidRPr="00E244A6" w14:paraId="106C4296" w14:textId="77777777" w:rsidTr="00AB13A8">
        <w:tblPrEx>
          <w:tblLook w:val="0000" w:firstRow="0" w:lastRow="0" w:firstColumn="0" w:lastColumn="0" w:noHBand="0" w:noVBand="0"/>
        </w:tblPrEx>
        <w:trPr>
          <w:trHeight w:val="162"/>
        </w:trPr>
        <w:tc>
          <w:tcPr>
            <w:tcW w:w="2340" w:type="dxa"/>
          </w:tcPr>
          <w:p w14:paraId="4E6E5FD6" w14:textId="3A8D9C7E" w:rsidR="00EC3409" w:rsidRPr="00D90BCE" w:rsidRDefault="00EC3409" w:rsidP="00DF1B50">
            <w:pPr>
              <w:pStyle w:val="NoSpacing"/>
              <w:rPr>
                <w:rFonts w:ascii="Times New Roman" w:hAnsi="Times New Roman" w:cs="Times New Roman"/>
                <w:highlight w:val="lightGray"/>
              </w:rPr>
            </w:pPr>
            <w:r w:rsidRPr="00EC3409">
              <w:rPr>
                <w:rFonts w:ascii="Times New Roman" w:hAnsi="Times New Roman" w:cs="Times New Roman"/>
              </w:rPr>
              <w:t>Sills, Alex</w:t>
            </w:r>
          </w:p>
        </w:tc>
        <w:tc>
          <w:tcPr>
            <w:tcW w:w="4680" w:type="dxa"/>
          </w:tcPr>
          <w:p w14:paraId="7B5F759F" w14:textId="77777777" w:rsidR="00EC3409" w:rsidRPr="00D90BCE" w:rsidRDefault="00EC3409" w:rsidP="00DF1B50">
            <w:pPr>
              <w:pStyle w:val="NoSpacing"/>
              <w:rPr>
                <w:rFonts w:ascii="Times New Roman" w:hAnsi="Times New Roman" w:cs="Times New Roman"/>
                <w:highlight w:val="lightGray"/>
              </w:rPr>
            </w:pPr>
          </w:p>
        </w:tc>
        <w:tc>
          <w:tcPr>
            <w:tcW w:w="2880" w:type="dxa"/>
          </w:tcPr>
          <w:p w14:paraId="18304FA6" w14:textId="65B95122" w:rsidR="00EC3409" w:rsidRPr="00D90BCE" w:rsidRDefault="00EC3409" w:rsidP="00DF1B50">
            <w:pPr>
              <w:pStyle w:val="NoSpacing"/>
              <w:rPr>
                <w:rFonts w:ascii="Times New Roman" w:hAnsi="Times New Roman" w:cs="Times New Roman"/>
                <w:highlight w:val="lightGray"/>
              </w:rPr>
            </w:pPr>
            <w:r w:rsidRPr="00A04945">
              <w:rPr>
                <w:rFonts w:ascii="Times New Roman" w:hAnsi="Times New Roman" w:cs="Times New Roman"/>
              </w:rPr>
              <w:t>Via Teleconference</w:t>
            </w:r>
          </w:p>
        </w:tc>
      </w:tr>
      <w:tr w:rsidR="00DF1B50" w:rsidRPr="00E244A6" w14:paraId="0B7C63F1" w14:textId="77777777" w:rsidTr="00AB13A8">
        <w:tblPrEx>
          <w:tblLook w:val="0000" w:firstRow="0" w:lastRow="0" w:firstColumn="0" w:lastColumn="0" w:noHBand="0" w:noVBand="0"/>
        </w:tblPrEx>
        <w:trPr>
          <w:trHeight w:val="20"/>
        </w:trPr>
        <w:tc>
          <w:tcPr>
            <w:tcW w:w="2340" w:type="dxa"/>
          </w:tcPr>
          <w:p w14:paraId="781E3CB7" w14:textId="08109A98" w:rsidR="00DF1B50" w:rsidRPr="00EC3409" w:rsidRDefault="00DF1B50" w:rsidP="00DF1B50">
            <w:pPr>
              <w:pStyle w:val="NoSpacing"/>
              <w:rPr>
                <w:rFonts w:ascii="Times New Roman" w:hAnsi="Times New Roman" w:cs="Times New Roman"/>
              </w:rPr>
            </w:pPr>
            <w:r w:rsidRPr="00EC3409">
              <w:rPr>
                <w:rFonts w:ascii="Times New Roman" w:hAnsi="Times New Roman" w:cs="Times New Roman"/>
              </w:rPr>
              <w:t>Troublefield, Jordan</w:t>
            </w:r>
          </w:p>
        </w:tc>
        <w:tc>
          <w:tcPr>
            <w:tcW w:w="4680" w:type="dxa"/>
          </w:tcPr>
          <w:p w14:paraId="3B0C3550" w14:textId="77777777" w:rsidR="00DF1B50" w:rsidRPr="00EC3409" w:rsidRDefault="00DF1B50" w:rsidP="00DF1B50">
            <w:pPr>
              <w:pStyle w:val="NoSpacing"/>
              <w:rPr>
                <w:rFonts w:ascii="Times New Roman" w:hAnsi="Times New Roman" w:cs="Times New Roman"/>
              </w:rPr>
            </w:pPr>
          </w:p>
        </w:tc>
        <w:tc>
          <w:tcPr>
            <w:tcW w:w="2880" w:type="dxa"/>
          </w:tcPr>
          <w:p w14:paraId="5E660937" w14:textId="1A2F7580" w:rsidR="00DF1B50" w:rsidRPr="00EC3409" w:rsidRDefault="0004758B" w:rsidP="00DF1B50">
            <w:pPr>
              <w:pStyle w:val="NoSpacing"/>
              <w:rPr>
                <w:rFonts w:ascii="Times New Roman" w:hAnsi="Times New Roman" w:cs="Times New Roman"/>
              </w:rPr>
            </w:pPr>
            <w:r w:rsidRPr="00EC3409">
              <w:rPr>
                <w:rFonts w:ascii="Times New Roman" w:hAnsi="Times New Roman" w:cs="Times New Roman"/>
              </w:rPr>
              <w:t>Via Teleconference</w:t>
            </w:r>
          </w:p>
        </w:tc>
      </w:tr>
      <w:tr w:rsidR="00DF1B50" w:rsidRPr="00E244A6" w14:paraId="35633BF5" w14:textId="77777777" w:rsidTr="00AB13A8">
        <w:tblPrEx>
          <w:tblLook w:val="0000" w:firstRow="0" w:lastRow="0" w:firstColumn="0" w:lastColumn="0" w:noHBand="0" w:noVBand="0"/>
        </w:tblPrEx>
        <w:trPr>
          <w:trHeight w:val="20"/>
        </w:trPr>
        <w:tc>
          <w:tcPr>
            <w:tcW w:w="2340" w:type="dxa"/>
          </w:tcPr>
          <w:p w14:paraId="3C5D44CA" w14:textId="20C0E42A" w:rsidR="00DF1B50" w:rsidRPr="00D90BCE" w:rsidRDefault="00DF1B50" w:rsidP="00DF1B50">
            <w:pPr>
              <w:pStyle w:val="NoSpacing"/>
              <w:rPr>
                <w:rFonts w:ascii="Times New Roman" w:hAnsi="Times New Roman" w:cs="Times New Roman"/>
                <w:highlight w:val="lightGray"/>
              </w:rPr>
            </w:pPr>
            <w:r w:rsidRPr="00EC3409">
              <w:rPr>
                <w:rFonts w:ascii="Times New Roman" w:hAnsi="Times New Roman" w:cs="Times New Roman"/>
              </w:rPr>
              <w:t>Wasik-Gutierrez, Erin</w:t>
            </w:r>
          </w:p>
        </w:tc>
        <w:tc>
          <w:tcPr>
            <w:tcW w:w="4680" w:type="dxa"/>
          </w:tcPr>
          <w:p w14:paraId="6124D2FF" w14:textId="77777777" w:rsidR="00DF1B50" w:rsidRPr="00D90BCE" w:rsidRDefault="00DF1B50" w:rsidP="00DF1B50">
            <w:pPr>
              <w:pStyle w:val="NoSpacing"/>
              <w:rPr>
                <w:rFonts w:ascii="Times New Roman" w:hAnsi="Times New Roman" w:cs="Times New Roman"/>
                <w:highlight w:val="lightGray"/>
              </w:rPr>
            </w:pPr>
          </w:p>
        </w:tc>
        <w:tc>
          <w:tcPr>
            <w:tcW w:w="2880" w:type="dxa"/>
          </w:tcPr>
          <w:p w14:paraId="5CBF63C4" w14:textId="4B6870AE" w:rsidR="00DF1B50" w:rsidRPr="00D90BCE" w:rsidRDefault="00DF1B50" w:rsidP="00DF1B50">
            <w:pPr>
              <w:pStyle w:val="NoSpacing"/>
              <w:rPr>
                <w:rFonts w:ascii="Times New Roman" w:hAnsi="Times New Roman" w:cs="Times New Roman"/>
                <w:highlight w:val="lightGray"/>
              </w:rPr>
            </w:pPr>
          </w:p>
        </w:tc>
      </w:tr>
      <w:tr w:rsidR="00480767" w:rsidRPr="00E244A6" w14:paraId="077DAED2" w14:textId="77777777" w:rsidTr="00AB13A8">
        <w:tblPrEx>
          <w:tblLook w:val="0000" w:firstRow="0" w:lastRow="0" w:firstColumn="0" w:lastColumn="0" w:noHBand="0" w:noVBand="0"/>
        </w:tblPrEx>
        <w:trPr>
          <w:trHeight w:val="20"/>
        </w:trPr>
        <w:tc>
          <w:tcPr>
            <w:tcW w:w="2340" w:type="dxa"/>
          </w:tcPr>
          <w:p w14:paraId="6F7BFAD0" w14:textId="04C5DB9B" w:rsidR="00480767" w:rsidRPr="00A04945" w:rsidRDefault="00480767" w:rsidP="00DF1B50">
            <w:pPr>
              <w:pStyle w:val="NoSpacing"/>
              <w:rPr>
                <w:rFonts w:ascii="Times New Roman" w:hAnsi="Times New Roman" w:cs="Times New Roman"/>
              </w:rPr>
            </w:pPr>
            <w:r w:rsidRPr="00A04945">
              <w:rPr>
                <w:rFonts w:ascii="Times New Roman" w:hAnsi="Times New Roman" w:cs="Times New Roman"/>
              </w:rPr>
              <w:t>Yan, Ping</w:t>
            </w:r>
          </w:p>
        </w:tc>
        <w:tc>
          <w:tcPr>
            <w:tcW w:w="4680" w:type="dxa"/>
          </w:tcPr>
          <w:p w14:paraId="0251EDE2" w14:textId="77777777" w:rsidR="00480767" w:rsidRPr="00A04945" w:rsidRDefault="00480767" w:rsidP="00DF1B50">
            <w:pPr>
              <w:pStyle w:val="NoSpacing"/>
              <w:rPr>
                <w:rFonts w:ascii="Times New Roman" w:hAnsi="Times New Roman" w:cs="Times New Roman"/>
              </w:rPr>
            </w:pPr>
          </w:p>
        </w:tc>
        <w:tc>
          <w:tcPr>
            <w:tcW w:w="2880" w:type="dxa"/>
          </w:tcPr>
          <w:p w14:paraId="1C1FB55F" w14:textId="2754C84E" w:rsidR="00480767" w:rsidRPr="00A04945" w:rsidRDefault="00332362" w:rsidP="00DF1B50">
            <w:pPr>
              <w:pStyle w:val="NoSpacing"/>
              <w:rPr>
                <w:rFonts w:ascii="Times New Roman" w:hAnsi="Times New Roman" w:cs="Times New Roman"/>
              </w:rPr>
            </w:pPr>
            <w:r w:rsidRPr="00A04945">
              <w:rPr>
                <w:rFonts w:ascii="Times New Roman" w:hAnsi="Times New Roman" w:cs="Times New Roman"/>
              </w:rPr>
              <w:t>Via Teleconference</w:t>
            </w:r>
          </w:p>
        </w:tc>
      </w:tr>
      <w:tr w:rsidR="00DF1B50" w:rsidRPr="00E244A6" w14:paraId="4656E905" w14:textId="77777777" w:rsidTr="00AB13A8">
        <w:tblPrEx>
          <w:tblLook w:val="0000" w:firstRow="0" w:lastRow="0" w:firstColumn="0" w:lastColumn="0" w:noHBand="0" w:noVBand="0"/>
        </w:tblPrEx>
        <w:trPr>
          <w:trHeight w:val="20"/>
        </w:trPr>
        <w:tc>
          <w:tcPr>
            <w:tcW w:w="2340" w:type="dxa"/>
          </w:tcPr>
          <w:p w14:paraId="1D264C21" w14:textId="34EE4619" w:rsidR="00DF1B50" w:rsidRPr="00A04945" w:rsidRDefault="00DF1B50" w:rsidP="00DF1B50">
            <w:pPr>
              <w:pStyle w:val="NoSpacing"/>
              <w:rPr>
                <w:rFonts w:ascii="Times New Roman" w:hAnsi="Times New Roman" w:cs="Times New Roman"/>
              </w:rPr>
            </w:pPr>
            <w:r w:rsidRPr="00A04945">
              <w:rPr>
                <w:rFonts w:ascii="Times New Roman" w:hAnsi="Times New Roman" w:cs="Times New Roman"/>
              </w:rPr>
              <w:t>Zhang, Bryan</w:t>
            </w:r>
          </w:p>
        </w:tc>
        <w:tc>
          <w:tcPr>
            <w:tcW w:w="4680" w:type="dxa"/>
          </w:tcPr>
          <w:p w14:paraId="6143516C" w14:textId="77777777" w:rsidR="00DF1B50" w:rsidRPr="00A04945" w:rsidRDefault="00DF1B50" w:rsidP="00DF1B50">
            <w:pPr>
              <w:pStyle w:val="NoSpacing"/>
              <w:rPr>
                <w:rFonts w:ascii="Times New Roman" w:hAnsi="Times New Roman" w:cs="Times New Roman"/>
              </w:rPr>
            </w:pPr>
          </w:p>
        </w:tc>
        <w:tc>
          <w:tcPr>
            <w:tcW w:w="2880" w:type="dxa"/>
          </w:tcPr>
          <w:p w14:paraId="6E97885A" w14:textId="760C2963" w:rsidR="00DF1B50" w:rsidRPr="00A04945" w:rsidRDefault="00DF1B50" w:rsidP="00DF1B50">
            <w:pPr>
              <w:pStyle w:val="NoSpacing"/>
              <w:rPr>
                <w:rFonts w:ascii="Times New Roman" w:hAnsi="Times New Roman" w:cs="Times New Roman"/>
              </w:rPr>
            </w:pPr>
            <w:r w:rsidRPr="00A04945">
              <w:rPr>
                <w:rFonts w:ascii="Times New Roman" w:hAnsi="Times New Roman" w:cs="Times New Roman"/>
              </w:rPr>
              <w:t>Via Teleconference</w:t>
            </w:r>
          </w:p>
        </w:tc>
      </w:tr>
    </w:tbl>
    <w:p w14:paraId="1EB46FD3" w14:textId="77777777" w:rsidR="00D71BAE" w:rsidRPr="00E244A6" w:rsidRDefault="00D71BAE" w:rsidP="008A791A">
      <w:pPr>
        <w:pStyle w:val="NoSpacing"/>
        <w:rPr>
          <w:rFonts w:ascii="Times New Roman" w:hAnsi="Times New Roman" w:cs="Times New Roman"/>
          <w:i/>
          <w:highlight w:val="lightGray"/>
        </w:rPr>
      </w:pPr>
    </w:p>
    <w:p w14:paraId="33F53222" w14:textId="77777777" w:rsidR="00D71BAE" w:rsidRPr="00E326CC" w:rsidRDefault="00D71BAE" w:rsidP="00E1207D">
      <w:pPr>
        <w:pStyle w:val="NoSpacing"/>
        <w:jc w:val="both"/>
        <w:rPr>
          <w:rFonts w:ascii="Times New Roman" w:hAnsi="Times New Roman" w:cs="Times New Roman"/>
          <w:i/>
          <w:highlight w:val="lightGray"/>
        </w:rPr>
      </w:pPr>
    </w:p>
    <w:p w14:paraId="5A656F6C" w14:textId="0B32B923" w:rsidR="00EB6CF3" w:rsidRPr="00E326CC" w:rsidRDefault="00EF73CC" w:rsidP="00E1207D">
      <w:pPr>
        <w:pStyle w:val="NoSpacing"/>
        <w:jc w:val="both"/>
        <w:rPr>
          <w:rFonts w:ascii="Times New Roman" w:hAnsi="Times New Roman" w:cs="Times New Roman"/>
          <w:i/>
        </w:rPr>
      </w:pPr>
      <w:r w:rsidRPr="00E326CC">
        <w:rPr>
          <w:rFonts w:ascii="Times New Roman" w:hAnsi="Times New Roman" w:cs="Times New Roman"/>
          <w:i/>
        </w:rPr>
        <w:t xml:space="preserve">Unless otherwise indicated, all Market Segments </w:t>
      </w:r>
      <w:r w:rsidR="001C3550" w:rsidRPr="00E326CC">
        <w:rPr>
          <w:rFonts w:ascii="Times New Roman" w:hAnsi="Times New Roman" w:cs="Times New Roman"/>
          <w:i/>
        </w:rPr>
        <w:t>participated</w:t>
      </w:r>
      <w:r w:rsidR="008954B2" w:rsidRPr="00E326CC">
        <w:rPr>
          <w:rFonts w:ascii="Times New Roman" w:hAnsi="Times New Roman" w:cs="Times New Roman"/>
          <w:i/>
        </w:rPr>
        <w:t xml:space="preserve"> in the votes</w:t>
      </w:r>
      <w:r w:rsidR="00CB2571" w:rsidRPr="00E326CC">
        <w:rPr>
          <w:rFonts w:ascii="Times New Roman" w:hAnsi="Times New Roman" w:cs="Times New Roman"/>
          <w:i/>
        </w:rPr>
        <w:t>.</w:t>
      </w:r>
      <w:r w:rsidR="00B05EA7" w:rsidRPr="00E326CC">
        <w:rPr>
          <w:rFonts w:ascii="Times New Roman" w:hAnsi="Times New Roman" w:cs="Times New Roman"/>
          <w:i/>
        </w:rPr>
        <w:t xml:space="preserve">  </w:t>
      </w:r>
    </w:p>
    <w:p w14:paraId="52C6F254" w14:textId="2204E6FF" w:rsidR="003A2958" w:rsidRPr="00E326CC" w:rsidRDefault="003A2958" w:rsidP="00E1207D">
      <w:pPr>
        <w:pStyle w:val="NoSpacing"/>
        <w:jc w:val="both"/>
        <w:rPr>
          <w:rFonts w:ascii="Times New Roman" w:hAnsi="Times New Roman" w:cs="Times New Roman"/>
          <w:i/>
        </w:rPr>
      </w:pPr>
    </w:p>
    <w:p w14:paraId="311E90C4" w14:textId="4E941967" w:rsidR="001E0D55" w:rsidRPr="00E326CC" w:rsidRDefault="00A149A8" w:rsidP="00A149A8">
      <w:pPr>
        <w:pStyle w:val="NoSpacing"/>
        <w:tabs>
          <w:tab w:val="left" w:pos="4067"/>
        </w:tabs>
        <w:jc w:val="both"/>
        <w:rPr>
          <w:rFonts w:ascii="Times New Roman" w:hAnsi="Times New Roman" w:cs="Times New Roman"/>
          <w:i/>
        </w:rPr>
      </w:pPr>
      <w:r>
        <w:rPr>
          <w:rFonts w:ascii="Times New Roman" w:hAnsi="Times New Roman" w:cs="Times New Roman"/>
          <w:i/>
        </w:rPr>
        <w:tab/>
      </w:r>
    </w:p>
    <w:p w14:paraId="6B63C1F9" w14:textId="769814D0" w:rsidR="00CE2887" w:rsidRPr="00E326CC" w:rsidRDefault="005246BC" w:rsidP="00E1207D">
      <w:pPr>
        <w:pStyle w:val="NoSpacing"/>
        <w:jc w:val="both"/>
        <w:rPr>
          <w:rFonts w:ascii="Times New Roman" w:hAnsi="Times New Roman" w:cs="Times New Roman"/>
        </w:rPr>
      </w:pPr>
      <w:r w:rsidRPr="00E326CC">
        <w:rPr>
          <w:rFonts w:ascii="Times New Roman" w:hAnsi="Times New Roman" w:cs="Times New Roman"/>
        </w:rPr>
        <w:t xml:space="preserve">Diana Coleman </w:t>
      </w:r>
      <w:r w:rsidR="008B690C" w:rsidRPr="00E326CC">
        <w:rPr>
          <w:rFonts w:ascii="Times New Roman" w:hAnsi="Times New Roman" w:cs="Times New Roman"/>
        </w:rPr>
        <w:t>c</w:t>
      </w:r>
      <w:r w:rsidR="00CF1CDE" w:rsidRPr="00E326CC">
        <w:rPr>
          <w:rFonts w:ascii="Times New Roman" w:hAnsi="Times New Roman" w:cs="Times New Roman"/>
        </w:rPr>
        <w:t xml:space="preserve">alled the </w:t>
      </w:r>
      <w:r w:rsidR="00D90BCE">
        <w:rPr>
          <w:rFonts w:ascii="Times New Roman" w:hAnsi="Times New Roman" w:cs="Times New Roman"/>
        </w:rPr>
        <w:t>November 14</w:t>
      </w:r>
      <w:r w:rsidR="00A149A8">
        <w:rPr>
          <w:rFonts w:ascii="Times New Roman" w:hAnsi="Times New Roman" w:cs="Times New Roman"/>
        </w:rPr>
        <w:t xml:space="preserve">, </w:t>
      </w:r>
      <w:r w:rsidRPr="00E326CC">
        <w:rPr>
          <w:rFonts w:ascii="Times New Roman" w:hAnsi="Times New Roman" w:cs="Times New Roman"/>
        </w:rPr>
        <w:t xml:space="preserve">2024 </w:t>
      </w:r>
      <w:r w:rsidR="001950DF" w:rsidRPr="00E326CC">
        <w:rPr>
          <w:rFonts w:ascii="Times New Roman" w:hAnsi="Times New Roman" w:cs="Times New Roman"/>
        </w:rPr>
        <w:t>P</w:t>
      </w:r>
      <w:r w:rsidR="00895FFF" w:rsidRPr="00E326CC">
        <w:rPr>
          <w:rFonts w:ascii="Times New Roman" w:hAnsi="Times New Roman" w:cs="Times New Roman"/>
        </w:rPr>
        <w:t>RS meeting to order at</w:t>
      </w:r>
      <w:r w:rsidR="00961371" w:rsidRPr="00E326CC">
        <w:rPr>
          <w:rFonts w:ascii="Times New Roman" w:hAnsi="Times New Roman" w:cs="Times New Roman"/>
        </w:rPr>
        <w:t xml:space="preserve"> </w:t>
      </w:r>
      <w:r w:rsidR="00E244A6">
        <w:rPr>
          <w:rFonts w:ascii="Times New Roman" w:hAnsi="Times New Roman" w:cs="Times New Roman"/>
        </w:rPr>
        <w:t>9:30 a</w:t>
      </w:r>
      <w:r w:rsidR="002F025F" w:rsidRPr="00E326CC">
        <w:rPr>
          <w:rFonts w:ascii="Times New Roman" w:hAnsi="Times New Roman" w:cs="Times New Roman"/>
        </w:rPr>
        <w:t xml:space="preserve">.m. </w:t>
      </w:r>
      <w:r w:rsidR="0082225D" w:rsidRPr="00E326CC">
        <w:rPr>
          <w:rFonts w:ascii="Times New Roman" w:hAnsi="Times New Roman" w:cs="Times New Roman"/>
        </w:rPr>
        <w:t xml:space="preserve"> </w:t>
      </w:r>
    </w:p>
    <w:p w14:paraId="6BAFA403" w14:textId="77777777" w:rsidR="00A149A8" w:rsidRDefault="00A149A8" w:rsidP="00E1207D">
      <w:pPr>
        <w:pStyle w:val="NoSpacing"/>
        <w:tabs>
          <w:tab w:val="center" w:pos="4680"/>
        </w:tabs>
        <w:jc w:val="both"/>
        <w:rPr>
          <w:rFonts w:ascii="Times New Roman" w:hAnsi="Times New Roman" w:cs="Times New Roman"/>
          <w:u w:val="single"/>
        </w:rPr>
      </w:pPr>
    </w:p>
    <w:p w14:paraId="00A175AC" w14:textId="77777777" w:rsidR="00A149A8" w:rsidRDefault="00A149A8" w:rsidP="00E1207D">
      <w:pPr>
        <w:pStyle w:val="NoSpacing"/>
        <w:tabs>
          <w:tab w:val="center" w:pos="4680"/>
        </w:tabs>
        <w:jc w:val="both"/>
        <w:rPr>
          <w:rFonts w:ascii="Times New Roman" w:hAnsi="Times New Roman" w:cs="Times New Roman"/>
          <w:u w:val="single"/>
        </w:rPr>
      </w:pPr>
    </w:p>
    <w:p w14:paraId="265FA3FF" w14:textId="4C33F742" w:rsidR="00895FFF" w:rsidRPr="00E326CC" w:rsidRDefault="00895FFF" w:rsidP="00E1207D">
      <w:pPr>
        <w:pStyle w:val="NoSpacing"/>
        <w:tabs>
          <w:tab w:val="center" w:pos="4680"/>
        </w:tabs>
        <w:jc w:val="both"/>
        <w:rPr>
          <w:rFonts w:ascii="Times New Roman" w:hAnsi="Times New Roman" w:cs="Times New Roman"/>
          <w:u w:val="single"/>
        </w:rPr>
      </w:pPr>
      <w:r w:rsidRPr="00E326CC">
        <w:rPr>
          <w:rFonts w:ascii="Times New Roman" w:hAnsi="Times New Roman" w:cs="Times New Roman"/>
          <w:u w:val="single"/>
        </w:rPr>
        <w:t>Antitrust Admonition</w:t>
      </w:r>
      <w:r w:rsidR="00B05EA7" w:rsidRPr="00E326CC">
        <w:rPr>
          <w:rFonts w:ascii="Times New Roman" w:hAnsi="Times New Roman" w:cs="Times New Roman"/>
          <w:u w:val="single"/>
        </w:rPr>
        <w:t xml:space="preserve">  </w:t>
      </w:r>
    </w:p>
    <w:p w14:paraId="3E2342D5" w14:textId="0F3231D9" w:rsidR="00895FFF" w:rsidRPr="00E326CC" w:rsidRDefault="00895FFF" w:rsidP="00E1207D">
      <w:pPr>
        <w:pStyle w:val="NoSpacing"/>
        <w:jc w:val="both"/>
        <w:rPr>
          <w:rFonts w:ascii="Times New Roman" w:hAnsi="Times New Roman" w:cs="Times New Roman"/>
        </w:rPr>
      </w:pPr>
      <w:r w:rsidRPr="00E326CC">
        <w:rPr>
          <w:rFonts w:ascii="Times New Roman" w:hAnsi="Times New Roman" w:cs="Times New Roman"/>
        </w:rPr>
        <w:t xml:space="preserve">Ms. </w:t>
      </w:r>
      <w:r w:rsidR="005246BC" w:rsidRPr="00E326CC">
        <w:rPr>
          <w:rFonts w:ascii="Times New Roman" w:hAnsi="Times New Roman" w:cs="Times New Roman"/>
        </w:rPr>
        <w:t xml:space="preserve">Coleman </w:t>
      </w:r>
      <w:r w:rsidR="005C0DB3" w:rsidRPr="00E326CC">
        <w:rPr>
          <w:rFonts w:ascii="Times New Roman" w:hAnsi="Times New Roman" w:cs="Times New Roman"/>
        </w:rPr>
        <w:t xml:space="preserve">directed </w:t>
      </w:r>
      <w:r w:rsidRPr="00E326CC">
        <w:rPr>
          <w:rFonts w:ascii="Times New Roman" w:hAnsi="Times New Roman" w:cs="Times New Roman"/>
        </w:rPr>
        <w:t xml:space="preserve">attention to the Antitrust Admonition, which was displayed.  </w:t>
      </w:r>
    </w:p>
    <w:p w14:paraId="23AD62D0" w14:textId="5DBF7871" w:rsidR="00DF055E" w:rsidRDefault="00DF055E" w:rsidP="00E1207D">
      <w:pPr>
        <w:pStyle w:val="NoSpacing"/>
        <w:jc w:val="both"/>
        <w:rPr>
          <w:rFonts w:ascii="Times New Roman" w:hAnsi="Times New Roman" w:cs="Times New Roman"/>
        </w:rPr>
      </w:pPr>
    </w:p>
    <w:p w14:paraId="75D97E77" w14:textId="77777777" w:rsidR="00944261" w:rsidRPr="00E326CC" w:rsidRDefault="00944261" w:rsidP="00E1207D">
      <w:pPr>
        <w:pStyle w:val="NoSpacing"/>
        <w:jc w:val="both"/>
        <w:rPr>
          <w:rFonts w:ascii="Times New Roman" w:hAnsi="Times New Roman" w:cs="Times New Roman"/>
        </w:rPr>
      </w:pPr>
    </w:p>
    <w:p w14:paraId="7020D6DF" w14:textId="77777777" w:rsidR="005246BC" w:rsidRPr="00E326CC" w:rsidRDefault="00667422" w:rsidP="00E1207D">
      <w:pPr>
        <w:pStyle w:val="NoSpacing"/>
        <w:jc w:val="both"/>
        <w:rPr>
          <w:rFonts w:ascii="Times New Roman" w:hAnsi="Times New Roman" w:cs="Times New Roman"/>
          <w:u w:val="single"/>
        </w:rPr>
      </w:pPr>
      <w:r w:rsidRPr="00E326CC">
        <w:rPr>
          <w:rFonts w:ascii="Times New Roman" w:hAnsi="Times New Roman" w:cs="Times New Roman"/>
          <w:u w:val="single"/>
        </w:rPr>
        <w:t xml:space="preserve">Approval of Minutes </w:t>
      </w:r>
      <w:r w:rsidR="005246BC" w:rsidRPr="00E326CC">
        <w:rPr>
          <w:rFonts w:ascii="Times New Roman" w:hAnsi="Times New Roman" w:cs="Times New Roman"/>
          <w:u w:val="single"/>
        </w:rPr>
        <w:t>(see Key Documents)</w:t>
      </w:r>
      <w:r w:rsidR="005246BC" w:rsidRPr="00E326CC">
        <w:rPr>
          <w:rStyle w:val="FootnoteReference"/>
          <w:rFonts w:ascii="Times New Roman" w:hAnsi="Times New Roman" w:cs="Times New Roman"/>
          <w:u w:val="single"/>
        </w:rPr>
        <w:footnoteReference w:id="2"/>
      </w:r>
    </w:p>
    <w:p w14:paraId="53DB5CCA" w14:textId="7F1401FC" w:rsidR="00C26F3B" w:rsidRDefault="00D90BCE" w:rsidP="00E1207D">
      <w:pPr>
        <w:pStyle w:val="NoSpacing"/>
        <w:jc w:val="both"/>
        <w:rPr>
          <w:rFonts w:ascii="Times New Roman" w:hAnsi="Times New Roman" w:cs="Times New Roman"/>
          <w:i/>
          <w:iCs/>
        </w:rPr>
      </w:pPr>
      <w:bookmarkStart w:id="3" w:name="_Hlk160724442"/>
      <w:bookmarkStart w:id="4" w:name="_Hlk164870009"/>
      <w:bookmarkStart w:id="5" w:name="_Hlk176292243"/>
      <w:r w:rsidRPr="00D90BCE">
        <w:rPr>
          <w:rFonts w:ascii="Times New Roman" w:hAnsi="Times New Roman" w:cs="Times New Roman"/>
          <w:i/>
          <w:iCs/>
        </w:rPr>
        <w:t>October 17</w:t>
      </w:r>
      <w:r w:rsidR="00C26F3B">
        <w:rPr>
          <w:rFonts w:ascii="Times New Roman" w:hAnsi="Times New Roman" w:cs="Times New Roman"/>
          <w:i/>
          <w:iCs/>
        </w:rPr>
        <w:t>, 2024</w:t>
      </w:r>
    </w:p>
    <w:p w14:paraId="0AE8E95D" w14:textId="14427050" w:rsidR="00667422" w:rsidRPr="00E326CC" w:rsidDel="009866E1" w:rsidRDefault="00667422" w:rsidP="00E1207D">
      <w:pPr>
        <w:pStyle w:val="NoSpacing"/>
        <w:jc w:val="both"/>
        <w:rPr>
          <w:rFonts w:ascii="Times New Roman" w:hAnsi="Times New Roman" w:cs="Times New Roman"/>
          <w:i/>
        </w:rPr>
      </w:pPr>
      <w:r w:rsidRPr="00E326CC">
        <w:rPr>
          <w:rFonts w:ascii="Times New Roman" w:hAnsi="Times New Roman" w:cs="Times New Roman"/>
          <w:iCs/>
        </w:rPr>
        <w:t xml:space="preserve">Ms. Coleman </w:t>
      </w:r>
      <w:bookmarkStart w:id="6" w:name="_Hlk168406005"/>
      <w:r w:rsidRPr="00E326CC" w:rsidDel="009866E1">
        <w:rPr>
          <w:rFonts w:ascii="Times New Roman" w:hAnsi="Times New Roman" w:cs="Times New Roman"/>
          <w:iCs/>
        </w:rPr>
        <w:t>noted th</w:t>
      </w:r>
      <w:r w:rsidR="005246BC"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00094A33" w:rsidRPr="00E326CC">
        <w:rPr>
          <w:rFonts w:ascii="Times New Roman" w:hAnsi="Times New Roman" w:cs="Times New Roman"/>
          <w:iCs/>
        </w:rPr>
        <w:t xml:space="preserve">in </w:t>
      </w:r>
      <w:r w:rsidR="00967D91" w:rsidRPr="00E326CC">
        <w:rPr>
          <w:rFonts w:ascii="Times New Roman" w:hAnsi="Times New Roman" w:cs="Times New Roman"/>
          <w:iCs/>
        </w:rPr>
        <w:t xml:space="preserve">the </w:t>
      </w:r>
      <w:hyperlink w:anchor="Ballot" w:tooltip="Combined Ballot" w:history="1">
        <w:r w:rsidR="00967D91" w:rsidRPr="00E326CC">
          <w:rPr>
            <w:rStyle w:val="Hyperlink"/>
            <w:rFonts w:ascii="Times New Roman" w:hAnsi="Times New Roman" w:cs="Times New Roman"/>
            <w:iCs/>
          </w:rPr>
          <w:t>Combined Ballot.</w:t>
        </w:r>
      </w:hyperlink>
      <w:r w:rsidR="00967D91" w:rsidRPr="00E326CC">
        <w:rPr>
          <w:rFonts w:ascii="Times New Roman" w:hAnsi="Times New Roman" w:cs="Times New Roman"/>
          <w:iCs/>
        </w:rPr>
        <w:t xml:space="preserve">  </w:t>
      </w:r>
      <w:bookmarkEnd w:id="6"/>
    </w:p>
    <w:bookmarkEnd w:id="3"/>
    <w:bookmarkEnd w:id="4"/>
    <w:p w14:paraId="6CB3167A" w14:textId="77777777" w:rsidR="00EF4A33" w:rsidRPr="00E326CC" w:rsidRDefault="00EF4A33" w:rsidP="00E1207D">
      <w:pPr>
        <w:pStyle w:val="NoSpacing"/>
        <w:jc w:val="both"/>
        <w:rPr>
          <w:rFonts w:ascii="Times New Roman" w:hAnsi="Times New Roman" w:cs="Times New Roman"/>
          <w:highlight w:val="lightGray"/>
          <w:u w:val="single"/>
        </w:rPr>
      </w:pPr>
    </w:p>
    <w:bookmarkEnd w:id="5"/>
    <w:p w14:paraId="10FD5767" w14:textId="77777777" w:rsidR="00EF4A33" w:rsidRPr="00E326CC" w:rsidRDefault="00EF4A33" w:rsidP="00E1207D">
      <w:pPr>
        <w:pStyle w:val="NoSpacing"/>
        <w:jc w:val="both"/>
        <w:rPr>
          <w:rFonts w:ascii="Times New Roman" w:hAnsi="Times New Roman" w:cs="Times New Roman"/>
          <w:highlight w:val="lightGray"/>
          <w:u w:val="single"/>
        </w:rPr>
      </w:pPr>
    </w:p>
    <w:p w14:paraId="3673B4BF" w14:textId="2D723238" w:rsidR="00961371" w:rsidRPr="00B75757" w:rsidRDefault="007A0397" w:rsidP="00E1207D">
      <w:pPr>
        <w:pStyle w:val="NoSpacing"/>
        <w:jc w:val="both"/>
        <w:rPr>
          <w:rFonts w:ascii="Times New Roman" w:hAnsi="Times New Roman" w:cs="Times New Roman"/>
          <w:u w:val="single"/>
        </w:rPr>
      </w:pPr>
      <w:r w:rsidRPr="00B75757">
        <w:rPr>
          <w:rFonts w:ascii="Times New Roman" w:hAnsi="Times New Roman" w:cs="Times New Roman"/>
          <w:u w:val="single"/>
        </w:rPr>
        <w:t xml:space="preserve">Technical Advisory Committee (TAC) </w:t>
      </w:r>
      <w:r w:rsidR="00885AC5" w:rsidRPr="00B75757">
        <w:rPr>
          <w:rFonts w:ascii="Times New Roman" w:hAnsi="Times New Roman" w:cs="Times New Roman"/>
          <w:u w:val="single"/>
        </w:rPr>
        <w:t>Update</w:t>
      </w:r>
      <w:r w:rsidR="003A4157" w:rsidRPr="00B75757">
        <w:rPr>
          <w:rFonts w:ascii="Times New Roman" w:hAnsi="Times New Roman" w:cs="Times New Roman"/>
          <w:u w:val="single"/>
        </w:rPr>
        <w:t xml:space="preserve"> </w:t>
      </w:r>
      <w:r w:rsidR="00B05EA7" w:rsidRPr="00B75757">
        <w:rPr>
          <w:rFonts w:ascii="Times New Roman" w:hAnsi="Times New Roman" w:cs="Times New Roman"/>
          <w:u w:val="single"/>
        </w:rPr>
        <w:t xml:space="preserve"> </w:t>
      </w:r>
    </w:p>
    <w:p w14:paraId="4A7026AF" w14:textId="2331D660" w:rsidR="005246BC" w:rsidRPr="00E11725" w:rsidRDefault="00ED4589" w:rsidP="00E1207D">
      <w:pPr>
        <w:pStyle w:val="NoSpacing"/>
        <w:jc w:val="both"/>
        <w:rPr>
          <w:rFonts w:ascii="Times New Roman" w:hAnsi="Times New Roman" w:cs="Times New Roman"/>
          <w:u w:val="single"/>
        </w:rPr>
      </w:pPr>
      <w:r w:rsidRPr="00E11725">
        <w:rPr>
          <w:rFonts w:ascii="Times New Roman" w:hAnsi="Times New Roman" w:cs="Times New Roman"/>
          <w:iCs/>
        </w:rPr>
        <w:t xml:space="preserve">Ms. </w:t>
      </w:r>
      <w:r w:rsidR="0062299A" w:rsidRPr="00E11725">
        <w:rPr>
          <w:rFonts w:ascii="Times New Roman" w:hAnsi="Times New Roman" w:cs="Times New Roman"/>
          <w:iCs/>
        </w:rPr>
        <w:t xml:space="preserve">Coleman </w:t>
      </w:r>
      <w:r w:rsidR="00A66439" w:rsidRPr="00E11725">
        <w:rPr>
          <w:rFonts w:ascii="Times New Roman" w:hAnsi="Times New Roman" w:cs="Times New Roman"/>
          <w:iCs/>
        </w:rPr>
        <w:t>reviewed the disposition of items considered at the</w:t>
      </w:r>
      <w:r w:rsidR="002B0D9A" w:rsidRPr="00E11725">
        <w:rPr>
          <w:rFonts w:ascii="Times New Roman" w:hAnsi="Times New Roman" w:cs="Times New Roman"/>
          <w:iCs/>
        </w:rPr>
        <w:t xml:space="preserve"> </w:t>
      </w:r>
      <w:r w:rsidR="00190DF2">
        <w:rPr>
          <w:rFonts w:ascii="Times New Roman" w:hAnsi="Times New Roman" w:cs="Times New Roman"/>
          <w:iCs/>
        </w:rPr>
        <w:t>October 30</w:t>
      </w:r>
      <w:r w:rsidR="004A39AF">
        <w:rPr>
          <w:rFonts w:ascii="Times New Roman" w:hAnsi="Times New Roman" w:cs="Times New Roman"/>
          <w:iCs/>
        </w:rPr>
        <w:t xml:space="preserve">, </w:t>
      </w:r>
      <w:r w:rsidR="00E11725" w:rsidRPr="00E11725">
        <w:rPr>
          <w:rFonts w:ascii="Times New Roman" w:hAnsi="Times New Roman" w:cs="Times New Roman"/>
          <w:iCs/>
        </w:rPr>
        <w:t>2</w:t>
      </w:r>
      <w:r w:rsidR="00B67E53" w:rsidRPr="00E11725">
        <w:rPr>
          <w:rFonts w:ascii="Times New Roman" w:hAnsi="Times New Roman" w:cs="Times New Roman"/>
          <w:iCs/>
        </w:rPr>
        <w:t xml:space="preserve">024 </w:t>
      </w:r>
      <w:r w:rsidR="00A66439" w:rsidRPr="00E11725">
        <w:rPr>
          <w:rFonts w:ascii="Times New Roman" w:hAnsi="Times New Roman" w:cs="Times New Roman"/>
          <w:iCs/>
        </w:rPr>
        <w:t xml:space="preserve">TAC meeting.  </w:t>
      </w:r>
    </w:p>
    <w:p w14:paraId="207C50A8" w14:textId="77777777" w:rsidR="00A66439" w:rsidRPr="00A149A8" w:rsidRDefault="00A66439" w:rsidP="00E1207D">
      <w:pPr>
        <w:pStyle w:val="NoSpacing"/>
        <w:jc w:val="both"/>
        <w:rPr>
          <w:rFonts w:ascii="Times New Roman" w:hAnsi="Times New Roman" w:cs="Times New Roman"/>
          <w:highlight w:val="lightGray"/>
          <w:u w:val="single"/>
        </w:rPr>
      </w:pPr>
    </w:p>
    <w:p w14:paraId="7AD30E69" w14:textId="77777777" w:rsidR="002C222C" w:rsidRPr="00A149A8" w:rsidRDefault="002C222C" w:rsidP="00E1207D">
      <w:pPr>
        <w:pStyle w:val="NoSpacing"/>
        <w:jc w:val="both"/>
        <w:rPr>
          <w:rFonts w:ascii="Times New Roman" w:hAnsi="Times New Roman" w:cs="Times New Roman"/>
          <w:highlight w:val="lightGray"/>
          <w:u w:val="single"/>
        </w:rPr>
      </w:pPr>
    </w:p>
    <w:p w14:paraId="598D8D66" w14:textId="062955F3" w:rsidR="00ED4589" w:rsidRPr="00646822" w:rsidRDefault="00131680" w:rsidP="00E1207D">
      <w:pPr>
        <w:pStyle w:val="NoSpacing"/>
        <w:jc w:val="both"/>
        <w:rPr>
          <w:rFonts w:ascii="Times New Roman" w:hAnsi="Times New Roman" w:cs="Times New Roman"/>
          <w:u w:val="single"/>
        </w:rPr>
      </w:pPr>
      <w:r w:rsidRPr="00646822">
        <w:rPr>
          <w:rFonts w:ascii="Times New Roman" w:hAnsi="Times New Roman" w:cs="Times New Roman"/>
          <w:u w:val="single"/>
        </w:rPr>
        <w:t xml:space="preserve">Project </w:t>
      </w:r>
      <w:r w:rsidR="00D16019" w:rsidRPr="00646822">
        <w:rPr>
          <w:rFonts w:ascii="Times New Roman" w:hAnsi="Times New Roman" w:cs="Times New Roman"/>
          <w:u w:val="single"/>
        </w:rPr>
        <w:t xml:space="preserve">Update </w:t>
      </w:r>
      <w:r w:rsidR="00ED4589" w:rsidRPr="00646822">
        <w:rPr>
          <w:rFonts w:ascii="Times New Roman" w:hAnsi="Times New Roman" w:cs="Times New Roman"/>
          <w:u w:val="single"/>
        </w:rPr>
        <w:t>(see Key Documents)</w:t>
      </w:r>
      <w:r w:rsidR="00B05EA7" w:rsidRPr="00646822">
        <w:rPr>
          <w:rFonts w:ascii="Times New Roman" w:hAnsi="Times New Roman" w:cs="Times New Roman"/>
          <w:u w:val="single"/>
        </w:rPr>
        <w:t xml:space="preserve">  </w:t>
      </w:r>
    </w:p>
    <w:p w14:paraId="4A4FBE18" w14:textId="5CBFF761" w:rsidR="004A39AF" w:rsidRPr="000C0DD1" w:rsidRDefault="0060378E" w:rsidP="00E1207D">
      <w:pPr>
        <w:pStyle w:val="NoSpacing"/>
        <w:jc w:val="both"/>
        <w:rPr>
          <w:rFonts w:ascii="Times New Roman" w:hAnsi="Times New Roman" w:cs="Times New Roman"/>
        </w:rPr>
      </w:pPr>
      <w:r w:rsidRPr="000C0DD1">
        <w:rPr>
          <w:rFonts w:ascii="Times New Roman" w:hAnsi="Times New Roman" w:cs="Times New Roman"/>
        </w:rPr>
        <w:t xml:space="preserve">Troy Anderson </w:t>
      </w:r>
      <w:r w:rsidR="00D16019" w:rsidRPr="000C0DD1">
        <w:rPr>
          <w:rFonts w:ascii="Times New Roman" w:hAnsi="Times New Roman" w:cs="Times New Roman"/>
        </w:rPr>
        <w:t>pr</w:t>
      </w:r>
      <w:r w:rsidR="00817ED3" w:rsidRPr="000C0DD1">
        <w:rPr>
          <w:rFonts w:ascii="Times New Roman" w:hAnsi="Times New Roman" w:cs="Times New Roman"/>
        </w:rPr>
        <w:t xml:space="preserve">ovided </w:t>
      </w:r>
      <w:r w:rsidR="0032670B" w:rsidRPr="000C0DD1">
        <w:rPr>
          <w:rFonts w:ascii="Times New Roman" w:hAnsi="Times New Roman" w:cs="Times New Roman"/>
        </w:rPr>
        <w:t>project highlights</w:t>
      </w:r>
      <w:r w:rsidR="008E25F0" w:rsidRPr="000C0DD1">
        <w:rPr>
          <w:rFonts w:ascii="Times New Roman" w:hAnsi="Times New Roman" w:cs="Times New Roman"/>
        </w:rPr>
        <w:t xml:space="preserve">, </w:t>
      </w:r>
      <w:r w:rsidR="000C0DD1" w:rsidRPr="000C0DD1">
        <w:rPr>
          <w:rFonts w:ascii="Times New Roman" w:hAnsi="Times New Roman" w:cs="Times New Roman"/>
        </w:rPr>
        <w:t xml:space="preserve">including the November 10, 2024 go-live of the Texas </w:t>
      </w:r>
      <w:r w:rsidR="00CB5846">
        <w:rPr>
          <w:rFonts w:ascii="Times New Roman" w:hAnsi="Times New Roman" w:cs="Times New Roman"/>
        </w:rPr>
        <w:t>Standard Electronic Transaction (</w:t>
      </w:r>
      <w:r w:rsidR="000C0DD1" w:rsidRPr="000C0DD1">
        <w:rPr>
          <w:rFonts w:ascii="Times New Roman" w:hAnsi="Times New Roman" w:cs="Times New Roman"/>
        </w:rPr>
        <w:t>SET</w:t>
      </w:r>
      <w:r w:rsidR="00CB5846">
        <w:rPr>
          <w:rFonts w:ascii="Times New Roman" w:hAnsi="Times New Roman" w:cs="Times New Roman"/>
        </w:rPr>
        <w:t>)</w:t>
      </w:r>
      <w:r w:rsidR="000C0DD1" w:rsidRPr="000C0DD1">
        <w:rPr>
          <w:rFonts w:ascii="Times New Roman" w:hAnsi="Times New Roman" w:cs="Times New Roman"/>
        </w:rPr>
        <w:t xml:space="preserve"> V5.0 project, </w:t>
      </w:r>
      <w:r w:rsidR="00ED71AB" w:rsidRPr="000C0DD1">
        <w:rPr>
          <w:rFonts w:ascii="Times New Roman" w:hAnsi="Times New Roman" w:cs="Times New Roman"/>
        </w:rPr>
        <w:t xml:space="preserve">summarized </w:t>
      </w:r>
      <w:r w:rsidR="00725FB0" w:rsidRPr="000C0DD1">
        <w:rPr>
          <w:rFonts w:ascii="Times New Roman" w:hAnsi="Times New Roman" w:cs="Times New Roman"/>
        </w:rPr>
        <w:t>2024</w:t>
      </w:r>
      <w:r w:rsidR="00ED71AB" w:rsidRPr="000C0DD1">
        <w:rPr>
          <w:rFonts w:ascii="Times New Roman" w:hAnsi="Times New Roman" w:cs="Times New Roman"/>
        </w:rPr>
        <w:t xml:space="preserve"> </w:t>
      </w:r>
      <w:r w:rsidR="004A39AF" w:rsidRPr="000C0DD1">
        <w:rPr>
          <w:rFonts w:ascii="Times New Roman" w:hAnsi="Times New Roman" w:cs="Times New Roman"/>
        </w:rPr>
        <w:t xml:space="preserve">and 2025 </w:t>
      </w:r>
      <w:r w:rsidR="00ED71AB" w:rsidRPr="000C0DD1">
        <w:rPr>
          <w:rFonts w:ascii="Times New Roman" w:hAnsi="Times New Roman" w:cs="Times New Roman"/>
        </w:rPr>
        <w:t>release targets</w:t>
      </w:r>
      <w:r w:rsidR="002C222C" w:rsidRPr="000C0DD1">
        <w:rPr>
          <w:rFonts w:ascii="Times New Roman" w:hAnsi="Times New Roman" w:cs="Times New Roman"/>
        </w:rPr>
        <w:t xml:space="preserve">, </w:t>
      </w:r>
      <w:r w:rsidR="004A39AF" w:rsidRPr="000C0DD1">
        <w:rPr>
          <w:rFonts w:ascii="Times New Roman" w:hAnsi="Times New Roman" w:cs="Times New Roman"/>
        </w:rPr>
        <w:t xml:space="preserve">reviewed the </w:t>
      </w:r>
      <w:r w:rsidR="000C0DD1" w:rsidRPr="000C0DD1">
        <w:rPr>
          <w:rFonts w:ascii="Times New Roman" w:hAnsi="Times New Roman" w:cs="Times New Roman"/>
        </w:rPr>
        <w:t xml:space="preserve">major projects, </w:t>
      </w:r>
      <w:r w:rsidR="002C222C" w:rsidRPr="000C0DD1">
        <w:rPr>
          <w:rFonts w:ascii="Times New Roman" w:hAnsi="Times New Roman" w:cs="Times New Roman"/>
        </w:rPr>
        <w:t xml:space="preserve">and </w:t>
      </w:r>
      <w:r w:rsidR="00503537" w:rsidRPr="000C0DD1">
        <w:rPr>
          <w:rFonts w:ascii="Times New Roman" w:hAnsi="Times New Roman" w:cs="Times New Roman"/>
        </w:rPr>
        <w:t xml:space="preserve">presented the priority and rank </w:t>
      </w:r>
      <w:r w:rsidR="00503537" w:rsidRPr="000C0DD1">
        <w:rPr>
          <w:rFonts w:ascii="Times New Roman" w:hAnsi="Times New Roman" w:cs="Times New Roman"/>
        </w:rPr>
        <w:t xml:space="preserve">options for Revision Requests requiring projects.  </w:t>
      </w:r>
      <w:r w:rsidR="002C222C" w:rsidRPr="000C0DD1">
        <w:rPr>
          <w:rFonts w:ascii="Times New Roman" w:hAnsi="Times New Roman" w:cs="Times New Roman"/>
        </w:rPr>
        <w:t>Mr. Anderson reviewed the</w:t>
      </w:r>
      <w:r w:rsidR="00503537" w:rsidRPr="000C0DD1">
        <w:rPr>
          <w:rFonts w:ascii="Times New Roman" w:hAnsi="Times New Roman" w:cs="Times New Roman"/>
        </w:rPr>
        <w:t xml:space="preserve"> </w:t>
      </w:r>
      <w:r w:rsidR="000C0DD1" w:rsidRPr="000C0DD1">
        <w:rPr>
          <w:rFonts w:ascii="Times New Roman" w:hAnsi="Times New Roman" w:cs="Times New Roman"/>
        </w:rPr>
        <w:t xml:space="preserve">October 24, 2024 Technology Working Group (TWG) </w:t>
      </w:r>
      <w:r w:rsidR="002C222C" w:rsidRPr="000C0DD1">
        <w:rPr>
          <w:rFonts w:ascii="Times New Roman" w:hAnsi="Times New Roman" w:cs="Times New Roman"/>
        </w:rPr>
        <w:t xml:space="preserve">meeting </w:t>
      </w:r>
      <w:r w:rsidR="000C0DD1" w:rsidRPr="000C0DD1">
        <w:rPr>
          <w:rFonts w:ascii="Times New Roman" w:hAnsi="Times New Roman" w:cs="Times New Roman"/>
        </w:rPr>
        <w:t xml:space="preserve">agenda items and </w:t>
      </w:r>
      <w:r w:rsidR="002C222C" w:rsidRPr="000C0DD1">
        <w:rPr>
          <w:rFonts w:ascii="Times New Roman" w:hAnsi="Times New Roman" w:cs="Times New Roman"/>
        </w:rPr>
        <w:t xml:space="preserve">encouraged participants to attend the </w:t>
      </w:r>
      <w:r w:rsidR="000C0DD1" w:rsidRPr="000C0DD1">
        <w:rPr>
          <w:rFonts w:ascii="Times New Roman" w:hAnsi="Times New Roman" w:cs="Times New Roman"/>
        </w:rPr>
        <w:t xml:space="preserve">November 21, 2024 </w:t>
      </w:r>
      <w:r w:rsidR="002C222C" w:rsidRPr="000C0DD1">
        <w:rPr>
          <w:rFonts w:ascii="Times New Roman" w:hAnsi="Times New Roman" w:cs="Times New Roman"/>
        </w:rPr>
        <w:t>TWG meeting</w:t>
      </w:r>
      <w:r w:rsidR="00E553D2" w:rsidRPr="000C0DD1">
        <w:rPr>
          <w:rFonts w:ascii="Times New Roman" w:hAnsi="Times New Roman" w:cs="Times New Roman"/>
        </w:rPr>
        <w:t xml:space="preserve">.  </w:t>
      </w:r>
    </w:p>
    <w:p w14:paraId="5D7EF9E0" w14:textId="77777777" w:rsidR="004A39AF" w:rsidRPr="000C0DD1" w:rsidRDefault="004A39AF" w:rsidP="00E1207D">
      <w:pPr>
        <w:pStyle w:val="NoSpacing"/>
        <w:jc w:val="both"/>
        <w:rPr>
          <w:rFonts w:ascii="Times New Roman" w:hAnsi="Times New Roman" w:cs="Times New Roman"/>
        </w:rPr>
      </w:pPr>
    </w:p>
    <w:p w14:paraId="0D206FD7" w14:textId="77777777" w:rsidR="00C200CB" w:rsidRPr="000C0DD1" w:rsidRDefault="00C200CB" w:rsidP="00E1207D">
      <w:pPr>
        <w:pStyle w:val="NoSpacing"/>
        <w:jc w:val="both"/>
        <w:rPr>
          <w:rFonts w:ascii="Times New Roman" w:hAnsi="Times New Roman" w:cs="Times New Roman"/>
          <w:i/>
        </w:rPr>
      </w:pPr>
    </w:p>
    <w:p w14:paraId="6E83AC3A" w14:textId="3F45F818" w:rsidR="00A27CA4" w:rsidRPr="00E244A6" w:rsidRDefault="00A27CA4" w:rsidP="00E1207D">
      <w:pPr>
        <w:pStyle w:val="NoSpacing"/>
        <w:jc w:val="both"/>
        <w:rPr>
          <w:rFonts w:ascii="Times New Roman" w:hAnsi="Times New Roman" w:cs="Times New Roman"/>
          <w:u w:val="single"/>
        </w:rPr>
      </w:pPr>
      <w:r w:rsidRPr="00E244A6">
        <w:rPr>
          <w:rFonts w:ascii="Times New Roman" w:hAnsi="Times New Roman" w:cs="Times New Roman"/>
          <w:u w:val="single"/>
        </w:rPr>
        <w:t>Review PRS Reports, Impact Analyses, and Prioritization</w:t>
      </w:r>
      <w:r w:rsidR="00DC19C8" w:rsidRPr="00E244A6">
        <w:rPr>
          <w:rFonts w:ascii="Times New Roman" w:hAnsi="Times New Roman" w:cs="Times New Roman"/>
          <w:u w:val="single"/>
        </w:rPr>
        <w:t xml:space="preserve"> (see Key Documents)</w:t>
      </w:r>
      <w:r w:rsidR="00B05EA7" w:rsidRPr="00E244A6">
        <w:rPr>
          <w:rFonts w:ascii="Times New Roman" w:hAnsi="Times New Roman" w:cs="Times New Roman"/>
          <w:u w:val="single"/>
        </w:rPr>
        <w:t xml:space="preserve">  </w:t>
      </w:r>
    </w:p>
    <w:p w14:paraId="10F356E9" w14:textId="05B771DF" w:rsidR="00190DF2" w:rsidRPr="00190DF2" w:rsidRDefault="00646822" w:rsidP="00190DF2">
      <w:pPr>
        <w:pStyle w:val="NoSpacing"/>
        <w:jc w:val="both"/>
        <w:rPr>
          <w:rFonts w:ascii="Times New Roman" w:hAnsi="Times New Roman" w:cs="Times New Roman"/>
          <w:i/>
        </w:rPr>
      </w:pPr>
      <w:r w:rsidRPr="00190DF2">
        <w:rPr>
          <w:rFonts w:ascii="Times New Roman" w:hAnsi="Times New Roman" w:cs="Times New Roman"/>
          <w:i/>
        </w:rPr>
        <w:t>N</w:t>
      </w:r>
      <w:r w:rsidR="00E244A6" w:rsidRPr="00190DF2">
        <w:rPr>
          <w:rFonts w:ascii="Times New Roman" w:hAnsi="Times New Roman" w:cs="Times New Roman"/>
          <w:i/>
        </w:rPr>
        <w:t>odal Protocol Revision Request (N</w:t>
      </w:r>
      <w:r w:rsidRPr="00190DF2">
        <w:rPr>
          <w:rFonts w:ascii="Times New Roman" w:hAnsi="Times New Roman" w:cs="Times New Roman"/>
          <w:i/>
        </w:rPr>
        <w:t>PRR</w:t>
      </w:r>
      <w:r w:rsidR="00E244A6" w:rsidRPr="00190DF2">
        <w:rPr>
          <w:rFonts w:ascii="Times New Roman" w:hAnsi="Times New Roman" w:cs="Times New Roman"/>
          <w:i/>
        </w:rPr>
        <w:t xml:space="preserve">) </w:t>
      </w:r>
      <w:r w:rsidR="00190DF2" w:rsidRPr="00190DF2">
        <w:rPr>
          <w:rFonts w:ascii="Times New Roman" w:hAnsi="Times New Roman" w:cs="Times New Roman"/>
          <w:i/>
        </w:rPr>
        <w:t>1239, Access to Market Information</w:t>
      </w:r>
    </w:p>
    <w:p w14:paraId="6259D97F" w14:textId="77777777" w:rsidR="00190DF2" w:rsidRPr="00190DF2" w:rsidRDefault="00190DF2" w:rsidP="00190DF2">
      <w:pPr>
        <w:pStyle w:val="NoSpacing"/>
        <w:jc w:val="both"/>
        <w:rPr>
          <w:rFonts w:ascii="Times New Roman" w:hAnsi="Times New Roman" w:cs="Times New Roman"/>
          <w:i/>
        </w:rPr>
      </w:pPr>
      <w:r w:rsidRPr="00190DF2">
        <w:rPr>
          <w:rFonts w:ascii="Times New Roman" w:hAnsi="Times New Roman" w:cs="Times New Roman"/>
          <w:i/>
        </w:rPr>
        <w:t>NPRR1240, Access to Transmission Planning Information</w:t>
      </w:r>
    </w:p>
    <w:p w14:paraId="2BF9C776" w14:textId="1C7B8BBB" w:rsidR="00190DF2" w:rsidRPr="005031D8" w:rsidRDefault="005031D8" w:rsidP="00190DF2">
      <w:pPr>
        <w:pStyle w:val="NoSpacing"/>
        <w:jc w:val="both"/>
        <w:rPr>
          <w:rFonts w:ascii="Times New Roman" w:hAnsi="Times New Roman" w:cs="Times New Roman"/>
          <w:iCs/>
        </w:rPr>
      </w:pPr>
      <w:r w:rsidRPr="005031D8">
        <w:rPr>
          <w:rFonts w:ascii="Times New Roman" w:hAnsi="Times New Roman" w:cs="Times New Roman"/>
          <w:iCs/>
        </w:rPr>
        <w:lastRenderedPageBreak/>
        <w:t xml:space="preserve">Mr. Anderson presented efficiencies in the respective 10/29/24 Revised Impact </w:t>
      </w:r>
      <w:r w:rsidRPr="005031D8">
        <w:rPr>
          <w:rFonts w:ascii="Times New Roman" w:hAnsi="Times New Roman" w:cs="Times New Roman"/>
          <w:iCs/>
        </w:rPr>
        <w:t>Analys</w:t>
      </w:r>
      <w:r w:rsidR="00CB5846">
        <w:rPr>
          <w:rFonts w:ascii="Times New Roman" w:hAnsi="Times New Roman" w:cs="Times New Roman"/>
          <w:iCs/>
        </w:rPr>
        <w:t>e</w:t>
      </w:r>
      <w:r w:rsidRPr="005031D8">
        <w:rPr>
          <w:rFonts w:ascii="Times New Roman" w:hAnsi="Times New Roman" w:cs="Times New Roman"/>
          <w:iCs/>
        </w:rPr>
        <w:t xml:space="preserve">s </w:t>
      </w:r>
      <w:r w:rsidR="00F33E44">
        <w:rPr>
          <w:rFonts w:ascii="Times New Roman" w:hAnsi="Times New Roman" w:cs="Times New Roman"/>
          <w:iCs/>
        </w:rPr>
        <w:t xml:space="preserve">for </w:t>
      </w:r>
      <w:r w:rsidR="00190DF2" w:rsidRPr="005031D8">
        <w:rPr>
          <w:rFonts w:ascii="Times New Roman" w:hAnsi="Times New Roman" w:cs="Times New Roman"/>
          <w:iCs/>
        </w:rPr>
        <w:t xml:space="preserve">NPRR1239 </w:t>
      </w:r>
      <w:r w:rsidR="00190DF2" w:rsidRPr="005031D8">
        <w:rPr>
          <w:rFonts w:ascii="Times New Roman" w:hAnsi="Times New Roman" w:cs="Times New Roman"/>
          <w:iCs/>
        </w:rPr>
        <w:t>and NPRR1240</w:t>
      </w:r>
      <w:r w:rsidR="00F33E44">
        <w:rPr>
          <w:rFonts w:ascii="Times New Roman" w:hAnsi="Times New Roman" w:cs="Times New Roman"/>
          <w:iCs/>
        </w:rPr>
        <w:t xml:space="preserve">, reviewed the </w:t>
      </w:r>
      <w:r w:rsidR="00F33E44">
        <w:rPr>
          <w:rFonts w:ascii="Times New Roman" w:hAnsi="Times New Roman" w:cs="Times New Roman"/>
          <w:iCs/>
        </w:rPr>
        <w:t xml:space="preserve">priority and rank for </w:t>
      </w:r>
      <w:r w:rsidR="00CB5846">
        <w:rPr>
          <w:rFonts w:ascii="Times New Roman" w:hAnsi="Times New Roman" w:cs="Times New Roman"/>
          <w:iCs/>
        </w:rPr>
        <w:t>each</w:t>
      </w:r>
      <w:r w:rsidR="00F33E44">
        <w:rPr>
          <w:rFonts w:ascii="Times New Roman" w:hAnsi="Times New Roman" w:cs="Times New Roman"/>
          <w:iCs/>
        </w:rPr>
        <w:t xml:space="preserve">, and noted that the implementation timeline is dependent on the </w:t>
      </w:r>
      <w:r w:rsidR="00F33E44" w:rsidRPr="00F33E44">
        <w:rPr>
          <w:rFonts w:ascii="Times New Roman" w:hAnsi="Times New Roman" w:cs="Times New Roman"/>
          <w:iCs/>
        </w:rPr>
        <w:t xml:space="preserve">Real-Time Co-optimization Plus Batteries (RTC+B) </w:t>
      </w:r>
      <w:r w:rsidR="00F33E44">
        <w:rPr>
          <w:rFonts w:ascii="Times New Roman" w:hAnsi="Times New Roman" w:cs="Times New Roman"/>
          <w:iCs/>
        </w:rPr>
        <w:t xml:space="preserve">project </w:t>
      </w:r>
      <w:r w:rsidR="00F33E44">
        <w:rPr>
          <w:rFonts w:ascii="Times New Roman" w:hAnsi="Times New Roman" w:cs="Times New Roman"/>
          <w:iCs/>
        </w:rPr>
        <w:t xml:space="preserve">impacts.  </w:t>
      </w:r>
      <w:r w:rsidR="00190DF2" w:rsidRPr="005031D8">
        <w:rPr>
          <w:rFonts w:ascii="Times New Roman" w:hAnsi="Times New Roman" w:cs="Times New Roman"/>
          <w:iCs/>
        </w:rPr>
        <w:t xml:space="preserve">Ms. Coleman </w:t>
      </w:r>
      <w:r w:rsidR="00190DF2" w:rsidRPr="005031D8" w:rsidDel="009866E1">
        <w:rPr>
          <w:rFonts w:ascii="Times New Roman" w:hAnsi="Times New Roman" w:cs="Times New Roman"/>
          <w:iCs/>
        </w:rPr>
        <w:t>noted th</w:t>
      </w:r>
      <w:r w:rsidR="00190DF2" w:rsidRPr="005031D8">
        <w:rPr>
          <w:rFonts w:ascii="Times New Roman" w:hAnsi="Times New Roman" w:cs="Times New Roman"/>
          <w:iCs/>
        </w:rPr>
        <w:t xml:space="preserve">ese items </w:t>
      </w:r>
      <w:r w:rsidR="00190DF2" w:rsidRPr="005031D8" w:rsidDel="009866E1">
        <w:rPr>
          <w:rFonts w:ascii="Times New Roman" w:hAnsi="Times New Roman" w:cs="Times New Roman"/>
          <w:iCs/>
        </w:rPr>
        <w:t xml:space="preserve">could be considered for inclusion </w:t>
      </w:r>
      <w:r w:rsidR="00190DF2" w:rsidRPr="005031D8">
        <w:rPr>
          <w:rFonts w:ascii="Times New Roman" w:hAnsi="Times New Roman" w:cs="Times New Roman"/>
          <w:iCs/>
        </w:rPr>
        <w:t xml:space="preserve">in the </w:t>
      </w:r>
      <w:hyperlink w:anchor="Ballot" w:tooltip="Combined Ballot" w:history="1">
        <w:r w:rsidR="00190DF2" w:rsidRPr="005031D8">
          <w:rPr>
            <w:rStyle w:val="Hyperlink"/>
            <w:rFonts w:ascii="Times New Roman" w:hAnsi="Times New Roman" w:cs="Times New Roman"/>
            <w:iCs/>
          </w:rPr>
          <w:t>Combined Ballot.</w:t>
        </w:r>
      </w:hyperlink>
      <w:r w:rsidR="00190DF2" w:rsidRPr="005031D8">
        <w:rPr>
          <w:rFonts w:ascii="Times New Roman" w:hAnsi="Times New Roman" w:cs="Times New Roman"/>
          <w:iCs/>
        </w:rPr>
        <w:t xml:space="preserve">  </w:t>
      </w:r>
    </w:p>
    <w:p w14:paraId="455C49EB" w14:textId="2865CA0B" w:rsidR="00190DF2" w:rsidRPr="005031D8" w:rsidRDefault="00190DF2" w:rsidP="00E1207D">
      <w:pPr>
        <w:pStyle w:val="NoSpacing"/>
        <w:jc w:val="both"/>
        <w:rPr>
          <w:rFonts w:ascii="Times New Roman" w:hAnsi="Times New Roman" w:cs="Times New Roman"/>
          <w:i/>
        </w:rPr>
      </w:pPr>
    </w:p>
    <w:p w14:paraId="2C574832" w14:textId="4A9F0F69" w:rsidR="00190DF2" w:rsidRDefault="00190DF2" w:rsidP="00E1207D">
      <w:pPr>
        <w:pStyle w:val="NoSpacing"/>
        <w:jc w:val="both"/>
        <w:rPr>
          <w:rFonts w:ascii="Times New Roman" w:hAnsi="Times New Roman" w:cs="Times New Roman"/>
          <w:i/>
        </w:rPr>
      </w:pPr>
      <w:r w:rsidRPr="005031D8">
        <w:rPr>
          <w:rFonts w:ascii="Times New Roman" w:hAnsi="Times New Roman" w:cs="Times New Roman"/>
          <w:i/>
        </w:rPr>
        <w:t>NPRR1246, Energy Storage Resource Terminology Alignment for the Single-Model Era</w:t>
      </w:r>
    </w:p>
    <w:p w14:paraId="1E1A6E1E" w14:textId="77777777" w:rsidR="00453BE0" w:rsidRPr="00E326CC" w:rsidDel="009866E1" w:rsidRDefault="00453BE0" w:rsidP="00453BE0">
      <w:pPr>
        <w:pStyle w:val="NoSpacing"/>
        <w:jc w:val="both"/>
        <w:rPr>
          <w:rFonts w:ascii="Times New Roman" w:hAnsi="Times New Roman" w:cs="Times New Roman"/>
          <w:i/>
        </w:rPr>
      </w:pPr>
      <w:bookmarkStart w:id="7" w:name="_Hlk183540025"/>
      <w:r>
        <w:rPr>
          <w:rFonts w:ascii="Times New Roman" w:hAnsi="Times New Roman" w:cs="Times New Roman"/>
          <w:iCs/>
        </w:rPr>
        <w:t>Market Participants reviewed the 7/31/24 Impact Analysis for NPRR1246</w:t>
      </w:r>
      <w:bookmarkEnd w:id="7"/>
      <w:r>
        <w:rPr>
          <w:rFonts w:ascii="Times New Roman" w:hAnsi="Times New Roman" w:cs="Times New Roman"/>
          <w:iCs/>
        </w:rPr>
        <w:t xml:space="preserve">.  </w:t>
      </w:r>
      <w:r w:rsidRPr="00E326CC">
        <w:rPr>
          <w:rFonts w:ascii="Times New Roman" w:hAnsi="Times New Roman" w:cs="Times New Roman"/>
          <w:iCs/>
        </w:rPr>
        <w:t xml:space="preserve">Ms. Coleman </w:t>
      </w:r>
      <w:r w:rsidRPr="00E326CC" w:rsidDel="009866E1">
        <w:rPr>
          <w:rFonts w:ascii="Times New Roman" w:hAnsi="Times New Roman" w:cs="Times New Roman"/>
          <w:iCs/>
        </w:rPr>
        <w:t>noted th</w:t>
      </w:r>
      <w:r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p w14:paraId="6837B89E" w14:textId="77777777" w:rsidR="00453BE0" w:rsidRPr="00453BE0" w:rsidRDefault="00453BE0" w:rsidP="00E1207D">
      <w:pPr>
        <w:pStyle w:val="NoSpacing"/>
        <w:jc w:val="both"/>
        <w:rPr>
          <w:rFonts w:ascii="Times New Roman" w:hAnsi="Times New Roman" w:cs="Times New Roman"/>
          <w:iCs/>
        </w:rPr>
      </w:pPr>
    </w:p>
    <w:p w14:paraId="225B82FF" w14:textId="5CFB2C45" w:rsidR="00190DF2" w:rsidRDefault="00190DF2" w:rsidP="00E1207D">
      <w:pPr>
        <w:pStyle w:val="NoSpacing"/>
        <w:jc w:val="both"/>
        <w:rPr>
          <w:rFonts w:ascii="Times New Roman" w:hAnsi="Times New Roman" w:cs="Times New Roman"/>
          <w:i/>
        </w:rPr>
      </w:pPr>
      <w:r w:rsidRPr="00190DF2">
        <w:rPr>
          <w:rFonts w:ascii="Times New Roman" w:hAnsi="Times New Roman" w:cs="Times New Roman"/>
          <w:i/>
        </w:rPr>
        <w:t>NPRR1254, Modeling Deadline for Initial Submission of Resource Registration Data</w:t>
      </w:r>
    </w:p>
    <w:p w14:paraId="35FBF9B4" w14:textId="4BF2A067" w:rsidR="00453BE0" w:rsidRPr="00E326CC" w:rsidDel="009866E1" w:rsidRDefault="00453BE0" w:rsidP="00453BE0">
      <w:pPr>
        <w:pStyle w:val="NoSpacing"/>
        <w:jc w:val="both"/>
        <w:rPr>
          <w:rFonts w:ascii="Times New Roman" w:hAnsi="Times New Roman" w:cs="Times New Roman"/>
          <w:i/>
        </w:rPr>
      </w:pPr>
      <w:r>
        <w:rPr>
          <w:rFonts w:ascii="Times New Roman" w:hAnsi="Times New Roman" w:cs="Times New Roman"/>
          <w:iCs/>
        </w:rPr>
        <w:t xml:space="preserve">Market Participants reviewed the 10/2/24 Impact Analysis for NPRR1254.  </w:t>
      </w:r>
      <w:r w:rsidRPr="00E326CC">
        <w:rPr>
          <w:rFonts w:ascii="Times New Roman" w:hAnsi="Times New Roman" w:cs="Times New Roman"/>
          <w:iCs/>
        </w:rPr>
        <w:t xml:space="preserve">Ms. Coleman </w:t>
      </w:r>
      <w:r w:rsidRPr="00E326CC" w:rsidDel="009866E1">
        <w:rPr>
          <w:rFonts w:ascii="Times New Roman" w:hAnsi="Times New Roman" w:cs="Times New Roman"/>
          <w:iCs/>
        </w:rPr>
        <w:t>noted th</w:t>
      </w:r>
      <w:r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p w14:paraId="144A0540" w14:textId="77777777" w:rsidR="00190DF2" w:rsidRDefault="00190DF2" w:rsidP="00E1207D">
      <w:pPr>
        <w:pStyle w:val="NoSpacing"/>
        <w:jc w:val="both"/>
        <w:rPr>
          <w:rFonts w:ascii="Times New Roman" w:hAnsi="Times New Roman" w:cs="Times New Roman"/>
          <w:i/>
        </w:rPr>
      </w:pPr>
    </w:p>
    <w:p w14:paraId="51E3B3D9" w14:textId="77777777" w:rsidR="00A7442D" w:rsidRPr="00E244A6" w:rsidRDefault="00A7442D" w:rsidP="00E1207D">
      <w:pPr>
        <w:pStyle w:val="NoSpacing"/>
        <w:jc w:val="both"/>
        <w:rPr>
          <w:rFonts w:ascii="Times New Roman" w:hAnsi="Times New Roman" w:cs="Times New Roman"/>
          <w:highlight w:val="lightGray"/>
        </w:rPr>
      </w:pPr>
    </w:p>
    <w:p w14:paraId="0518BEF7" w14:textId="3300CF7F" w:rsidR="004B343F" w:rsidRPr="003E41E8" w:rsidRDefault="004B343F" w:rsidP="00E1207D">
      <w:pPr>
        <w:pStyle w:val="NoSpacing"/>
        <w:jc w:val="both"/>
        <w:rPr>
          <w:rFonts w:ascii="Times New Roman" w:hAnsi="Times New Roman" w:cs="Times New Roman"/>
          <w:u w:val="single"/>
        </w:rPr>
      </w:pPr>
      <w:r w:rsidRPr="003E41E8">
        <w:rPr>
          <w:rFonts w:ascii="Times New Roman" w:hAnsi="Times New Roman" w:cs="Times New Roman"/>
          <w:u w:val="single"/>
        </w:rPr>
        <w:t>Revision Requests Tabled at PRS (see Key Documents)</w:t>
      </w:r>
      <w:r w:rsidR="00B05EA7" w:rsidRPr="003E41E8">
        <w:rPr>
          <w:rFonts w:ascii="Times New Roman" w:hAnsi="Times New Roman" w:cs="Times New Roman"/>
          <w:u w:val="single"/>
        </w:rPr>
        <w:t xml:space="preserve">  </w:t>
      </w:r>
    </w:p>
    <w:p w14:paraId="546939FE" w14:textId="576A5ADF" w:rsidR="00FF5ACE" w:rsidRPr="003E41E8" w:rsidRDefault="00FF5ACE" w:rsidP="00E1207D">
      <w:pPr>
        <w:pStyle w:val="NoSpacing"/>
        <w:jc w:val="both"/>
        <w:rPr>
          <w:rFonts w:ascii="Times New Roman" w:hAnsi="Times New Roman" w:cs="Times New Roman"/>
          <w:i/>
        </w:rPr>
      </w:pPr>
      <w:r w:rsidRPr="003E41E8">
        <w:rPr>
          <w:rFonts w:ascii="Times New Roman" w:hAnsi="Times New Roman" w:cs="Times New Roman"/>
          <w:i/>
        </w:rPr>
        <w:t>NPRR956, Designation of Providers of Transmission Additions</w:t>
      </w:r>
      <w:r w:rsidR="00B05EA7" w:rsidRPr="003E41E8">
        <w:rPr>
          <w:rFonts w:ascii="Times New Roman" w:hAnsi="Times New Roman" w:cs="Times New Roman"/>
          <w:i/>
        </w:rPr>
        <w:t xml:space="preserve">  </w:t>
      </w:r>
    </w:p>
    <w:p w14:paraId="135ACC17" w14:textId="5919A91C" w:rsidR="009E6504" w:rsidRPr="003E41E8" w:rsidRDefault="002372DE" w:rsidP="00E1207D">
      <w:pPr>
        <w:pStyle w:val="NoSpacing"/>
        <w:jc w:val="both"/>
        <w:rPr>
          <w:rFonts w:ascii="Times New Roman" w:hAnsi="Times New Roman" w:cs="Times New Roman"/>
          <w:i/>
        </w:rPr>
      </w:pPr>
      <w:r w:rsidRPr="003E41E8">
        <w:rPr>
          <w:rFonts w:ascii="Times New Roman" w:hAnsi="Times New Roman" w:cs="Times New Roman"/>
          <w:i/>
        </w:rPr>
        <w:t>NPRR1070, Planning Criteria for GTC Exit Solutions</w:t>
      </w:r>
      <w:r w:rsidR="00B05EA7" w:rsidRPr="003E41E8">
        <w:rPr>
          <w:rFonts w:ascii="Times New Roman" w:hAnsi="Times New Roman" w:cs="Times New Roman"/>
          <w:i/>
        </w:rPr>
        <w:t xml:space="preserve">  </w:t>
      </w:r>
    </w:p>
    <w:p w14:paraId="009356BA" w14:textId="73AF2485" w:rsidR="00F93E86" w:rsidRDefault="00F93E86" w:rsidP="00E1207D">
      <w:pPr>
        <w:spacing w:after="0"/>
        <w:jc w:val="both"/>
        <w:rPr>
          <w:rFonts w:ascii="Times New Roman" w:hAnsi="Times New Roman" w:cs="Times New Roman"/>
          <w:i/>
        </w:rPr>
      </w:pPr>
      <w:r w:rsidRPr="003E41E8">
        <w:rPr>
          <w:rFonts w:ascii="Times New Roman" w:hAnsi="Times New Roman" w:cs="Times New Roman"/>
          <w:i/>
        </w:rPr>
        <w:t>NPRR1200, Utilization of Calculated Values for Non-WSL for ESRs</w:t>
      </w:r>
      <w:r w:rsidR="00ED6FA1" w:rsidRPr="003E41E8">
        <w:rPr>
          <w:rFonts w:ascii="Times New Roman" w:hAnsi="Times New Roman" w:cs="Times New Roman"/>
          <w:i/>
        </w:rPr>
        <w:t xml:space="preserve">  </w:t>
      </w:r>
    </w:p>
    <w:p w14:paraId="2F0BF3B6" w14:textId="51FA8427" w:rsidR="00190DF2" w:rsidRDefault="00190DF2" w:rsidP="00E1207D">
      <w:pPr>
        <w:spacing w:after="0"/>
        <w:jc w:val="both"/>
        <w:rPr>
          <w:rFonts w:ascii="Times New Roman" w:hAnsi="Times New Roman" w:cs="Times New Roman"/>
          <w:i/>
        </w:rPr>
      </w:pPr>
      <w:r w:rsidRPr="00190DF2">
        <w:rPr>
          <w:rFonts w:ascii="Times New Roman" w:hAnsi="Times New Roman" w:cs="Times New Roman"/>
          <w:i/>
        </w:rPr>
        <w:t xml:space="preserve">NPRR1202, Refundable Deposits for Large Load Interconnection Studies  </w:t>
      </w:r>
    </w:p>
    <w:p w14:paraId="1668A015" w14:textId="1D9D1A70" w:rsidR="00474621" w:rsidRDefault="00474621" w:rsidP="00E1207D">
      <w:pPr>
        <w:spacing w:after="0"/>
        <w:jc w:val="both"/>
        <w:rPr>
          <w:rFonts w:ascii="Times New Roman" w:hAnsi="Times New Roman" w:cs="Times New Roman"/>
          <w:i/>
        </w:rPr>
      </w:pPr>
      <w:r w:rsidRPr="00474621">
        <w:rPr>
          <w:rFonts w:ascii="Times New Roman" w:hAnsi="Times New Roman" w:cs="Times New Roman"/>
          <w:i/>
        </w:rPr>
        <w:t>NPRR1214, Reliability Deployment Price Adder Fix to Provide Locational Price Signals, Reduce Uplift and Risk</w:t>
      </w:r>
    </w:p>
    <w:p w14:paraId="686F1983" w14:textId="043196B7" w:rsidR="00190DF2" w:rsidRPr="003E41E8" w:rsidRDefault="00190DF2" w:rsidP="00E1207D">
      <w:pPr>
        <w:spacing w:after="0"/>
        <w:jc w:val="both"/>
        <w:rPr>
          <w:rFonts w:ascii="Times New Roman" w:hAnsi="Times New Roman" w:cs="Times New Roman"/>
          <w:i/>
        </w:rPr>
      </w:pPr>
      <w:r w:rsidRPr="00190DF2">
        <w:rPr>
          <w:rFonts w:ascii="Times New Roman" w:hAnsi="Times New Roman" w:cs="Times New Roman"/>
          <w:i/>
        </w:rPr>
        <w:t>NPRR1226, Demand Response Monitor</w:t>
      </w:r>
    </w:p>
    <w:p w14:paraId="65783D62" w14:textId="55C9B36F" w:rsidR="000B3668" w:rsidRDefault="000B3668" w:rsidP="00E1207D">
      <w:pPr>
        <w:pStyle w:val="NoSpacing"/>
        <w:jc w:val="both"/>
        <w:rPr>
          <w:rFonts w:ascii="Times New Roman" w:hAnsi="Times New Roman" w:cs="Times New Roman"/>
          <w:i/>
        </w:rPr>
      </w:pPr>
      <w:r w:rsidRPr="003E41E8">
        <w:rPr>
          <w:rFonts w:ascii="Times New Roman" w:hAnsi="Times New Roman" w:cs="Times New Roman"/>
          <w:i/>
        </w:rPr>
        <w:t>NPRR1229, Real-Time Constraint Management Plan Energy Payment</w:t>
      </w:r>
    </w:p>
    <w:p w14:paraId="2183CF4D" w14:textId="1F6900C4" w:rsidR="00190DF2" w:rsidRDefault="00190DF2" w:rsidP="00E1207D">
      <w:pPr>
        <w:pStyle w:val="NoSpacing"/>
        <w:jc w:val="both"/>
        <w:rPr>
          <w:rFonts w:ascii="Times New Roman" w:hAnsi="Times New Roman" w:cs="Times New Roman"/>
          <w:i/>
        </w:rPr>
      </w:pPr>
      <w:r w:rsidRPr="00190DF2">
        <w:rPr>
          <w:rFonts w:ascii="Times New Roman" w:hAnsi="Times New Roman" w:cs="Times New Roman"/>
          <w:i/>
        </w:rPr>
        <w:t>NPRR1234, Interconnection Requirements for Large Loads and Modeling Standards for Loads 25 MW or Greater</w:t>
      </w:r>
    </w:p>
    <w:p w14:paraId="66BA6CD0" w14:textId="2252AE4E" w:rsidR="00190DF2" w:rsidRDefault="00190DF2" w:rsidP="00E1207D">
      <w:pPr>
        <w:pStyle w:val="NoSpacing"/>
        <w:jc w:val="both"/>
        <w:rPr>
          <w:rFonts w:ascii="Times New Roman" w:hAnsi="Times New Roman" w:cs="Times New Roman"/>
          <w:i/>
        </w:rPr>
      </w:pPr>
      <w:r w:rsidRPr="00190DF2">
        <w:rPr>
          <w:rFonts w:ascii="Times New Roman" w:hAnsi="Times New Roman" w:cs="Times New Roman"/>
          <w:i/>
        </w:rPr>
        <w:t>NPRR1235, Dispatchable Reliability Reserve Service as a Stand-Alone Ancillary Service</w:t>
      </w:r>
    </w:p>
    <w:p w14:paraId="1EAF64D7" w14:textId="49BC5B61" w:rsidR="00587A80" w:rsidRPr="003E41E8" w:rsidRDefault="00587A80" w:rsidP="00E1207D">
      <w:pPr>
        <w:pStyle w:val="NoSpacing"/>
        <w:jc w:val="both"/>
        <w:rPr>
          <w:rFonts w:ascii="Times New Roman" w:hAnsi="Times New Roman" w:cs="Times New Roman"/>
          <w:i/>
        </w:rPr>
      </w:pPr>
      <w:r w:rsidRPr="00F647C6">
        <w:rPr>
          <w:rFonts w:ascii="Times New Roman" w:hAnsi="Times New Roman" w:cs="Times New Roman"/>
          <w:i/>
        </w:rPr>
        <w:t>NPRR1238, Voluntary Registration of Loads with Curtailable Load Capabilities</w:t>
      </w:r>
    </w:p>
    <w:p w14:paraId="2A73F553" w14:textId="475AB654" w:rsidR="00646822" w:rsidRPr="003E41E8" w:rsidRDefault="00646822" w:rsidP="00E1207D">
      <w:pPr>
        <w:pStyle w:val="NoSpacing"/>
        <w:jc w:val="both"/>
        <w:rPr>
          <w:rFonts w:ascii="Times New Roman" w:hAnsi="Times New Roman" w:cs="Times New Roman"/>
          <w:i/>
        </w:rPr>
      </w:pPr>
      <w:r w:rsidRPr="003E41E8">
        <w:rPr>
          <w:rFonts w:ascii="Times New Roman" w:hAnsi="Times New Roman" w:cs="Times New Roman"/>
          <w:i/>
        </w:rPr>
        <w:t>NPRR1241, Firm Fuel Supply Service (FFSS) Availability and Hourly Standby Fee</w:t>
      </w:r>
    </w:p>
    <w:p w14:paraId="14495BA2" w14:textId="0B4761EA" w:rsidR="00646822" w:rsidRPr="003E41E8" w:rsidRDefault="00646822" w:rsidP="00E1207D">
      <w:pPr>
        <w:pStyle w:val="NoSpacing"/>
        <w:jc w:val="both"/>
        <w:rPr>
          <w:rFonts w:ascii="Times New Roman" w:hAnsi="Times New Roman" w:cs="Times New Roman"/>
          <w:i/>
        </w:rPr>
      </w:pPr>
      <w:r w:rsidRPr="003E41E8">
        <w:rPr>
          <w:rFonts w:ascii="Times New Roman" w:hAnsi="Times New Roman" w:cs="Times New Roman"/>
          <w:i/>
        </w:rPr>
        <w:t>NPRR1242, Related to VCMRR042, SO2 and NOx Emission Index Prices Used in Verifiable Cost Calculations</w:t>
      </w:r>
    </w:p>
    <w:p w14:paraId="34D1A5A3" w14:textId="066D3F92" w:rsidR="003E41E8" w:rsidRDefault="003E41E8" w:rsidP="00E1207D">
      <w:pPr>
        <w:pStyle w:val="NoSpacing"/>
        <w:jc w:val="both"/>
        <w:rPr>
          <w:rFonts w:ascii="Times New Roman" w:hAnsi="Times New Roman" w:cs="Times New Roman"/>
          <w:i/>
        </w:rPr>
      </w:pPr>
      <w:r w:rsidRPr="003E41E8">
        <w:rPr>
          <w:rFonts w:ascii="Times New Roman" w:hAnsi="Times New Roman" w:cs="Times New Roman"/>
          <w:i/>
        </w:rPr>
        <w:t>NPRR1251, Updated FFSS Fuel Replacement Costs Recovery Process</w:t>
      </w:r>
    </w:p>
    <w:p w14:paraId="20401728" w14:textId="643FDD3C" w:rsidR="001E4BB9" w:rsidRPr="003E41E8" w:rsidRDefault="001E4BB9" w:rsidP="00E1207D">
      <w:pPr>
        <w:pStyle w:val="NoSpacing"/>
        <w:jc w:val="both"/>
        <w:rPr>
          <w:rFonts w:ascii="Times New Roman" w:hAnsi="Times New Roman" w:cs="Times New Roman"/>
          <w:i/>
        </w:rPr>
      </w:pPr>
      <w:r w:rsidRPr="001E4BB9">
        <w:rPr>
          <w:rFonts w:ascii="Times New Roman" w:hAnsi="Times New Roman" w:cs="Times New Roman"/>
          <w:i/>
        </w:rPr>
        <w:t>NPRR1255, Introduction of Mitigation of ESRs</w:t>
      </w:r>
    </w:p>
    <w:p w14:paraId="4B35CE13" w14:textId="406F6245" w:rsidR="001E4BB9" w:rsidRDefault="001E4BB9" w:rsidP="00E1207D">
      <w:pPr>
        <w:pStyle w:val="NoSpacing"/>
        <w:jc w:val="both"/>
        <w:rPr>
          <w:rFonts w:ascii="Times New Roman" w:hAnsi="Times New Roman" w:cs="Times New Roman"/>
          <w:i/>
        </w:rPr>
      </w:pPr>
      <w:r w:rsidRPr="001E4BB9">
        <w:rPr>
          <w:rFonts w:ascii="Times New Roman" w:hAnsi="Times New Roman" w:cs="Times New Roman"/>
          <w:i/>
        </w:rPr>
        <w:t xml:space="preserve">System Change Request (SCR) 826, ERCOT.com Enhancements  </w:t>
      </w:r>
    </w:p>
    <w:p w14:paraId="10D96F66" w14:textId="301FB37F" w:rsidR="00F93E86" w:rsidRPr="003E41E8" w:rsidRDefault="00F93E86" w:rsidP="00E1207D">
      <w:pPr>
        <w:pStyle w:val="NoSpacing"/>
        <w:jc w:val="both"/>
        <w:rPr>
          <w:rFonts w:ascii="Times New Roman" w:hAnsi="Times New Roman" w:cs="Times New Roman"/>
          <w:i/>
        </w:rPr>
      </w:pPr>
      <w:r w:rsidRPr="003E41E8">
        <w:rPr>
          <w:rFonts w:ascii="Times New Roman" w:hAnsi="Times New Roman" w:cs="Times New Roman"/>
          <w:i/>
        </w:rPr>
        <w:t>SCR827, Grid Conditions Graph Addition for Operating Reserve Demand Curve (ORDC) Level</w:t>
      </w:r>
      <w:r w:rsidR="00824DE0" w:rsidRPr="003E41E8">
        <w:rPr>
          <w:rFonts w:ascii="Times New Roman" w:hAnsi="Times New Roman" w:cs="Times New Roman"/>
          <w:i/>
        </w:rPr>
        <w:t xml:space="preserve">  </w:t>
      </w:r>
    </w:p>
    <w:p w14:paraId="442F7CBD" w14:textId="5616618B" w:rsidR="00A50CC3" w:rsidRPr="00F647C6" w:rsidRDefault="00501C8B" w:rsidP="00E1207D">
      <w:pPr>
        <w:pStyle w:val="NoSpacing"/>
        <w:jc w:val="both"/>
        <w:rPr>
          <w:rFonts w:ascii="Times New Roman" w:hAnsi="Times New Roman" w:cs="Times New Roman"/>
          <w:iCs/>
        </w:rPr>
      </w:pPr>
      <w:r w:rsidRPr="00F647C6">
        <w:rPr>
          <w:rFonts w:ascii="Times New Roman" w:hAnsi="Times New Roman" w:cs="Times New Roman"/>
          <w:iCs/>
        </w:rPr>
        <w:t>PRS took no action on these items.</w:t>
      </w:r>
      <w:r w:rsidR="00824DE0" w:rsidRPr="00F647C6">
        <w:rPr>
          <w:rFonts w:ascii="Times New Roman" w:hAnsi="Times New Roman" w:cs="Times New Roman"/>
          <w:iCs/>
        </w:rPr>
        <w:t xml:space="preserve"> </w:t>
      </w:r>
      <w:r w:rsidR="00ED6FA1" w:rsidRPr="00F647C6">
        <w:rPr>
          <w:rFonts w:ascii="Times New Roman" w:hAnsi="Times New Roman" w:cs="Times New Roman"/>
          <w:iCs/>
        </w:rPr>
        <w:t xml:space="preserve"> </w:t>
      </w:r>
    </w:p>
    <w:p w14:paraId="4A0426DB" w14:textId="77777777" w:rsidR="00F647C6" w:rsidRDefault="00F647C6" w:rsidP="00E1207D">
      <w:pPr>
        <w:pStyle w:val="NoSpacing"/>
        <w:jc w:val="both"/>
        <w:rPr>
          <w:rFonts w:ascii="Times New Roman" w:hAnsi="Times New Roman" w:cs="Times New Roman"/>
          <w:i/>
          <w:highlight w:val="lightGray"/>
        </w:rPr>
      </w:pPr>
    </w:p>
    <w:p w14:paraId="40DC34D1" w14:textId="01FB9812" w:rsidR="00F647C6" w:rsidRDefault="00F647C6" w:rsidP="00E1207D">
      <w:pPr>
        <w:pStyle w:val="NoSpacing"/>
        <w:jc w:val="both"/>
        <w:rPr>
          <w:rFonts w:ascii="Times New Roman" w:hAnsi="Times New Roman" w:cs="Times New Roman"/>
          <w:i/>
          <w:highlight w:val="lightGray"/>
        </w:rPr>
      </w:pPr>
      <w:r w:rsidRPr="00F647C6">
        <w:rPr>
          <w:rFonts w:ascii="Times New Roman" w:hAnsi="Times New Roman" w:cs="Times New Roman"/>
          <w:i/>
        </w:rPr>
        <w:t>NPRR1243, Revision to Requirements for Notice and Release of Protected Information or ECEII to Certain Governmental Authorities</w:t>
      </w:r>
    </w:p>
    <w:p w14:paraId="222E16C2" w14:textId="7B2AEEA6" w:rsidR="00935151" w:rsidRPr="000C36C6" w:rsidDel="009866E1" w:rsidRDefault="00935151" w:rsidP="00935151">
      <w:pPr>
        <w:pStyle w:val="NoSpacing"/>
        <w:jc w:val="both"/>
        <w:rPr>
          <w:rFonts w:ascii="Times New Roman" w:hAnsi="Times New Roman" w:cs="Times New Roman"/>
          <w:i/>
        </w:rPr>
      </w:pPr>
      <w:r>
        <w:rPr>
          <w:rFonts w:ascii="Times New Roman" w:hAnsi="Times New Roman" w:cs="Times New Roman"/>
          <w:iCs/>
        </w:rPr>
        <w:t xml:space="preserve">Marth Henson reminded Market Participants of her review of the </w:t>
      </w:r>
      <w:r w:rsidRPr="00935151">
        <w:rPr>
          <w:rFonts w:ascii="Times New Roman" w:hAnsi="Times New Roman" w:cs="Times New Roman"/>
          <w:iCs/>
        </w:rPr>
        <w:t>10/14/24 Oncor comments</w:t>
      </w:r>
      <w:r>
        <w:rPr>
          <w:rFonts w:ascii="Times New Roman" w:hAnsi="Times New Roman" w:cs="Times New Roman"/>
          <w:iCs/>
        </w:rPr>
        <w:t xml:space="preserve"> to NPRR1243 at the October 17, 2024 PRS meeting.  </w:t>
      </w:r>
      <w:r w:rsidRPr="000C36C6">
        <w:rPr>
          <w:rFonts w:ascii="Times New Roman" w:hAnsi="Times New Roman" w:cs="Times New Roman"/>
          <w:iCs/>
        </w:rPr>
        <w:t xml:space="preserve">Ms. Coleman </w:t>
      </w:r>
      <w:r w:rsidRPr="000C36C6" w:rsidDel="009866E1">
        <w:rPr>
          <w:rFonts w:ascii="Times New Roman" w:hAnsi="Times New Roman" w:cs="Times New Roman"/>
          <w:iCs/>
        </w:rPr>
        <w:t>noted th</w:t>
      </w:r>
      <w:r w:rsidRPr="000C36C6">
        <w:rPr>
          <w:rFonts w:ascii="Times New Roman" w:hAnsi="Times New Roman" w:cs="Times New Roman"/>
          <w:iCs/>
        </w:rPr>
        <w:t xml:space="preserve">is item </w:t>
      </w:r>
      <w:r w:rsidRPr="000C36C6" w:rsidDel="009866E1">
        <w:rPr>
          <w:rFonts w:ascii="Times New Roman" w:hAnsi="Times New Roman" w:cs="Times New Roman"/>
          <w:iCs/>
        </w:rPr>
        <w:t xml:space="preserve">could be considered for inclusion </w:t>
      </w:r>
      <w:r w:rsidRPr="000C36C6">
        <w:rPr>
          <w:rFonts w:ascii="Times New Roman" w:hAnsi="Times New Roman" w:cs="Times New Roman"/>
          <w:iCs/>
        </w:rPr>
        <w:t xml:space="preserve">in the </w:t>
      </w:r>
      <w:hyperlink w:anchor="Ballot" w:tooltip="Combined Ballot" w:history="1">
        <w:r w:rsidRPr="000C36C6">
          <w:rPr>
            <w:rStyle w:val="Hyperlink"/>
            <w:rFonts w:ascii="Times New Roman" w:hAnsi="Times New Roman" w:cs="Times New Roman"/>
            <w:iCs/>
          </w:rPr>
          <w:t>Combined Ballot.</w:t>
        </w:r>
      </w:hyperlink>
      <w:r w:rsidRPr="000C36C6">
        <w:rPr>
          <w:rFonts w:ascii="Times New Roman" w:hAnsi="Times New Roman" w:cs="Times New Roman"/>
          <w:iCs/>
        </w:rPr>
        <w:t xml:space="preserve">  </w:t>
      </w:r>
    </w:p>
    <w:p w14:paraId="7F60EC7E" w14:textId="77777777" w:rsidR="00190DF2" w:rsidRPr="00587A80" w:rsidRDefault="00190DF2" w:rsidP="00E1207D">
      <w:pPr>
        <w:pStyle w:val="NoSpacing"/>
        <w:jc w:val="both"/>
        <w:rPr>
          <w:rFonts w:ascii="Times New Roman" w:hAnsi="Times New Roman" w:cs="Times New Roman"/>
          <w:i/>
        </w:rPr>
      </w:pPr>
    </w:p>
    <w:p w14:paraId="2002F338" w14:textId="29308531" w:rsidR="00F647C6" w:rsidRDefault="00F647C6" w:rsidP="00E1207D">
      <w:pPr>
        <w:pStyle w:val="NoSpacing"/>
        <w:jc w:val="both"/>
        <w:rPr>
          <w:rFonts w:ascii="Times New Roman" w:hAnsi="Times New Roman" w:cs="Times New Roman"/>
          <w:i/>
        </w:rPr>
      </w:pPr>
      <w:r w:rsidRPr="00417F37">
        <w:rPr>
          <w:rFonts w:ascii="Times New Roman" w:hAnsi="Times New Roman" w:cs="Times New Roman"/>
          <w:i/>
        </w:rPr>
        <w:t>NPRR1247, Incorporation of Congestion Cost Savings Test in Economic Evaluation of Transmission Projects</w:t>
      </w:r>
    </w:p>
    <w:p w14:paraId="4242D180" w14:textId="22AE51F0" w:rsidR="00F647C6" w:rsidRDefault="007F5801" w:rsidP="00417F37">
      <w:pPr>
        <w:pStyle w:val="NoSpacing"/>
        <w:jc w:val="both"/>
        <w:rPr>
          <w:rFonts w:ascii="Times New Roman" w:hAnsi="Times New Roman" w:cs="Times New Roman"/>
          <w:iCs/>
        </w:rPr>
      </w:pPr>
      <w:r>
        <w:rPr>
          <w:rFonts w:ascii="Times New Roman" w:hAnsi="Times New Roman" w:cs="Times New Roman"/>
          <w:iCs/>
        </w:rPr>
        <w:t xml:space="preserve">Market Participants </w:t>
      </w:r>
      <w:r w:rsidRPr="007F5801">
        <w:rPr>
          <w:rFonts w:ascii="Times New Roman" w:hAnsi="Times New Roman" w:cs="Times New Roman"/>
          <w:iCs/>
        </w:rPr>
        <w:t>recounted recent P</w:t>
      </w:r>
      <w:r>
        <w:rPr>
          <w:rFonts w:ascii="Times New Roman" w:hAnsi="Times New Roman" w:cs="Times New Roman"/>
          <w:iCs/>
        </w:rPr>
        <w:t xml:space="preserve">lanning Working Group (PLWG) and </w:t>
      </w:r>
      <w:r w:rsidR="00417F37" w:rsidRPr="00417F37">
        <w:rPr>
          <w:rFonts w:ascii="Times New Roman" w:hAnsi="Times New Roman" w:cs="Times New Roman"/>
          <w:iCs/>
        </w:rPr>
        <w:t xml:space="preserve">Reliability and Operations Subcommittee (ROS) </w:t>
      </w:r>
      <w:r w:rsidRPr="007F5801">
        <w:rPr>
          <w:rFonts w:ascii="Times New Roman" w:hAnsi="Times New Roman" w:cs="Times New Roman"/>
          <w:iCs/>
        </w:rPr>
        <w:t>discussions</w:t>
      </w:r>
      <w:r w:rsidR="00417F37">
        <w:rPr>
          <w:rFonts w:ascii="Times New Roman" w:hAnsi="Times New Roman" w:cs="Times New Roman"/>
          <w:iCs/>
        </w:rPr>
        <w:t xml:space="preserve"> on NPRR1247.  Matt Arth </w:t>
      </w:r>
      <w:r w:rsidRPr="007F5801">
        <w:rPr>
          <w:rFonts w:ascii="Times New Roman" w:hAnsi="Times New Roman" w:cs="Times New Roman"/>
          <w:iCs/>
        </w:rPr>
        <w:t>reviewed the 11/11/24 ERCOT comments</w:t>
      </w:r>
      <w:r w:rsidR="00417F37">
        <w:rPr>
          <w:rFonts w:ascii="Times New Roman" w:hAnsi="Times New Roman" w:cs="Times New Roman"/>
          <w:iCs/>
        </w:rPr>
        <w:t xml:space="preserve"> to NPRR1247 and </w:t>
      </w:r>
      <w:r w:rsidRPr="007F5801">
        <w:rPr>
          <w:rFonts w:ascii="Times New Roman" w:hAnsi="Times New Roman" w:cs="Times New Roman"/>
          <w:iCs/>
        </w:rPr>
        <w:t xml:space="preserve">requested Urgency to qualify for consideration at the December 3, 2024 ERCOT Board </w:t>
      </w:r>
      <w:r w:rsidR="00417F37">
        <w:rPr>
          <w:rFonts w:ascii="Times New Roman" w:hAnsi="Times New Roman" w:cs="Times New Roman"/>
          <w:iCs/>
        </w:rPr>
        <w:t xml:space="preserve">(Board) </w:t>
      </w:r>
      <w:r w:rsidRPr="007F5801">
        <w:rPr>
          <w:rFonts w:ascii="Times New Roman" w:hAnsi="Times New Roman" w:cs="Times New Roman"/>
          <w:iCs/>
        </w:rPr>
        <w:t xml:space="preserve">meeting and reiterated the preference to exclude white paper references from the Protocols, citing their separate approval process. </w:t>
      </w:r>
      <w:r w:rsidR="00417F37">
        <w:rPr>
          <w:rFonts w:ascii="Times New Roman" w:hAnsi="Times New Roman" w:cs="Times New Roman"/>
          <w:iCs/>
        </w:rPr>
        <w:t xml:space="preserve"> </w:t>
      </w:r>
      <w:r w:rsidRPr="007F5801">
        <w:rPr>
          <w:rFonts w:ascii="Times New Roman" w:hAnsi="Times New Roman" w:cs="Times New Roman"/>
          <w:iCs/>
        </w:rPr>
        <w:t xml:space="preserve">Some stakeholders expressed concern regarding incomplete details and </w:t>
      </w:r>
      <w:r w:rsidRPr="007F5801">
        <w:rPr>
          <w:rFonts w:ascii="Times New Roman" w:hAnsi="Times New Roman" w:cs="Times New Roman"/>
          <w:iCs/>
        </w:rPr>
        <w:lastRenderedPageBreak/>
        <w:t xml:space="preserve">possible suboptimal outcomes that might arise from the expedited stakeholder process. </w:t>
      </w:r>
      <w:r w:rsidR="00417F37">
        <w:rPr>
          <w:rFonts w:ascii="Times New Roman" w:hAnsi="Times New Roman" w:cs="Times New Roman"/>
          <w:iCs/>
        </w:rPr>
        <w:t xml:space="preserve"> Mr. Arth </w:t>
      </w:r>
      <w:r w:rsidRPr="007F5801">
        <w:rPr>
          <w:rFonts w:ascii="Times New Roman" w:hAnsi="Times New Roman" w:cs="Times New Roman"/>
          <w:iCs/>
        </w:rPr>
        <w:t>confirmed a forthcoming Planning Guide Revision Request (PGRR) to provide additional detail.</w:t>
      </w:r>
    </w:p>
    <w:p w14:paraId="3DCB7A14" w14:textId="77777777" w:rsidR="007F5801" w:rsidRDefault="007F5801" w:rsidP="00E1207D">
      <w:pPr>
        <w:pStyle w:val="NoSpacing"/>
        <w:jc w:val="both"/>
        <w:rPr>
          <w:rFonts w:ascii="Times New Roman" w:hAnsi="Times New Roman" w:cs="Times New Roman"/>
          <w:iCs/>
        </w:rPr>
      </w:pPr>
    </w:p>
    <w:p w14:paraId="4372359B" w14:textId="5DD7F73D" w:rsidR="007F5801" w:rsidRPr="00E11725" w:rsidRDefault="007F5801" w:rsidP="007F5801">
      <w:pPr>
        <w:pStyle w:val="NoSpacing"/>
        <w:jc w:val="both"/>
        <w:rPr>
          <w:rFonts w:ascii="Times New Roman" w:hAnsi="Times New Roman" w:cs="Times New Roman"/>
          <w:bCs/>
          <w:i/>
          <w:iCs/>
        </w:rPr>
      </w:pPr>
      <w:r w:rsidRPr="007F5801">
        <w:rPr>
          <w:rFonts w:ascii="Times New Roman" w:hAnsi="Times New Roman" w:cs="Times New Roman"/>
          <w:b/>
          <w:bCs/>
          <w:iCs/>
        </w:rPr>
        <w:t xml:space="preserve">Martha Henson moved to grant NPRR1247 Urgent status; to recommend approval of NPRR1247 as amended by the 11/11/24 ERCOT comments; and to forward to TAC NPRR1247 and the 8/9/24 Impact Analysis. </w:t>
      </w:r>
      <w:r w:rsidR="00944261">
        <w:rPr>
          <w:rFonts w:ascii="Times New Roman" w:hAnsi="Times New Roman" w:cs="Times New Roman"/>
          <w:b/>
          <w:bCs/>
          <w:iCs/>
        </w:rPr>
        <w:t xml:space="preserve"> </w:t>
      </w:r>
      <w:r w:rsidRPr="007F5801">
        <w:rPr>
          <w:rFonts w:ascii="Times New Roman" w:hAnsi="Times New Roman" w:cs="Times New Roman"/>
          <w:b/>
          <w:bCs/>
          <w:iCs/>
        </w:rPr>
        <w:t xml:space="preserve">Eric Blakey seconded the motion.  The motion carried with two objections from the Cooperative (STEC) and Independent Generator (Luminant) Market Segments, and four abstentions from the Independent Generator (Constellation), Independent Power Marketer (IPM) (Tenaska), and Independent Retail Electric Provider (IREP) (2) (Reliant, Chariot Energy) Market Segments.  </w:t>
      </w:r>
      <w:r w:rsidRPr="00E11725">
        <w:rPr>
          <w:rFonts w:ascii="Times New Roman" w:hAnsi="Times New Roman" w:cs="Times New Roman"/>
          <w:bCs/>
          <w:i/>
          <w:iCs/>
        </w:rPr>
        <w:t xml:space="preserve">(Please see ballot posted with Key Documents.)  </w:t>
      </w:r>
    </w:p>
    <w:p w14:paraId="0DC1E57B" w14:textId="77777777" w:rsidR="007F5801" w:rsidRPr="005A5BDE" w:rsidRDefault="007F5801" w:rsidP="00E1207D">
      <w:pPr>
        <w:pStyle w:val="NoSpacing"/>
        <w:jc w:val="both"/>
        <w:rPr>
          <w:rFonts w:ascii="Times New Roman" w:hAnsi="Times New Roman" w:cs="Times New Roman"/>
          <w:iCs/>
        </w:rPr>
      </w:pPr>
    </w:p>
    <w:p w14:paraId="7E29195F" w14:textId="43534623" w:rsidR="00F647C6" w:rsidRDefault="00F647C6" w:rsidP="00E1207D">
      <w:pPr>
        <w:pStyle w:val="NoSpacing"/>
        <w:jc w:val="both"/>
        <w:rPr>
          <w:rFonts w:ascii="Times New Roman" w:hAnsi="Times New Roman" w:cs="Times New Roman"/>
          <w:i/>
        </w:rPr>
      </w:pPr>
      <w:r w:rsidRPr="00F647C6">
        <w:rPr>
          <w:rFonts w:ascii="Times New Roman" w:hAnsi="Times New Roman" w:cs="Times New Roman"/>
          <w:i/>
        </w:rPr>
        <w:t>NPRR1250, RPS Mandatory Program Termination</w:t>
      </w:r>
    </w:p>
    <w:p w14:paraId="1CC6FDAD" w14:textId="6E6FB815" w:rsidR="002F726C" w:rsidRPr="000C36C6" w:rsidDel="009866E1" w:rsidRDefault="002F726C" w:rsidP="002F726C">
      <w:pPr>
        <w:pStyle w:val="NoSpacing"/>
        <w:jc w:val="both"/>
        <w:rPr>
          <w:rFonts w:ascii="Times New Roman" w:hAnsi="Times New Roman" w:cs="Times New Roman"/>
          <w:i/>
        </w:rPr>
      </w:pPr>
      <w:r w:rsidRPr="002F726C">
        <w:rPr>
          <w:rFonts w:ascii="Times New Roman" w:hAnsi="Times New Roman" w:cs="Times New Roman"/>
          <w:iCs/>
        </w:rPr>
        <w:t xml:space="preserve">Market Participants </w:t>
      </w:r>
      <w:r w:rsidR="00D959FB" w:rsidRPr="002F726C">
        <w:rPr>
          <w:rFonts w:ascii="Times New Roman" w:hAnsi="Times New Roman" w:cs="Times New Roman"/>
          <w:iCs/>
        </w:rPr>
        <w:t xml:space="preserve">discussed </w:t>
      </w:r>
      <w:r w:rsidR="00D50935">
        <w:rPr>
          <w:rFonts w:ascii="Times New Roman" w:hAnsi="Times New Roman" w:cs="Times New Roman"/>
          <w:iCs/>
        </w:rPr>
        <w:t xml:space="preserve">timing logistics under proposed </w:t>
      </w:r>
      <w:r w:rsidR="00D959FB" w:rsidRPr="002F726C">
        <w:rPr>
          <w:rFonts w:ascii="Times New Roman" w:hAnsi="Times New Roman" w:cs="Times New Roman"/>
          <w:iCs/>
        </w:rPr>
        <w:t>language in Protocols, Sections 2.1, Definitions, and 14.3.2</w:t>
      </w:r>
      <w:r w:rsidRPr="002F726C">
        <w:rPr>
          <w:rFonts w:ascii="Times New Roman" w:hAnsi="Times New Roman" w:cs="Times New Roman"/>
          <w:iCs/>
        </w:rPr>
        <w:t xml:space="preserve">, Attributes of Renewable Energy Credits and Compliance Premiums, </w:t>
      </w:r>
      <w:r w:rsidR="00D50935">
        <w:rPr>
          <w:rFonts w:ascii="Times New Roman" w:hAnsi="Times New Roman" w:cs="Times New Roman"/>
          <w:iCs/>
        </w:rPr>
        <w:t xml:space="preserve">regarding a </w:t>
      </w:r>
      <w:r w:rsidR="00D50935" w:rsidRPr="002F726C">
        <w:rPr>
          <w:rFonts w:ascii="Times New Roman" w:hAnsi="Times New Roman" w:cs="Times New Roman"/>
          <w:iCs/>
        </w:rPr>
        <w:t>Compliance Premium termination date</w:t>
      </w:r>
      <w:r w:rsidR="00D959FB" w:rsidRPr="002F726C">
        <w:rPr>
          <w:rFonts w:ascii="Times New Roman" w:hAnsi="Times New Roman" w:cs="Times New Roman"/>
          <w:iCs/>
        </w:rPr>
        <w:t>.  ERCOT Staff confirmed that termination date reflects House Bill 1500 and implemented NPRR1218, REC Program Changes Per P.U.C. SUBST. R. 25.173, Renewable Energy Credit Program, language</w:t>
      </w:r>
      <w:r>
        <w:rPr>
          <w:rFonts w:ascii="Times New Roman" w:hAnsi="Times New Roman" w:cs="Times New Roman"/>
          <w:iCs/>
        </w:rPr>
        <w:t xml:space="preserve">.  </w:t>
      </w:r>
      <w:bookmarkStart w:id="8" w:name="_Hlk183582891"/>
      <w:r w:rsidRPr="000C36C6">
        <w:rPr>
          <w:rFonts w:ascii="Times New Roman" w:hAnsi="Times New Roman" w:cs="Times New Roman"/>
          <w:iCs/>
        </w:rPr>
        <w:t xml:space="preserve">Ms. Coleman </w:t>
      </w:r>
      <w:r w:rsidRPr="000C36C6" w:rsidDel="009866E1">
        <w:rPr>
          <w:rFonts w:ascii="Times New Roman" w:hAnsi="Times New Roman" w:cs="Times New Roman"/>
          <w:iCs/>
        </w:rPr>
        <w:t>noted th</w:t>
      </w:r>
      <w:r w:rsidRPr="000C36C6">
        <w:rPr>
          <w:rFonts w:ascii="Times New Roman" w:hAnsi="Times New Roman" w:cs="Times New Roman"/>
          <w:iCs/>
        </w:rPr>
        <w:t xml:space="preserve">is item </w:t>
      </w:r>
      <w:r w:rsidRPr="000C36C6" w:rsidDel="009866E1">
        <w:rPr>
          <w:rFonts w:ascii="Times New Roman" w:hAnsi="Times New Roman" w:cs="Times New Roman"/>
          <w:iCs/>
        </w:rPr>
        <w:t xml:space="preserve">could be considered for inclusion </w:t>
      </w:r>
      <w:r w:rsidRPr="000C36C6">
        <w:rPr>
          <w:rFonts w:ascii="Times New Roman" w:hAnsi="Times New Roman" w:cs="Times New Roman"/>
          <w:iCs/>
        </w:rPr>
        <w:t xml:space="preserve">in the </w:t>
      </w:r>
      <w:hyperlink w:anchor="Ballot" w:tooltip="Combined Ballot" w:history="1">
        <w:r w:rsidRPr="000C36C6">
          <w:rPr>
            <w:rStyle w:val="Hyperlink"/>
            <w:rFonts w:ascii="Times New Roman" w:hAnsi="Times New Roman" w:cs="Times New Roman"/>
            <w:iCs/>
          </w:rPr>
          <w:t>Combined Ballot.</w:t>
        </w:r>
      </w:hyperlink>
      <w:r w:rsidRPr="000C36C6">
        <w:rPr>
          <w:rFonts w:ascii="Times New Roman" w:hAnsi="Times New Roman" w:cs="Times New Roman"/>
          <w:iCs/>
        </w:rPr>
        <w:t xml:space="preserve">  </w:t>
      </w:r>
      <w:bookmarkEnd w:id="8"/>
    </w:p>
    <w:p w14:paraId="4CE24AA3" w14:textId="77777777" w:rsidR="00D959FB" w:rsidRDefault="00D959FB" w:rsidP="00E1207D">
      <w:pPr>
        <w:pStyle w:val="NoSpacing"/>
        <w:jc w:val="both"/>
        <w:rPr>
          <w:rFonts w:ascii="Times New Roman" w:hAnsi="Times New Roman" w:cs="Times New Roman"/>
          <w:iCs/>
          <w:highlight w:val="lightGray"/>
        </w:rPr>
      </w:pPr>
    </w:p>
    <w:p w14:paraId="26974BDB" w14:textId="77777777" w:rsidR="001E4BB9" w:rsidRDefault="001E4BB9" w:rsidP="001E4BB9">
      <w:pPr>
        <w:pStyle w:val="NoSpacing"/>
        <w:jc w:val="both"/>
        <w:rPr>
          <w:rFonts w:ascii="Times New Roman" w:hAnsi="Times New Roman" w:cs="Times New Roman"/>
          <w:i/>
        </w:rPr>
      </w:pPr>
      <w:r w:rsidRPr="001E4BB9">
        <w:rPr>
          <w:rFonts w:ascii="Times New Roman" w:hAnsi="Times New Roman" w:cs="Times New Roman"/>
          <w:i/>
        </w:rPr>
        <w:t>NPRR1252, Pre-notice for Sharing of Some Information, Addition of Research and Innovation Partner, Clarifying Notice Requirements</w:t>
      </w:r>
    </w:p>
    <w:p w14:paraId="1BDEB675" w14:textId="24461A24" w:rsidR="001E4BB9" w:rsidRDefault="00B15DAA" w:rsidP="001E4BB9">
      <w:pPr>
        <w:pStyle w:val="NoSpacing"/>
        <w:jc w:val="both"/>
        <w:rPr>
          <w:rFonts w:ascii="Times New Roman" w:hAnsi="Times New Roman" w:cs="Times New Roman"/>
          <w:iCs/>
        </w:rPr>
      </w:pPr>
      <w:r>
        <w:rPr>
          <w:rFonts w:ascii="Times New Roman" w:hAnsi="Times New Roman" w:cs="Times New Roman"/>
          <w:iCs/>
        </w:rPr>
        <w:t xml:space="preserve">Katherine Gross reviewed the 11/8/24 ERCOT comments to NPRR1252.  Doug Fohn noted ERCOT anticipates filing an additional Revision Request for clarifications on the Standard Form Market Participant Agreement.  </w:t>
      </w:r>
      <w:bookmarkStart w:id="9" w:name="_Hlk183583279"/>
      <w:r w:rsidRPr="000C36C6">
        <w:rPr>
          <w:rFonts w:ascii="Times New Roman" w:hAnsi="Times New Roman" w:cs="Times New Roman"/>
          <w:iCs/>
        </w:rPr>
        <w:t xml:space="preserve">Ms. Coleman </w:t>
      </w:r>
      <w:r w:rsidRPr="000C36C6" w:rsidDel="009866E1">
        <w:rPr>
          <w:rFonts w:ascii="Times New Roman" w:hAnsi="Times New Roman" w:cs="Times New Roman"/>
          <w:iCs/>
        </w:rPr>
        <w:t>noted th</w:t>
      </w:r>
      <w:r w:rsidRPr="000C36C6">
        <w:rPr>
          <w:rFonts w:ascii="Times New Roman" w:hAnsi="Times New Roman" w:cs="Times New Roman"/>
          <w:iCs/>
        </w:rPr>
        <w:t xml:space="preserve">is item </w:t>
      </w:r>
      <w:r w:rsidRPr="000C36C6" w:rsidDel="009866E1">
        <w:rPr>
          <w:rFonts w:ascii="Times New Roman" w:hAnsi="Times New Roman" w:cs="Times New Roman"/>
          <w:iCs/>
        </w:rPr>
        <w:t xml:space="preserve">could be considered for inclusion </w:t>
      </w:r>
      <w:r w:rsidRPr="000C36C6">
        <w:rPr>
          <w:rFonts w:ascii="Times New Roman" w:hAnsi="Times New Roman" w:cs="Times New Roman"/>
          <w:iCs/>
        </w:rPr>
        <w:t xml:space="preserve">in the </w:t>
      </w:r>
      <w:hyperlink w:anchor="Ballot" w:tooltip="Combined Ballot" w:history="1">
        <w:r w:rsidRPr="000C36C6">
          <w:rPr>
            <w:rStyle w:val="Hyperlink"/>
            <w:rFonts w:ascii="Times New Roman" w:hAnsi="Times New Roman" w:cs="Times New Roman"/>
            <w:iCs/>
          </w:rPr>
          <w:t>Combined Ballot.</w:t>
        </w:r>
      </w:hyperlink>
      <w:r w:rsidRPr="000C36C6">
        <w:rPr>
          <w:rFonts w:ascii="Times New Roman" w:hAnsi="Times New Roman" w:cs="Times New Roman"/>
          <w:iCs/>
        </w:rPr>
        <w:t xml:space="preserve">  </w:t>
      </w:r>
    </w:p>
    <w:bookmarkEnd w:id="9"/>
    <w:p w14:paraId="05460BCB" w14:textId="77777777" w:rsidR="00B15DAA" w:rsidRDefault="00B15DAA" w:rsidP="001E4BB9">
      <w:pPr>
        <w:pStyle w:val="NoSpacing"/>
        <w:jc w:val="both"/>
        <w:rPr>
          <w:rFonts w:ascii="Times New Roman" w:hAnsi="Times New Roman" w:cs="Times New Roman"/>
          <w:iCs/>
        </w:rPr>
      </w:pPr>
    </w:p>
    <w:p w14:paraId="0AF11AEF" w14:textId="685823F4" w:rsidR="001E4BB9" w:rsidRDefault="001E4BB9" w:rsidP="001E4BB9">
      <w:pPr>
        <w:pStyle w:val="NoSpacing"/>
        <w:jc w:val="both"/>
        <w:rPr>
          <w:rFonts w:ascii="Times New Roman" w:hAnsi="Times New Roman" w:cs="Times New Roman"/>
          <w:i/>
        </w:rPr>
      </w:pPr>
      <w:r w:rsidRPr="001E4BB9">
        <w:rPr>
          <w:rFonts w:ascii="Times New Roman" w:hAnsi="Times New Roman" w:cs="Times New Roman"/>
          <w:i/>
        </w:rPr>
        <w:t>NPRR1253, Incorporate ESR Charging Load Information into ICCP</w:t>
      </w:r>
    </w:p>
    <w:p w14:paraId="58662636" w14:textId="77777777" w:rsidR="008A1C59" w:rsidRDefault="008A1C59" w:rsidP="008A1C59">
      <w:pPr>
        <w:pStyle w:val="NoSpacing"/>
        <w:jc w:val="both"/>
        <w:rPr>
          <w:rFonts w:ascii="Times New Roman" w:hAnsi="Times New Roman" w:cs="Times New Roman"/>
          <w:iCs/>
        </w:rPr>
      </w:pPr>
      <w:r>
        <w:rPr>
          <w:rFonts w:ascii="Times New Roman" w:hAnsi="Times New Roman" w:cs="Times New Roman"/>
          <w:iCs/>
        </w:rPr>
        <w:t xml:space="preserve">Market Participants reviewed the 10/20/24 ERCOT comments to NPRR1253.  </w:t>
      </w:r>
      <w:r w:rsidRPr="000C36C6">
        <w:rPr>
          <w:rFonts w:ascii="Times New Roman" w:hAnsi="Times New Roman" w:cs="Times New Roman"/>
          <w:iCs/>
        </w:rPr>
        <w:t xml:space="preserve">Ms. Coleman </w:t>
      </w:r>
      <w:r w:rsidRPr="000C36C6" w:rsidDel="009866E1">
        <w:rPr>
          <w:rFonts w:ascii="Times New Roman" w:hAnsi="Times New Roman" w:cs="Times New Roman"/>
          <w:iCs/>
        </w:rPr>
        <w:t>noted th</w:t>
      </w:r>
      <w:r w:rsidRPr="000C36C6">
        <w:rPr>
          <w:rFonts w:ascii="Times New Roman" w:hAnsi="Times New Roman" w:cs="Times New Roman"/>
          <w:iCs/>
        </w:rPr>
        <w:t xml:space="preserve">is item </w:t>
      </w:r>
      <w:r w:rsidRPr="000C36C6" w:rsidDel="009866E1">
        <w:rPr>
          <w:rFonts w:ascii="Times New Roman" w:hAnsi="Times New Roman" w:cs="Times New Roman"/>
          <w:iCs/>
        </w:rPr>
        <w:t xml:space="preserve">could be considered for inclusion </w:t>
      </w:r>
      <w:r w:rsidRPr="000C36C6">
        <w:rPr>
          <w:rFonts w:ascii="Times New Roman" w:hAnsi="Times New Roman" w:cs="Times New Roman"/>
          <w:iCs/>
        </w:rPr>
        <w:t xml:space="preserve">in the </w:t>
      </w:r>
      <w:hyperlink w:anchor="Ballot" w:tooltip="Combined Ballot" w:history="1">
        <w:r w:rsidRPr="000C36C6">
          <w:rPr>
            <w:rStyle w:val="Hyperlink"/>
            <w:rFonts w:ascii="Times New Roman" w:hAnsi="Times New Roman" w:cs="Times New Roman"/>
            <w:iCs/>
          </w:rPr>
          <w:t>Combined Ballot.</w:t>
        </w:r>
      </w:hyperlink>
      <w:r w:rsidRPr="000C36C6">
        <w:rPr>
          <w:rFonts w:ascii="Times New Roman" w:hAnsi="Times New Roman" w:cs="Times New Roman"/>
          <w:iCs/>
        </w:rPr>
        <w:t xml:space="preserve">  </w:t>
      </w:r>
    </w:p>
    <w:p w14:paraId="73244AC4" w14:textId="77777777" w:rsidR="003E58F0" w:rsidRDefault="003E58F0" w:rsidP="00E1207D">
      <w:pPr>
        <w:pStyle w:val="NoSpacing"/>
        <w:jc w:val="both"/>
        <w:rPr>
          <w:rFonts w:ascii="Times New Roman" w:hAnsi="Times New Roman" w:cs="Times New Roman"/>
          <w:iCs/>
          <w:highlight w:val="lightGray"/>
        </w:rPr>
      </w:pPr>
    </w:p>
    <w:p w14:paraId="57E7AF34" w14:textId="77777777" w:rsidR="008A1C59" w:rsidRPr="00E244A6" w:rsidRDefault="008A1C59" w:rsidP="00E1207D">
      <w:pPr>
        <w:pStyle w:val="NoSpacing"/>
        <w:jc w:val="both"/>
        <w:rPr>
          <w:rFonts w:ascii="Times New Roman" w:hAnsi="Times New Roman" w:cs="Times New Roman"/>
          <w:iCs/>
          <w:highlight w:val="lightGray"/>
        </w:rPr>
      </w:pPr>
    </w:p>
    <w:p w14:paraId="66C1127B" w14:textId="7D8C84D7" w:rsidR="00FF5ACE" w:rsidRPr="003E41E8" w:rsidRDefault="00FF5ACE" w:rsidP="00E1207D">
      <w:pPr>
        <w:spacing w:after="0" w:line="240" w:lineRule="auto"/>
        <w:jc w:val="both"/>
        <w:rPr>
          <w:rFonts w:ascii="Times New Roman" w:hAnsi="Times New Roman" w:cs="Times New Roman"/>
          <w:u w:val="single"/>
        </w:rPr>
      </w:pPr>
      <w:r w:rsidRPr="003E41E8">
        <w:rPr>
          <w:rFonts w:ascii="Times New Roman" w:hAnsi="Times New Roman" w:cs="Times New Roman"/>
          <w:u w:val="single"/>
        </w:rPr>
        <w:t xml:space="preserve">Review of Revision Request Language (see Key Documents) </w:t>
      </w:r>
      <w:r w:rsidR="00ED6FA1" w:rsidRPr="003E41E8">
        <w:rPr>
          <w:rFonts w:ascii="Times New Roman" w:hAnsi="Times New Roman" w:cs="Times New Roman"/>
          <w:u w:val="single"/>
        </w:rPr>
        <w:t xml:space="preserve"> </w:t>
      </w:r>
    </w:p>
    <w:p w14:paraId="3566E92B" w14:textId="77777777" w:rsidR="002D3955" w:rsidRDefault="001E4BB9" w:rsidP="00E1207D">
      <w:pPr>
        <w:pStyle w:val="NoSpacing"/>
        <w:jc w:val="both"/>
        <w:rPr>
          <w:rFonts w:ascii="Times New Roman" w:hAnsi="Times New Roman" w:cs="Times New Roman"/>
          <w:i/>
        </w:rPr>
      </w:pPr>
      <w:r w:rsidRPr="001E4BB9">
        <w:rPr>
          <w:rFonts w:ascii="Times New Roman" w:hAnsi="Times New Roman" w:cs="Times New Roman"/>
          <w:i/>
        </w:rPr>
        <w:t>NPRR1256, Settlement of MRA of ESRs</w:t>
      </w:r>
    </w:p>
    <w:p w14:paraId="4EECB407" w14:textId="77777777" w:rsidR="002D3955" w:rsidRPr="000C36C6" w:rsidDel="009866E1" w:rsidRDefault="002D3955" w:rsidP="002D3955">
      <w:pPr>
        <w:pStyle w:val="NoSpacing"/>
        <w:jc w:val="both"/>
        <w:rPr>
          <w:rFonts w:ascii="Times New Roman" w:hAnsi="Times New Roman" w:cs="Times New Roman"/>
          <w:i/>
        </w:rPr>
      </w:pPr>
      <w:r>
        <w:rPr>
          <w:rFonts w:ascii="Times New Roman" w:hAnsi="Times New Roman" w:cs="Times New Roman"/>
          <w:iCs/>
        </w:rPr>
        <w:t xml:space="preserve">ERCOT Staff provided an overview of NPRR1256.  Market Participants requested further review of the issues by the Wholesale Market Subcommittee (WMS).  </w:t>
      </w:r>
      <w:r w:rsidRPr="000C36C6">
        <w:rPr>
          <w:rFonts w:ascii="Times New Roman" w:hAnsi="Times New Roman" w:cs="Times New Roman"/>
          <w:iCs/>
        </w:rPr>
        <w:t xml:space="preserve">Ms. Coleman </w:t>
      </w:r>
      <w:r w:rsidRPr="000C36C6" w:rsidDel="009866E1">
        <w:rPr>
          <w:rFonts w:ascii="Times New Roman" w:hAnsi="Times New Roman" w:cs="Times New Roman"/>
          <w:iCs/>
        </w:rPr>
        <w:t>noted th</w:t>
      </w:r>
      <w:r w:rsidRPr="000C36C6">
        <w:rPr>
          <w:rFonts w:ascii="Times New Roman" w:hAnsi="Times New Roman" w:cs="Times New Roman"/>
          <w:iCs/>
        </w:rPr>
        <w:t xml:space="preserve">is item </w:t>
      </w:r>
      <w:r w:rsidRPr="000C36C6" w:rsidDel="009866E1">
        <w:rPr>
          <w:rFonts w:ascii="Times New Roman" w:hAnsi="Times New Roman" w:cs="Times New Roman"/>
          <w:iCs/>
        </w:rPr>
        <w:t xml:space="preserve">could be considered for inclusion </w:t>
      </w:r>
      <w:r w:rsidRPr="000C36C6">
        <w:rPr>
          <w:rFonts w:ascii="Times New Roman" w:hAnsi="Times New Roman" w:cs="Times New Roman"/>
          <w:iCs/>
        </w:rPr>
        <w:t xml:space="preserve">in the </w:t>
      </w:r>
      <w:hyperlink w:anchor="Ballot" w:tooltip="Combined Ballot" w:history="1">
        <w:r w:rsidRPr="000C36C6">
          <w:rPr>
            <w:rStyle w:val="Hyperlink"/>
            <w:rFonts w:ascii="Times New Roman" w:hAnsi="Times New Roman" w:cs="Times New Roman"/>
            <w:iCs/>
          </w:rPr>
          <w:t>Combined Ballot.</w:t>
        </w:r>
      </w:hyperlink>
      <w:r w:rsidRPr="000C36C6">
        <w:rPr>
          <w:rFonts w:ascii="Times New Roman" w:hAnsi="Times New Roman" w:cs="Times New Roman"/>
          <w:iCs/>
        </w:rPr>
        <w:t xml:space="preserve">  </w:t>
      </w:r>
    </w:p>
    <w:p w14:paraId="5E3BC7F8" w14:textId="77777777" w:rsidR="002D3955" w:rsidRDefault="002D3955" w:rsidP="00E1207D">
      <w:pPr>
        <w:pStyle w:val="NoSpacing"/>
        <w:jc w:val="both"/>
        <w:rPr>
          <w:rFonts w:ascii="Times New Roman" w:hAnsi="Times New Roman" w:cs="Times New Roman"/>
          <w:i/>
        </w:rPr>
      </w:pPr>
    </w:p>
    <w:p w14:paraId="2CDBE9C4" w14:textId="589B709B" w:rsidR="001E4BB9" w:rsidRDefault="001E4BB9" w:rsidP="00E1207D">
      <w:pPr>
        <w:pStyle w:val="NoSpacing"/>
        <w:jc w:val="both"/>
        <w:rPr>
          <w:rFonts w:ascii="Times New Roman" w:hAnsi="Times New Roman" w:cs="Times New Roman"/>
          <w:i/>
        </w:rPr>
      </w:pPr>
      <w:r w:rsidRPr="001E4BB9">
        <w:rPr>
          <w:rFonts w:ascii="Times New Roman" w:hAnsi="Times New Roman" w:cs="Times New Roman"/>
          <w:i/>
        </w:rPr>
        <w:t>NPRR1257, Limit on Amount of RRS a Resource can Provide Using Primary Frequency Response</w:t>
      </w:r>
    </w:p>
    <w:p w14:paraId="7FCBCA9F" w14:textId="4EF5ED0C" w:rsidR="002D3955" w:rsidRPr="000C36C6" w:rsidDel="009866E1" w:rsidRDefault="002D3955" w:rsidP="002D3955">
      <w:pPr>
        <w:pStyle w:val="NoSpacing"/>
        <w:jc w:val="both"/>
        <w:rPr>
          <w:rFonts w:ascii="Times New Roman" w:hAnsi="Times New Roman" w:cs="Times New Roman"/>
          <w:i/>
        </w:rPr>
      </w:pPr>
      <w:r>
        <w:rPr>
          <w:rFonts w:ascii="Times New Roman" w:hAnsi="Times New Roman" w:cs="Times New Roman"/>
          <w:iCs/>
        </w:rPr>
        <w:t xml:space="preserve">Nitika Mago </w:t>
      </w:r>
      <w:r>
        <w:rPr>
          <w:rFonts w:ascii="Times New Roman" w:hAnsi="Times New Roman" w:cs="Times New Roman"/>
          <w:iCs/>
        </w:rPr>
        <w:t xml:space="preserve">provided an overview of NPRR1257.  Market Participants reviewed the 11/8/24 ROS comments to NPRR1257 and requested PRS table </w:t>
      </w:r>
      <w:r>
        <w:rPr>
          <w:rFonts w:ascii="Times New Roman" w:hAnsi="Times New Roman" w:cs="Times New Roman"/>
          <w:iCs/>
        </w:rPr>
        <w:t>NPRR1257 and refer the issue to</w:t>
      </w:r>
      <w:r w:rsidR="00417F37">
        <w:rPr>
          <w:rFonts w:ascii="Times New Roman" w:hAnsi="Times New Roman" w:cs="Times New Roman"/>
          <w:iCs/>
        </w:rPr>
        <w:t xml:space="preserve"> </w:t>
      </w:r>
      <w:r>
        <w:rPr>
          <w:rFonts w:ascii="Times New Roman" w:hAnsi="Times New Roman" w:cs="Times New Roman"/>
          <w:iCs/>
        </w:rPr>
        <w:t xml:space="preserve">ROS.  </w:t>
      </w:r>
      <w:r w:rsidRPr="000C36C6">
        <w:rPr>
          <w:rFonts w:ascii="Times New Roman" w:hAnsi="Times New Roman" w:cs="Times New Roman"/>
          <w:iCs/>
        </w:rPr>
        <w:t xml:space="preserve">Ms. Coleman </w:t>
      </w:r>
      <w:r w:rsidRPr="000C36C6" w:rsidDel="009866E1">
        <w:rPr>
          <w:rFonts w:ascii="Times New Roman" w:hAnsi="Times New Roman" w:cs="Times New Roman"/>
          <w:iCs/>
        </w:rPr>
        <w:t>noted th</w:t>
      </w:r>
      <w:r w:rsidRPr="000C36C6">
        <w:rPr>
          <w:rFonts w:ascii="Times New Roman" w:hAnsi="Times New Roman" w:cs="Times New Roman"/>
          <w:iCs/>
        </w:rPr>
        <w:t xml:space="preserve">is item </w:t>
      </w:r>
      <w:r w:rsidRPr="000C36C6" w:rsidDel="009866E1">
        <w:rPr>
          <w:rFonts w:ascii="Times New Roman" w:hAnsi="Times New Roman" w:cs="Times New Roman"/>
          <w:iCs/>
        </w:rPr>
        <w:t xml:space="preserve">could be considered for inclusion </w:t>
      </w:r>
      <w:r w:rsidRPr="000C36C6">
        <w:rPr>
          <w:rFonts w:ascii="Times New Roman" w:hAnsi="Times New Roman" w:cs="Times New Roman"/>
          <w:iCs/>
        </w:rPr>
        <w:t xml:space="preserve">in the </w:t>
      </w:r>
      <w:hyperlink w:anchor="Ballot" w:tooltip="Combined Ballot" w:history="1">
        <w:r w:rsidRPr="000C36C6">
          <w:rPr>
            <w:rStyle w:val="Hyperlink"/>
            <w:rFonts w:ascii="Times New Roman" w:hAnsi="Times New Roman" w:cs="Times New Roman"/>
            <w:iCs/>
          </w:rPr>
          <w:t>Combined Ballot.</w:t>
        </w:r>
      </w:hyperlink>
      <w:r w:rsidRPr="000C36C6">
        <w:rPr>
          <w:rFonts w:ascii="Times New Roman" w:hAnsi="Times New Roman" w:cs="Times New Roman"/>
          <w:iCs/>
        </w:rPr>
        <w:t xml:space="preserve">  </w:t>
      </w:r>
    </w:p>
    <w:p w14:paraId="00F2B523" w14:textId="77777777" w:rsidR="002D3955" w:rsidRDefault="002D3955" w:rsidP="00E1207D">
      <w:pPr>
        <w:pStyle w:val="NoSpacing"/>
        <w:jc w:val="both"/>
        <w:rPr>
          <w:rFonts w:ascii="Times New Roman" w:hAnsi="Times New Roman" w:cs="Times New Roman"/>
          <w:i/>
        </w:rPr>
      </w:pPr>
    </w:p>
    <w:p w14:paraId="63D9F056" w14:textId="563EC5E8" w:rsidR="001E4BB9" w:rsidRDefault="001E4BB9" w:rsidP="00E1207D">
      <w:pPr>
        <w:pStyle w:val="NoSpacing"/>
        <w:jc w:val="both"/>
        <w:rPr>
          <w:rFonts w:ascii="Times New Roman" w:hAnsi="Times New Roman" w:cs="Times New Roman"/>
          <w:i/>
        </w:rPr>
      </w:pPr>
      <w:r w:rsidRPr="001E4BB9">
        <w:rPr>
          <w:rFonts w:ascii="Times New Roman" w:hAnsi="Times New Roman" w:cs="Times New Roman"/>
          <w:i/>
        </w:rPr>
        <w:t>NPRR1258, TSP Performance Monitoring Update</w:t>
      </w:r>
    </w:p>
    <w:p w14:paraId="3CFB1585" w14:textId="77777777" w:rsidR="000C36C6" w:rsidRPr="000C36C6" w:rsidDel="009866E1" w:rsidRDefault="000C36C6" w:rsidP="000C36C6">
      <w:pPr>
        <w:pStyle w:val="NoSpacing"/>
        <w:jc w:val="both"/>
        <w:rPr>
          <w:rFonts w:ascii="Times New Roman" w:hAnsi="Times New Roman" w:cs="Times New Roman"/>
          <w:i/>
        </w:rPr>
      </w:pPr>
      <w:r>
        <w:rPr>
          <w:rFonts w:ascii="Times New Roman" w:hAnsi="Times New Roman" w:cs="Times New Roman"/>
          <w:iCs/>
        </w:rPr>
        <w:t xml:space="preserve">Eric </w:t>
      </w:r>
      <w:r w:rsidRPr="000C36C6">
        <w:rPr>
          <w:rFonts w:ascii="Times New Roman" w:hAnsi="Times New Roman" w:cs="Times New Roman"/>
          <w:iCs/>
        </w:rPr>
        <w:t>Meier</w:t>
      </w:r>
      <w:r>
        <w:rPr>
          <w:rFonts w:ascii="Times New Roman" w:hAnsi="Times New Roman" w:cs="Times New Roman"/>
          <w:iCs/>
        </w:rPr>
        <w:t xml:space="preserve"> provided an overview of </w:t>
      </w:r>
      <w:r w:rsidRPr="000C36C6">
        <w:rPr>
          <w:rFonts w:ascii="Times New Roman" w:hAnsi="Times New Roman" w:cs="Times New Roman"/>
          <w:iCs/>
        </w:rPr>
        <w:t xml:space="preserve">NPRR1258.  </w:t>
      </w:r>
      <w:bookmarkStart w:id="10" w:name="_Hlk183532742"/>
      <w:r w:rsidRPr="000C36C6">
        <w:rPr>
          <w:rFonts w:ascii="Times New Roman" w:hAnsi="Times New Roman" w:cs="Times New Roman"/>
          <w:iCs/>
        </w:rPr>
        <w:t xml:space="preserve">Ms. Coleman </w:t>
      </w:r>
      <w:r w:rsidRPr="000C36C6" w:rsidDel="009866E1">
        <w:rPr>
          <w:rFonts w:ascii="Times New Roman" w:hAnsi="Times New Roman" w:cs="Times New Roman"/>
          <w:iCs/>
        </w:rPr>
        <w:t>noted th</w:t>
      </w:r>
      <w:r w:rsidRPr="000C36C6">
        <w:rPr>
          <w:rFonts w:ascii="Times New Roman" w:hAnsi="Times New Roman" w:cs="Times New Roman"/>
          <w:iCs/>
        </w:rPr>
        <w:t xml:space="preserve">is item </w:t>
      </w:r>
      <w:r w:rsidRPr="000C36C6" w:rsidDel="009866E1">
        <w:rPr>
          <w:rFonts w:ascii="Times New Roman" w:hAnsi="Times New Roman" w:cs="Times New Roman"/>
          <w:iCs/>
        </w:rPr>
        <w:t xml:space="preserve">could be considered for inclusion </w:t>
      </w:r>
      <w:r w:rsidRPr="000C36C6">
        <w:rPr>
          <w:rFonts w:ascii="Times New Roman" w:hAnsi="Times New Roman" w:cs="Times New Roman"/>
          <w:iCs/>
        </w:rPr>
        <w:t xml:space="preserve">in the </w:t>
      </w:r>
      <w:hyperlink w:anchor="Ballot" w:tooltip="Combined Ballot" w:history="1">
        <w:r w:rsidRPr="000C36C6">
          <w:rPr>
            <w:rStyle w:val="Hyperlink"/>
            <w:rFonts w:ascii="Times New Roman" w:hAnsi="Times New Roman" w:cs="Times New Roman"/>
            <w:iCs/>
          </w:rPr>
          <w:t>Combined Ballot.</w:t>
        </w:r>
      </w:hyperlink>
      <w:r w:rsidRPr="000C36C6">
        <w:rPr>
          <w:rFonts w:ascii="Times New Roman" w:hAnsi="Times New Roman" w:cs="Times New Roman"/>
          <w:iCs/>
        </w:rPr>
        <w:t xml:space="preserve">  </w:t>
      </w:r>
    </w:p>
    <w:bookmarkEnd w:id="10"/>
    <w:p w14:paraId="2A703847" w14:textId="77777777" w:rsidR="000C36C6" w:rsidRDefault="000C36C6" w:rsidP="00E1207D">
      <w:pPr>
        <w:pStyle w:val="NoSpacing"/>
        <w:jc w:val="both"/>
        <w:rPr>
          <w:rFonts w:ascii="Times New Roman" w:hAnsi="Times New Roman" w:cs="Times New Roman"/>
          <w:i/>
        </w:rPr>
      </w:pPr>
    </w:p>
    <w:p w14:paraId="5D608748" w14:textId="70CE03AF" w:rsidR="001E4BB9" w:rsidRDefault="001E4BB9" w:rsidP="00E1207D">
      <w:pPr>
        <w:pStyle w:val="NoSpacing"/>
        <w:jc w:val="both"/>
        <w:rPr>
          <w:rFonts w:ascii="Times New Roman" w:hAnsi="Times New Roman" w:cs="Times New Roman"/>
          <w:i/>
        </w:rPr>
      </w:pPr>
      <w:r w:rsidRPr="001E4BB9">
        <w:rPr>
          <w:rFonts w:ascii="Times New Roman" w:hAnsi="Times New Roman" w:cs="Times New Roman"/>
          <w:i/>
        </w:rPr>
        <w:t>NPRR1259, Update Section 15 Level Response Language</w:t>
      </w:r>
    </w:p>
    <w:p w14:paraId="20E2C220" w14:textId="427DAAD3" w:rsidR="003D4719" w:rsidRPr="000C36C6" w:rsidDel="009866E1" w:rsidRDefault="003D4719" w:rsidP="003D4719">
      <w:pPr>
        <w:pStyle w:val="NoSpacing"/>
        <w:jc w:val="both"/>
        <w:rPr>
          <w:rFonts w:ascii="Times New Roman" w:hAnsi="Times New Roman" w:cs="Times New Roman"/>
          <w:i/>
        </w:rPr>
      </w:pPr>
      <w:r>
        <w:rPr>
          <w:rFonts w:ascii="Times New Roman" w:hAnsi="Times New Roman" w:cs="Times New Roman"/>
          <w:iCs/>
        </w:rPr>
        <w:t xml:space="preserve">Market Participants reviewed NPRR1259 and requested review of the issue by the Retail Market Subcommittee (RMS).  </w:t>
      </w:r>
      <w:r w:rsidRPr="000C36C6">
        <w:rPr>
          <w:rFonts w:ascii="Times New Roman" w:hAnsi="Times New Roman" w:cs="Times New Roman"/>
          <w:iCs/>
        </w:rPr>
        <w:t xml:space="preserve">Ms. Coleman </w:t>
      </w:r>
      <w:r w:rsidRPr="000C36C6" w:rsidDel="009866E1">
        <w:rPr>
          <w:rFonts w:ascii="Times New Roman" w:hAnsi="Times New Roman" w:cs="Times New Roman"/>
          <w:iCs/>
        </w:rPr>
        <w:t>noted th</w:t>
      </w:r>
      <w:r w:rsidRPr="000C36C6">
        <w:rPr>
          <w:rFonts w:ascii="Times New Roman" w:hAnsi="Times New Roman" w:cs="Times New Roman"/>
          <w:iCs/>
        </w:rPr>
        <w:t xml:space="preserve">is item </w:t>
      </w:r>
      <w:r w:rsidRPr="000C36C6" w:rsidDel="009866E1">
        <w:rPr>
          <w:rFonts w:ascii="Times New Roman" w:hAnsi="Times New Roman" w:cs="Times New Roman"/>
          <w:iCs/>
        </w:rPr>
        <w:t xml:space="preserve">could be considered for inclusion </w:t>
      </w:r>
      <w:r w:rsidRPr="000C36C6">
        <w:rPr>
          <w:rFonts w:ascii="Times New Roman" w:hAnsi="Times New Roman" w:cs="Times New Roman"/>
          <w:iCs/>
        </w:rPr>
        <w:t xml:space="preserve">in the </w:t>
      </w:r>
      <w:hyperlink w:anchor="Ballot" w:tooltip="Combined Ballot" w:history="1">
        <w:r w:rsidRPr="000C36C6">
          <w:rPr>
            <w:rStyle w:val="Hyperlink"/>
            <w:rFonts w:ascii="Times New Roman" w:hAnsi="Times New Roman" w:cs="Times New Roman"/>
            <w:iCs/>
          </w:rPr>
          <w:t>Combined Ballot.</w:t>
        </w:r>
      </w:hyperlink>
      <w:r w:rsidRPr="000C36C6">
        <w:rPr>
          <w:rFonts w:ascii="Times New Roman" w:hAnsi="Times New Roman" w:cs="Times New Roman"/>
          <w:iCs/>
        </w:rPr>
        <w:t xml:space="preserve">  </w:t>
      </w:r>
    </w:p>
    <w:p w14:paraId="4816D575" w14:textId="363E1460" w:rsidR="001E4BB9" w:rsidRPr="003D4719" w:rsidRDefault="001E4BB9" w:rsidP="00E1207D">
      <w:pPr>
        <w:pStyle w:val="NoSpacing"/>
        <w:jc w:val="both"/>
        <w:rPr>
          <w:rFonts w:ascii="Times New Roman" w:hAnsi="Times New Roman" w:cs="Times New Roman"/>
          <w:iCs/>
        </w:rPr>
      </w:pPr>
    </w:p>
    <w:p w14:paraId="4956BEB3" w14:textId="00E3513C" w:rsidR="001C49EA" w:rsidRPr="003E41E8" w:rsidRDefault="001C49EA" w:rsidP="001C49EA">
      <w:pPr>
        <w:pStyle w:val="NoSpacing"/>
        <w:tabs>
          <w:tab w:val="left" w:pos="4140"/>
        </w:tabs>
        <w:jc w:val="both"/>
        <w:rPr>
          <w:rFonts w:ascii="Times New Roman" w:hAnsi="Times New Roman" w:cs="Times New Roman"/>
          <w:u w:val="single"/>
        </w:rPr>
      </w:pPr>
      <w:r w:rsidRPr="003E41E8">
        <w:rPr>
          <w:rFonts w:ascii="Times New Roman" w:hAnsi="Times New Roman" w:cs="Times New Roman"/>
          <w:u w:val="single"/>
        </w:rPr>
        <w:lastRenderedPageBreak/>
        <w:t xml:space="preserve">Other Business  </w:t>
      </w:r>
    </w:p>
    <w:p w14:paraId="08EF72EB" w14:textId="77777777" w:rsidR="003D4719" w:rsidRDefault="003D4719" w:rsidP="003D4719">
      <w:pPr>
        <w:pStyle w:val="NoSpacing"/>
        <w:jc w:val="both"/>
        <w:rPr>
          <w:rFonts w:ascii="Times New Roman" w:hAnsi="Times New Roman" w:cs="Times New Roman"/>
          <w:i/>
          <w:iCs/>
        </w:rPr>
      </w:pPr>
      <w:r>
        <w:rPr>
          <w:rFonts w:ascii="Times New Roman" w:hAnsi="Times New Roman" w:cs="Times New Roman"/>
          <w:i/>
          <w:iCs/>
        </w:rPr>
        <w:t xml:space="preserve">December </w:t>
      </w:r>
      <w:r w:rsidRPr="00EB7049">
        <w:rPr>
          <w:rFonts w:ascii="Times New Roman" w:hAnsi="Times New Roman" w:cs="Times New Roman"/>
          <w:i/>
          <w:iCs/>
        </w:rPr>
        <w:t>PRS Meeting</w:t>
      </w:r>
    </w:p>
    <w:p w14:paraId="65185D3D" w14:textId="4B93C318" w:rsidR="003D4719" w:rsidRPr="00570562" w:rsidRDefault="003D4719" w:rsidP="003D4719">
      <w:pPr>
        <w:pStyle w:val="NoSpacing"/>
        <w:jc w:val="both"/>
        <w:rPr>
          <w:rFonts w:ascii="Times New Roman" w:hAnsi="Times New Roman" w:cs="Times New Roman"/>
        </w:rPr>
      </w:pPr>
      <w:r w:rsidRPr="0005525D">
        <w:rPr>
          <w:rFonts w:ascii="Times New Roman" w:hAnsi="Times New Roman" w:cs="Times New Roman"/>
        </w:rPr>
        <w:t xml:space="preserve">Ms. Coleman reviewed potential meeting efficiencies for the December 12, 2024 </w:t>
      </w:r>
      <w:r w:rsidRPr="0005525D">
        <w:rPr>
          <w:rFonts w:ascii="Times New Roman" w:hAnsi="Times New Roman" w:cs="Times New Roman"/>
        </w:rPr>
        <w:t xml:space="preserve">PRS meeting in </w:t>
      </w:r>
      <w:r w:rsidRPr="0005525D">
        <w:rPr>
          <w:rFonts w:ascii="Times New Roman" w:hAnsi="Times New Roman" w:cs="Times New Roman"/>
        </w:rPr>
        <w:t>consideration of PUCT Open meeting conflicts</w:t>
      </w:r>
      <w:r w:rsidR="0005525D" w:rsidRPr="0005525D">
        <w:rPr>
          <w:rFonts w:ascii="Times New Roman" w:hAnsi="Times New Roman" w:cs="Times New Roman"/>
        </w:rPr>
        <w:t xml:space="preserve">, including a potential reschedule or 1:00 p.m. start.  </w:t>
      </w:r>
      <w:r w:rsidRPr="0005525D">
        <w:rPr>
          <w:rFonts w:ascii="Times New Roman" w:hAnsi="Times New Roman" w:cs="Times New Roman"/>
        </w:rPr>
        <w:t xml:space="preserve">  </w:t>
      </w:r>
      <w:r w:rsidR="0005525D">
        <w:rPr>
          <w:rFonts w:ascii="Times New Roman" w:hAnsi="Times New Roman" w:cs="Times New Roman"/>
        </w:rPr>
        <w:t xml:space="preserve"> </w:t>
      </w:r>
    </w:p>
    <w:p w14:paraId="408CF099" w14:textId="77777777" w:rsidR="003E41E8" w:rsidRDefault="003E41E8" w:rsidP="00914D07">
      <w:pPr>
        <w:pStyle w:val="NoSpacing"/>
        <w:jc w:val="both"/>
        <w:rPr>
          <w:rFonts w:ascii="Times New Roman" w:hAnsi="Times New Roman" w:cs="Times New Roman"/>
        </w:rPr>
      </w:pPr>
    </w:p>
    <w:p w14:paraId="4FA00F88" w14:textId="77777777" w:rsidR="0005525D" w:rsidRPr="00EB7049" w:rsidRDefault="0005525D" w:rsidP="00914D07">
      <w:pPr>
        <w:pStyle w:val="NoSpacing"/>
        <w:jc w:val="both"/>
        <w:rPr>
          <w:rFonts w:ascii="Times New Roman" w:hAnsi="Times New Roman" w:cs="Times New Roman"/>
        </w:rPr>
      </w:pPr>
    </w:p>
    <w:p w14:paraId="498498FB" w14:textId="26FC14FB" w:rsidR="00163E3C" w:rsidRPr="00A149A8" w:rsidRDefault="00163E3C" w:rsidP="00E1207D">
      <w:pPr>
        <w:pStyle w:val="NoSpacing"/>
        <w:jc w:val="both"/>
        <w:rPr>
          <w:rFonts w:ascii="Times New Roman" w:hAnsi="Times New Roman" w:cs="Times New Roman"/>
          <w:u w:val="single"/>
        </w:rPr>
      </w:pPr>
      <w:bookmarkStart w:id="11" w:name="Ballot"/>
      <w:r w:rsidRPr="00A149A8">
        <w:rPr>
          <w:rFonts w:ascii="Times New Roman" w:hAnsi="Times New Roman" w:cs="Times New Roman"/>
          <w:u w:val="single"/>
        </w:rPr>
        <w:t>Combined Ballot</w:t>
      </w:r>
    </w:p>
    <w:bookmarkEnd w:id="11"/>
    <w:p w14:paraId="002BC890" w14:textId="6A2483C7" w:rsidR="00613152" w:rsidRPr="00E11725" w:rsidRDefault="00B6755B" w:rsidP="00E1207D">
      <w:pPr>
        <w:pStyle w:val="NoSpacing"/>
        <w:jc w:val="both"/>
        <w:rPr>
          <w:rFonts w:ascii="Times New Roman" w:hAnsi="Times New Roman" w:cs="Times New Roman"/>
          <w:b/>
          <w:iCs/>
        </w:rPr>
      </w:pPr>
      <w:r w:rsidRPr="00B6755B">
        <w:rPr>
          <w:rFonts w:ascii="Times New Roman" w:hAnsi="Times New Roman" w:cs="Times New Roman"/>
          <w:b/>
          <w:iCs/>
        </w:rPr>
        <w:t xml:space="preserve">Blake Holt </w:t>
      </w:r>
      <w:r w:rsidR="00613152" w:rsidRPr="00B6755B">
        <w:rPr>
          <w:rFonts w:ascii="Times New Roman" w:hAnsi="Times New Roman" w:cs="Times New Roman"/>
          <w:b/>
          <w:iCs/>
        </w:rPr>
        <w:t>moved to approve the Combined</w:t>
      </w:r>
      <w:r w:rsidR="00613152" w:rsidRPr="00E11725">
        <w:rPr>
          <w:rFonts w:ascii="Times New Roman" w:hAnsi="Times New Roman" w:cs="Times New Roman"/>
          <w:b/>
          <w:iCs/>
        </w:rPr>
        <w:t xml:space="preserve"> Ballot as follows:</w:t>
      </w:r>
    </w:p>
    <w:p w14:paraId="20F74B3F" w14:textId="1C79D4D6" w:rsidR="00CD40FF" w:rsidRPr="00A149A8" w:rsidRDefault="00CD40FF" w:rsidP="00E1207D">
      <w:pPr>
        <w:pStyle w:val="NoSpacing"/>
        <w:numPr>
          <w:ilvl w:val="0"/>
          <w:numId w:val="40"/>
        </w:numPr>
        <w:jc w:val="both"/>
        <w:rPr>
          <w:rFonts w:ascii="Times New Roman" w:hAnsi="Times New Roman" w:cs="Times New Roman"/>
          <w:b/>
          <w:iCs/>
        </w:rPr>
      </w:pPr>
      <w:r w:rsidRPr="00A149A8">
        <w:rPr>
          <w:rFonts w:ascii="Times New Roman" w:hAnsi="Times New Roman" w:cs="Times New Roman"/>
          <w:b/>
          <w:iCs/>
        </w:rPr>
        <w:t xml:space="preserve">To approve the </w:t>
      </w:r>
      <w:r w:rsidR="00D90BCE">
        <w:rPr>
          <w:rFonts w:ascii="Times New Roman" w:hAnsi="Times New Roman" w:cs="Times New Roman"/>
          <w:b/>
          <w:iCs/>
        </w:rPr>
        <w:t xml:space="preserve">October 17, 2024 </w:t>
      </w:r>
      <w:r w:rsidRPr="00A149A8">
        <w:rPr>
          <w:rFonts w:ascii="Times New Roman" w:hAnsi="Times New Roman" w:cs="Times New Roman"/>
          <w:b/>
          <w:iCs/>
        </w:rPr>
        <w:t>PRS Meeting Minute</w:t>
      </w:r>
      <w:r w:rsidR="0038017A">
        <w:rPr>
          <w:rFonts w:ascii="Times New Roman" w:hAnsi="Times New Roman" w:cs="Times New Roman"/>
          <w:b/>
          <w:iCs/>
        </w:rPr>
        <w:t>s</w:t>
      </w:r>
      <w:r w:rsidRPr="00A149A8">
        <w:rPr>
          <w:rFonts w:ascii="Times New Roman" w:hAnsi="Times New Roman" w:cs="Times New Roman"/>
          <w:b/>
          <w:iCs/>
        </w:rPr>
        <w:t xml:space="preserve"> as presented</w:t>
      </w:r>
    </w:p>
    <w:p w14:paraId="75D3D952" w14:textId="076610FE" w:rsidR="000C36C6" w:rsidRPr="000C36C6" w:rsidRDefault="000C36C6" w:rsidP="00A07277">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To endorse and forward to TAC the 10/17/24 PRS Report and 10/29/24 Revised Impact for NPRR1239 with a recommended priority of 2025 and rank of 4540</w:t>
      </w:r>
    </w:p>
    <w:p w14:paraId="5B450597" w14:textId="71A697A5" w:rsidR="000C36C6" w:rsidRPr="000C36C6" w:rsidRDefault="000C36C6" w:rsidP="00A07277">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To endorse and forward to TAC the 10/17/24 PRS Report and 10/29/24 Revised Impact for NPRR1240 with a recommended priority of 2025 and rank of 4540</w:t>
      </w:r>
    </w:p>
    <w:p w14:paraId="01F453CA" w14:textId="48023B22" w:rsidR="000C36C6" w:rsidRPr="000C36C6" w:rsidRDefault="000C36C6" w:rsidP="00A07277">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To endorse and forward to TAC the 10/17/24 PRS Report and 7/31/24 Impact Analysis for NPRR1246</w:t>
      </w:r>
    </w:p>
    <w:p w14:paraId="153F2F5F" w14:textId="18A3611E" w:rsidR="000C36C6" w:rsidRPr="000C36C6" w:rsidRDefault="000C36C6" w:rsidP="00A07277">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To endorse and forward to TAC the 10/17/24 PRS Report and 10/2/24 Impact Analysis for NPRR1254</w:t>
      </w:r>
    </w:p>
    <w:p w14:paraId="340911D4" w14:textId="28796624" w:rsidR="000C36C6" w:rsidRPr="000C36C6" w:rsidRDefault="000C36C6" w:rsidP="00453BE0">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 xml:space="preserve">To recommend approval of NPRR1243 as amended by the </w:t>
      </w:r>
      <w:bookmarkStart w:id="12" w:name="_Hlk183540345"/>
      <w:r w:rsidRPr="000C36C6">
        <w:rPr>
          <w:rFonts w:ascii="Times New Roman" w:hAnsi="Times New Roman" w:cs="Times New Roman"/>
          <w:b/>
          <w:iCs/>
        </w:rPr>
        <w:t>10/14/24 Oncor comments</w:t>
      </w:r>
      <w:bookmarkEnd w:id="12"/>
    </w:p>
    <w:p w14:paraId="5AFDB2FA" w14:textId="52DEEDB2" w:rsidR="000C36C6" w:rsidRPr="000C36C6" w:rsidRDefault="000C36C6" w:rsidP="00D959FB">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To recommend approval of NPRR1250 as submitted</w:t>
      </w:r>
    </w:p>
    <w:p w14:paraId="51C80D2A" w14:textId="05AC3609" w:rsidR="000C36C6" w:rsidRPr="000C36C6" w:rsidRDefault="000C36C6" w:rsidP="00B15DAA">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To recommend approval of NPRR1252 as amended by the 11/8/24 ERCOT comments</w:t>
      </w:r>
    </w:p>
    <w:p w14:paraId="02ADF720" w14:textId="6E3932C8" w:rsidR="000C36C6" w:rsidRPr="000C36C6" w:rsidRDefault="000C36C6" w:rsidP="008A1C59">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To recommend approval of NPRR1253 as amended by the 10/10/24 ERCOT comments</w:t>
      </w:r>
    </w:p>
    <w:p w14:paraId="66EE4B8F" w14:textId="02DB90DB" w:rsidR="000C36C6" w:rsidRPr="000C36C6" w:rsidRDefault="000C36C6" w:rsidP="002D3955">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To table NPRR1256 and refer the issue to WMS</w:t>
      </w:r>
    </w:p>
    <w:p w14:paraId="5ED58AFC" w14:textId="70B48EB7" w:rsidR="000C36C6" w:rsidRPr="000C36C6" w:rsidRDefault="000C36C6" w:rsidP="002D3955">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To table NPRR1257 and refer the issue to ROS</w:t>
      </w:r>
    </w:p>
    <w:p w14:paraId="4141D4D1" w14:textId="66E37A1D" w:rsidR="000C36C6" w:rsidRPr="000C36C6" w:rsidRDefault="000C36C6" w:rsidP="000C36C6">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To recommend approval of NPRR1258 as submitted</w:t>
      </w:r>
    </w:p>
    <w:p w14:paraId="5BFA0D4B" w14:textId="3CF8196E" w:rsidR="00B6755B" w:rsidRDefault="000C36C6" w:rsidP="003D4719">
      <w:pPr>
        <w:pStyle w:val="NoSpacing"/>
        <w:numPr>
          <w:ilvl w:val="0"/>
          <w:numId w:val="40"/>
        </w:numPr>
        <w:jc w:val="both"/>
        <w:rPr>
          <w:rFonts w:ascii="Times New Roman" w:hAnsi="Times New Roman" w:cs="Times New Roman"/>
          <w:b/>
          <w:iCs/>
        </w:rPr>
      </w:pPr>
      <w:r w:rsidRPr="000C36C6">
        <w:rPr>
          <w:rFonts w:ascii="Times New Roman" w:hAnsi="Times New Roman" w:cs="Times New Roman"/>
          <w:b/>
          <w:iCs/>
        </w:rPr>
        <w:t>To table NPRR1259 and refer the issue to RMS</w:t>
      </w:r>
    </w:p>
    <w:p w14:paraId="1E741E9C" w14:textId="28C95979" w:rsidR="00BF1C3F" w:rsidRPr="00E11725" w:rsidRDefault="00B6755B" w:rsidP="000C36C6">
      <w:pPr>
        <w:pStyle w:val="NoSpacing"/>
        <w:jc w:val="both"/>
        <w:rPr>
          <w:rFonts w:ascii="Times New Roman" w:hAnsi="Times New Roman" w:cs="Times New Roman"/>
          <w:bCs/>
          <w:i/>
          <w:iCs/>
        </w:rPr>
      </w:pPr>
      <w:r>
        <w:rPr>
          <w:rFonts w:ascii="Times New Roman" w:hAnsi="Times New Roman" w:cs="Times New Roman"/>
          <w:b/>
          <w:iCs/>
        </w:rPr>
        <w:t xml:space="preserve">Jim Lee </w:t>
      </w:r>
      <w:r w:rsidR="009E6504" w:rsidRPr="00740089">
        <w:rPr>
          <w:rFonts w:ascii="Times New Roman" w:hAnsi="Times New Roman" w:cs="Times New Roman"/>
          <w:b/>
          <w:iCs/>
        </w:rPr>
        <w:t>s</w:t>
      </w:r>
      <w:r w:rsidR="004129C1" w:rsidRPr="00740089">
        <w:rPr>
          <w:rFonts w:ascii="Times New Roman" w:hAnsi="Times New Roman" w:cs="Times New Roman"/>
          <w:b/>
          <w:iCs/>
        </w:rPr>
        <w:t>econded the motion</w:t>
      </w:r>
      <w:r w:rsidR="00C633DC" w:rsidRPr="00E11725">
        <w:rPr>
          <w:rFonts w:ascii="Times New Roman" w:hAnsi="Times New Roman" w:cs="Times New Roman"/>
          <w:b/>
          <w:iCs/>
        </w:rPr>
        <w:t xml:space="preserve">.  </w:t>
      </w:r>
      <w:bookmarkStart w:id="13" w:name="_Hlk173227568"/>
      <w:r w:rsidR="00971B32" w:rsidRPr="00E11725">
        <w:rPr>
          <w:rFonts w:ascii="Times New Roman" w:hAnsi="Times New Roman" w:cs="Times New Roman"/>
          <w:b/>
          <w:iCs/>
        </w:rPr>
        <w:t>The motion carried</w:t>
      </w:r>
      <w:r w:rsidR="00BF6607" w:rsidRPr="00E11725">
        <w:rPr>
          <w:rFonts w:ascii="Times New Roman" w:hAnsi="Times New Roman" w:cs="Times New Roman"/>
          <w:b/>
          <w:iCs/>
        </w:rPr>
        <w:t xml:space="preserve"> </w:t>
      </w:r>
      <w:r w:rsidR="00B91837" w:rsidRPr="00E11725">
        <w:rPr>
          <w:rFonts w:ascii="Times New Roman" w:hAnsi="Times New Roman" w:cs="Times New Roman"/>
          <w:b/>
          <w:iCs/>
        </w:rPr>
        <w:t>unanimously.</w:t>
      </w:r>
      <w:r w:rsidR="00B91837" w:rsidRPr="00E11725">
        <w:rPr>
          <w:rFonts w:ascii="Times New Roman" w:hAnsi="Times New Roman" w:cs="Times New Roman"/>
          <w:b/>
        </w:rPr>
        <w:t xml:space="preserve">  </w:t>
      </w:r>
      <w:bookmarkStart w:id="14" w:name="_Hlk183583906"/>
      <w:bookmarkStart w:id="15" w:name="_Hlk160727469"/>
      <w:r w:rsidR="006C0889" w:rsidRPr="00E11725">
        <w:rPr>
          <w:rFonts w:ascii="Times New Roman" w:hAnsi="Times New Roman" w:cs="Times New Roman"/>
          <w:bCs/>
          <w:i/>
          <w:iCs/>
        </w:rPr>
        <w:t>(P</w:t>
      </w:r>
      <w:r w:rsidR="00BF1C3F" w:rsidRPr="00E11725">
        <w:rPr>
          <w:rFonts w:ascii="Times New Roman" w:hAnsi="Times New Roman" w:cs="Times New Roman"/>
          <w:bCs/>
          <w:i/>
          <w:iCs/>
        </w:rPr>
        <w:t xml:space="preserve">lease see ballot posted with Key Documents.) </w:t>
      </w:r>
      <w:r w:rsidR="004348BA" w:rsidRPr="00E11725">
        <w:rPr>
          <w:rFonts w:ascii="Times New Roman" w:hAnsi="Times New Roman" w:cs="Times New Roman"/>
          <w:bCs/>
          <w:i/>
          <w:iCs/>
        </w:rPr>
        <w:t xml:space="preserve"> </w:t>
      </w:r>
    </w:p>
    <w:bookmarkEnd w:id="14"/>
    <w:p w14:paraId="75F6EFE5" w14:textId="77777777" w:rsidR="00A149A8" w:rsidRDefault="00A149A8" w:rsidP="001C49EA">
      <w:pPr>
        <w:pStyle w:val="NoSpacing"/>
        <w:jc w:val="both"/>
        <w:rPr>
          <w:rFonts w:ascii="Times New Roman" w:hAnsi="Times New Roman" w:cs="Times New Roman"/>
          <w:bCs/>
          <w:i/>
          <w:iCs/>
          <w:highlight w:val="lightGray"/>
        </w:rPr>
      </w:pPr>
    </w:p>
    <w:p w14:paraId="7CBCB19E" w14:textId="77777777" w:rsidR="00A149A8" w:rsidRPr="00A149A8" w:rsidRDefault="00A149A8" w:rsidP="001C49EA">
      <w:pPr>
        <w:pStyle w:val="NoSpacing"/>
        <w:jc w:val="both"/>
        <w:rPr>
          <w:rFonts w:ascii="Times New Roman" w:hAnsi="Times New Roman" w:cs="Times New Roman"/>
          <w:bCs/>
          <w:i/>
          <w:iCs/>
          <w:highlight w:val="lightGray"/>
        </w:rPr>
      </w:pPr>
    </w:p>
    <w:bookmarkEnd w:id="13"/>
    <w:bookmarkEnd w:id="15"/>
    <w:p w14:paraId="16231DA0" w14:textId="38270E74" w:rsidR="00707A79" w:rsidRPr="00E11725" w:rsidRDefault="005762EB" w:rsidP="00E1207D">
      <w:pPr>
        <w:pStyle w:val="NoSpacing"/>
        <w:jc w:val="both"/>
        <w:rPr>
          <w:rFonts w:ascii="Times New Roman" w:hAnsi="Times New Roman" w:cs="Times New Roman"/>
          <w:u w:val="single"/>
        </w:rPr>
      </w:pPr>
      <w:r w:rsidRPr="00E11725">
        <w:rPr>
          <w:rFonts w:ascii="Times New Roman" w:hAnsi="Times New Roman" w:cs="Times New Roman"/>
          <w:u w:val="single"/>
        </w:rPr>
        <w:t>A</w:t>
      </w:r>
      <w:r w:rsidR="00707A79" w:rsidRPr="00E11725">
        <w:rPr>
          <w:rFonts w:ascii="Times New Roman" w:hAnsi="Times New Roman" w:cs="Times New Roman"/>
          <w:u w:val="single"/>
        </w:rPr>
        <w:t>djournment</w:t>
      </w:r>
      <w:r w:rsidR="00D86F76" w:rsidRPr="00E11725">
        <w:rPr>
          <w:rFonts w:ascii="Times New Roman" w:hAnsi="Times New Roman" w:cs="Times New Roman"/>
          <w:u w:val="single"/>
        </w:rPr>
        <w:t xml:space="preserve">  </w:t>
      </w:r>
    </w:p>
    <w:p w14:paraId="4C39D49A" w14:textId="5D87B29F" w:rsidR="00B419AC" w:rsidRPr="00B419AC" w:rsidRDefault="00707A79" w:rsidP="00E1207D">
      <w:pPr>
        <w:tabs>
          <w:tab w:val="left" w:pos="4009"/>
        </w:tabs>
        <w:jc w:val="both"/>
      </w:pPr>
      <w:r w:rsidRPr="00E11725">
        <w:rPr>
          <w:rFonts w:ascii="Times New Roman" w:hAnsi="Times New Roman" w:cs="Times New Roman"/>
        </w:rPr>
        <w:t>M</w:t>
      </w:r>
      <w:r w:rsidR="00A14CCE" w:rsidRPr="00E11725">
        <w:rPr>
          <w:rFonts w:ascii="Times New Roman" w:hAnsi="Times New Roman" w:cs="Times New Roman"/>
        </w:rPr>
        <w:t xml:space="preserve">s. </w:t>
      </w:r>
      <w:r w:rsidR="00D516A7" w:rsidRPr="00E11725">
        <w:rPr>
          <w:rFonts w:ascii="Times New Roman" w:hAnsi="Times New Roman" w:cs="Times New Roman"/>
        </w:rPr>
        <w:t xml:space="preserve">Coleman </w:t>
      </w:r>
      <w:r w:rsidRPr="00E11725">
        <w:rPr>
          <w:rFonts w:ascii="Times New Roman" w:hAnsi="Times New Roman" w:cs="Times New Roman"/>
        </w:rPr>
        <w:t xml:space="preserve">adjourned </w:t>
      </w:r>
      <w:r w:rsidR="005E4263" w:rsidRPr="00E11725">
        <w:rPr>
          <w:rFonts w:ascii="Times New Roman" w:hAnsi="Times New Roman" w:cs="Times New Roman"/>
        </w:rPr>
        <w:t xml:space="preserve">the </w:t>
      </w:r>
      <w:r w:rsidR="00D90BCE">
        <w:rPr>
          <w:rFonts w:ascii="Times New Roman" w:hAnsi="Times New Roman" w:cs="Times New Roman"/>
        </w:rPr>
        <w:t>November 14</w:t>
      </w:r>
      <w:r w:rsidR="00E11725" w:rsidRPr="00E11725">
        <w:rPr>
          <w:rFonts w:ascii="Times New Roman" w:hAnsi="Times New Roman" w:cs="Times New Roman"/>
        </w:rPr>
        <w:t xml:space="preserve">, </w:t>
      </w:r>
      <w:r w:rsidR="00811B3A" w:rsidRPr="00E11725">
        <w:rPr>
          <w:rFonts w:ascii="Times New Roman" w:hAnsi="Times New Roman" w:cs="Times New Roman"/>
        </w:rPr>
        <w:t xml:space="preserve">2024 </w:t>
      </w:r>
      <w:r w:rsidR="005A290E" w:rsidRPr="00E11725">
        <w:rPr>
          <w:rFonts w:ascii="Times New Roman" w:hAnsi="Times New Roman" w:cs="Times New Roman"/>
        </w:rPr>
        <w:t>P</w:t>
      </w:r>
      <w:r w:rsidRPr="00E11725">
        <w:rPr>
          <w:rFonts w:ascii="Times New Roman" w:hAnsi="Times New Roman" w:cs="Times New Roman"/>
        </w:rPr>
        <w:t>RS</w:t>
      </w:r>
      <w:r w:rsidR="00E7705F" w:rsidRPr="00E11725">
        <w:rPr>
          <w:rFonts w:ascii="Times New Roman" w:hAnsi="Times New Roman" w:cs="Times New Roman"/>
        </w:rPr>
        <w:t xml:space="preserve"> m</w:t>
      </w:r>
      <w:r w:rsidRPr="00E11725">
        <w:rPr>
          <w:rFonts w:ascii="Times New Roman" w:hAnsi="Times New Roman" w:cs="Times New Roman"/>
        </w:rPr>
        <w:t xml:space="preserve">eeting at </w:t>
      </w:r>
      <w:r w:rsidR="00D90BCE" w:rsidRPr="00D90BCE">
        <w:rPr>
          <w:rFonts w:ascii="Times New Roman" w:hAnsi="Times New Roman" w:cs="Times New Roman"/>
        </w:rPr>
        <w:t>2:27 p</w:t>
      </w:r>
      <w:r w:rsidR="00740089" w:rsidRPr="00D90BCE">
        <w:rPr>
          <w:rFonts w:ascii="Times New Roman" w:hAnsi="Times New Roman" w:cs="Times New Roman"/>
        </w:rPr>
        <w:t>.m.</w:t>
      </w:r>
      <w:r w:rsidR="00740089">
        <w:rPr>
          <w:rFonts w:ascii="Times New Roman" w:hAnsi="Times New Roman" w:cs="Times New Roman"/>
        </w:rPr>
        <w:t xml:space="preserve"> </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sectPr w:rsidR="00B419AC" w:rsidRPr="00B419AC"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B02B" w14:textId="77777777" w:rsidR="00046456" w:rsidRDefault="00046456" w:rsidP="00C96B32">
      <w:pPr>
        <w:spacing w:after="0" w:line="240" w:lineRule="auto"/>
      </w:pPr>
      <w:r>
        <w:separator/>
      </w:r>
    </w:p>
  </w:endnote>
  <w:endnote w:type="continuationSeparator" w:id="0">
    <w:p w14:paraId="366233E1" w14:textId="77777777" w:rsidR="00046456" w:rsidRDefault="00046456" w:rsidP="00C96B32">
      <w:pPr>
        <w:spacing w:after="0" w:line="240" w:lineRule="auto"/>
      </w:pPr>
      <w:r>
        <w:continuationSeparator/>
      </w:r>
    </w:p>
  </w:endnote>
  <w:endnote w:type="continuationNotice" w:id="1">
    <w:p w14:paraId="25548BEE" w14:textId="77777777" w:rsidR="00046456" w:rsidRDefault="000464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3C287158" w:rsidR="000477D6" w:rsidRPr="00EF73CC" w:rsidRDefault="008B690C" w:rsidP="00D2491B">
    <w:pPr>
      <w:pStyle w:val="Footer"/>
      <w:spacing w:after="120"/>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D90BCE">
      <w:rPr>
        <w:rFonts w:ascii="Times New Roman" w:hAnsi="Times New Roman" w:cs="Times New Roman"/>
        <w:b/>
        <w:sz w:val="16"/>
        <w:szCs w:val="16"/>
      </w:rPr>
      <w:t>November 14</w:t>
    </w:r>
    <w:r w:rsidR="00C26F3B">
      <w:rPr>
        <w:rFonts w:ascii="Times New Roman" w:hAnsi="Times New Roman" w:cs="Times New Roman"/>
        <w:b/>
        <w:sz w:val="16"/>
        <w:szCs w:val="16"/>
      </w:rPr>
      <w:t xml:space="preserve">, </w:t>
    </w:r>
    <w:r w:rsidR="00E326CC">
      <w:rPr>
        <w:rFonts w:ascii="Times New Roman" w:hAnsi="Times New Roman" w:cs="Times New Roman"/>
        <w:b/>
        <w:sz w:val="16"/>
        <w:szCs w:val="16"/>
      </w:rPr>
      <w:t>202</w:t>
    </w:r>
    <w:r>
      <w:rPr>
        <w:rFonts w:ascii="Times New Roman" w:hAnsi="Times New Roman" w:cs="Times New Roman"/>
        <w:b/>
        <w:sz w:val="16"/>
        <w:szCs w:val="16"/>
      </w:rPr>
      <w:t>4</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w:t>
    </w:r>
    <w:r w:rsidR="00397E7F">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8CD0" w14:textId="77777777" w:rsidR="00046456" w:rsidRDefault="00046456" w:rsidP="00C96B32">
      <w:pPr>
        <w:spacing w:after="0" w:line="240" w:lineRule="auto"/>
      </w:pPr>
      <w:r>
        <w:separator/>
      </w:r>
    </w:p>
  </w:footnote>
  <w:footnote w:type="continuationSeparator" w:id="0">
    <w:p w14:paraId="5DF3DFDC" w14:textId="77777777" w:rsidR="00046456" w:rsidRDefault="00046456" w:rsidP="00C96B32">
      <w:pPr>
        <w:spacing w:after="0" w:line="240" w:lineRule="auto"/>
      </w:pPr>
      <w:r>
        <w:continuationSeparator/>
      </w:r>
    </w:p>
  </w:footnote>
  <w:footnote w:type="continuationNotice" w:id="1">
    <w:p w14:paraId="7A174151" w14:textId="77777777" w:rsidR="00046456" w:rsidRDefault="00046456">
      <w:pPr>
        <w:spacing w:after="0" w:line="240" w:lineRule="auto"/>
      </w:pPr>
    </w:p>
  </w:footnote>
  <w:footnote w:id="2">
    <w:p w14:paraId="4FD95D51" w14:textId="741E9787" w:rsidR="005246BC" w:rsidRPr="00AD3C4C" w:rsidRDefault="005246BC" w:rsidP="00A149A8">
      <w:pPr>
        <w:pStyle w:val="NoSpacing"/>
        <w:spacing w:after="120"/>
        <w:jc w:val="both"/>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190DF2" w:rsidRPr="00D875D3">
          <w:rPr>
            <w:rStyle w:val="Hyperlink"/>
            <w:rFonts w:ascii="Times New Roman" w:hAnsi="Times New Roman" w:cs="Times New Roman"/>
            <w:sz w:val="20"/>
            <w:szCs w:val="20"/>
          </w:rPr>
          <w:t>https://www.ercot.com/calendar/11142024-PRS-Meeting</w:t>
        </w:r>
      </w:hyperlink>
      <w:r w:rsidR="00190DF2">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r w:rsidR="00FC5E53">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5EE6"/>
    <w:multiLevelType w:val="hybridMultilevel"/>
    <w:tmpl w:val="CE228AB2"/>
    <w:lvl w:ilvl="0" w:tplc="4D9CBF98">
      <w:start w:val="1"/>
      <w:numFmt w:val="bullet"/>
      <w:lvlText w:val="•"/>
      <w:lvlJc w:val="left"/>
      <w:pPr>
        <w:tabs>
          <w:tab w:val="num" w:pos="720"/>
        </w:tabs>
        <w:ind w:left="720" w:hanging="360"/>
      </w:pPr>
      <w:rPr>
        <w:rFonts w:ascii="Arial" w:hAnsi="Arial" w:hint="default"/>
      </w:rPr>
    </w:lvl>
    <w:lvl w:ilvl="1" w:tplc="E52A16A2" w:tentative="1">
      <w:start w:val="1"/>
      <w:numFmt w:val="bullet"/>
      <w:lvlText w:val="•"/>
      <w:lvlJc w:val="left"/>
      <w:pPr>
        <w:tabs>
          <w:tab w:val="num" w:pos="1440"/>
        </w:tabs>
        <w:ind w:left="1440" w:hanging="360"/>
      </w:pPr>
      <w:rPr>
        <w:rFonts w:ascii="Arial" w:hAnsi="Arial" w:hint="default"/>
      </w:rPr>
    </w:lvl>
    <w:lvl w:ilvl="2" w:tplc="AD681DF6" w:tentative="1">
      <w:start w:val="1"/>
      <w:numFmt w:val="bullet"/>
      <w:lvlText w:val="•"/>
      <w:lvlJc w:val="left"/>
      <w:pPr>
        <w:tabs>
          <w:tab w:val="num" w:pos="2160"/>
        </w:tabs>
        <w:ind w:left="2160" w:hanging="360"/>
      </w:pPr>
      <w:rPr>
        <w:rFonts w:ascii="Arial" w:hAnsi="Arial" w:hint="default"/>
      </w:rPr>
    </w:lvl>
    <w:lvl w:ilvl="3" w:tplc="A8D8FB3C" w:tentative="1">
      <w:start w:val="1"/>
      <w:numFmt w:val="bullet"/>
      <w:lvlText w:val="•"/>
      <w:lvlJc w:val="left"/>
      <w:pPr>
        <w:tabs>
          <w:tab w:val="num" w:pos="2880"/>
        </w:tabs>
        <w:ind w:left="2880" w:hanging="360"/>
      </w:pPr>
      <w:rPr>
        <w:rFonts w:ascii="Arial" w:hAnsi="Arial" w:hint="default"/>
      </w:rPr>
    </w:lvl>
    <w:lvl w:ilvl="4" w:tplc="B020474A" w:tentative="1">
      <w:start w:val="1"/>
      <w:numFmt w:val="bullet"/>
      <w:lvlText w:val="•"/>
      <w:lvlJc w:val="left"/>
      <w:pPr>
        <w:tabs>
          <w:tab w:val="num" w:pos="3600"/>
        </w:tabs>
        <w:ind w:left="3600" w:hanging="360"/>
      </w:pPr>
      <w:rPr>
        <w:rFonts w:ascii="Arial" w:hAnsi="Arial" w:hint="default"/>
      </w:rPr>
    </w:lvl>
    <w:lvl w:ilvl="5" w:tplc="3C666D22" w:tentative="1">
      <w:start w:val="1"/>
      <w:numFmt w:val="bullet"/>
      <w:lvlText w:val="•"/>
      <w:lvlJc w:val="left"/>
      <w:pPr>
        <w:tabs>
          <w:tab w:val="num" w:pos="4320"/>
        </w:tabs>
        <w:ind w:left="4320" w:hanging="360"/>
      </w:pPr>
      <w:rPr>
        <w:rFonts w:ascii="Arial" w:hAnsi="Arial" w:hint="default"/>
      </w:rPr>
    </w:lvl>
    <w:lvl w:ilvl="6" w:tplc="4FBC351C" w:tentative="1">
      <w:start w:val="1"/>
      <w:numFmt w:val="bullet"/>
      <w:lvlText w:val="•"/>
      <w:lvlJc w:val="left"/>
      <w:pPr>
        <w:tabs>
          <w:tab w:val="num" w:pos="5040"/>
        </w:tabs>
        <w:ind w:left="5040" w:hanging="360"/>
      </w:pPr>
      <w:rPr>
        <w:rFonts w:ascii="Arial" w:hAnsi="Arial" w:hint="default"/>
      </w:rPr>
    </w:lvl>
    <w:lvl w:ilvl="7" w:tplc="CAF23F00" w:tentative="1">
      <w:start w:val="1"/>
      <w:numFmt w:val="bullet"/>
      <w:lvlText w:val="•"/>
      <w:lvlJc w:val="left"/>
      <w:pPr>
        <w:tabs>
          <w:tab w:val="num" w:pos="5760"/>
        </w:tabs>
        <w:ind w:left="5760" w:hanging="360"/>
      </w:pPr>
      <w:rPr>
        <w:rFonts w:ascii="Arial" w:hAnsi="Arial" w:hint="default"/>
      </w:rPr>
    </w:lvl>
    <w:lvl w:ilvl="8" w:tplc="76CAB1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D0A3C"/>
    <w:multiLevelType w:val="hybridMultilevel"/>
    <w:tmpl w:val="200E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C1A71"/>
    <w:multiLevelType w:val="hybridMultilevel"/>
    <w:tmpl w:val="16A6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57263"/>
    <w:multiLevelType w:val="hybridMultilevel"/>
    <w:tmpl w:val="3714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370D0"/>
    <w:multiLevelType w:val="hybridMultilevel"/>
    <w:tmpl w:val="6DDCFA8C"/>
    <w:lvl w:ilvl="0" w:tplc="8E42263A">
      <w:start w:val="1"/>
      <w:numFmt w:val="bullet"/>
      <w:lvlText w:val="–"/>
      <w:lvlJc w:val="left"/>
      <w:pPr>
        <w:tabs>
          <w:tab w:val="num" w:pos="720"/>
        </w:tabs>
        <w:ind w:left="720" w:hanging="360"/>
      </w:pPr>
      <w:rPr>
        <w:rFonts w:ascii="Arial" w:hAnsi="Arial" w:hint="default"/>
      </w:rPr>
    </w:lvl>
    <w:lvl w:ilvl="1" w:tplc="08564F32">
      <w:start w:val="1"/>
      <w:numFmt w:val="bullet"/>
      <w:lvlText w:val="–"/>
      <w:lvlJc w:val="left"/>
      <w:pPr>
        <w:tabs>
          <w:tab w:val="num" w:pos="1440"/>
        </w:tabs>
        <w:ind w:left="1440" w:hanging="360"/>
      </w:pPr>
      <w:rPr>
        <w:rFonts w:ascii="Arial" w:hAnsi="Arial" w:hint="default"/>
      </w:rPr>
    </w:lvl>
    <w:lvl w:ilvl="2" w:tplc="A20E75AC" w:tentative="1">
      <w:start w:val="1"/>
      <w:numFmt w:val="bullet"/>
      <w:lvlText w:val="–"/>
      <w:lvlJc w:val="left"/>
      <w:pPr>
        <w:tabs>
          <w:tab w:val="num" w:pos="2160"/>
        </w:tabs>
        <w:ind w:left="2160" w:hanging="360"/>
      </w:pPr>
      <w:rPr>
        <w:rFonts w:ascii="Arial" w:hAnsi="Arial" w:hint="default"/>
      </w:rPr>
    </w:lvl>
    <w:lvl w:ilvl="3" w:tplc="AFA4A8D4" w:tentative="1">
      <w:start w:val="1"/>
      <w:numFmt w:val="bullet"/>
      <w:lvlText w:val="–"/>
      <w:lvlJc w:val="left"/>
      <w:pPr>
        <w:tabs>
          <w:tab w:val="num" w:pos="2880"/>
        </w:tabs>
        <w:ind w:left="2880" w:hanging="360"/>
      </w:pPr>
      <w:rPr>
        <w:rFonts w:ascii="Arial" w:hAnsi="Arial" w:hint="default"/>
      </w:rPr>
    </w:lvl>
    <w:lvl w:ilvl="4" w:tplc="556A585C" w:tentative="1">
      <w:start w:val="1"/>
      <w:numFmt w:val="bullet"/>
      <w:lvlText w:val="–"/>
      <w:lvlJc w:val="left"/>
      <w:pPr>
        <w:tabs>
          <w:tab w:val="num" w:pos="3600"/>
        </w:tabs>
        <w:ind w:left="3600" w:hanging="360"/>
      </w:pPr>
      <w:rPr>
        <w:rFonts w:ascii="Arial" w:hAnsi="Arial" w:hint="default"/>
      </w:rPr>
    </w:lvl>
    <w:lvl w:ilvl="5" w:tplc="553EB892" w:tentative="1">
      <w:start w:val="1"/>
      <w:numFmt w:val="bullet"/>
      <w:lvlText w:val="–"/>
      <w:lvlJc w:val="left"/>
      <w:pPr>
        <w:tabs>
          <w:tab w:val="num" w:pos="4320"/>
        </w:tabs>
        <w:ind w:left="4320" w:hanging="360"/>
      </w:pPr>
      <w:rPr>
        <w:rFonts w:ascii="Arial" w:hAnsi="Arial" w:hint="default"/>
      </w:rPr>
    </w:lvl>
    <w:lvl w:ilvl="6" w:tplc="2812BBD6" w:tentative="1">
      <w:start w:val="1"/>
      <w:numFmt w:val="bullet"/>
      <w:lvlText w:val="–"/>
      <w:lvlJc w:val="left"/>
      <w:pPr>
        <w:tabs>
          <w:tab w:val="num" w:pos="5040"/>
        </w:tabs>
        <w:ind w:left="5040" w:hanging="360"/>
      </w:pPr>
      <w:rPr>
        <w:rFonts w:ascii="Arial" w:hAnsi="Arial" w:hint="default"/>
      </w:rPr>
    </w:lvl>
    <w:lvl w:ilvl="7" w:tplc="A77CDF8C" w:tentative="1">
      <w:start w:val="1"/>
      <w:numFmt w:val="bullet"/>
      <w:lvlText w:val="–"/>
      <w:lvlJc w:val="left"/>
      <w:pPr>
        <w:tabs>
          <w:tab w:val="num" w:pos="5760"/>
        </w:tabs>
        <w:ind w:left="5760" w:hanging="360"/>
      </w:pPr>
      <w:rPr>
        <w:rFonts w:ascii="Arial" w:hAnsi="Arial" w:hint="default"/>
      </w:rPr>
    </w:lvl>
    <w:lvl w:ilvl="8" w:tplc="A4724D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0027B"/>
    <w:multiLevelType w:val="hybridMultilevel"/>
    <w:tmpl w:val="BF2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478F4"/>
    <w:multiLevelType w:val="hybridMultilevel"/>
    <w:tmpl w:val="FF1E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84089"/>
    <w:multiLevelType w:val="hybridMultilevel"/>
    <w:tmpl w:val="F208E700"/>
    <w:lvl w:ilvl="0" w:tplc="8514D996">
      <w:start w:val="1"/>
      <w:numFmt w:val="bullet"/>
      <w:lvlText w:val="–"/>
      <w:lvlJc w:val="left"/>
      <w:pPr>
        <w:tabs>
          <w:tab w:val="num" w:pos="720"/>
        </w:tabs>
        <w:ind w:left="720" w:hanging="360"/>
      </w:pPr>
      <w:rPr>
        <w:rFonts w:ascii="Arial" w:hAnsi="Arial" w:hint="default"/>
      </w:rPr>
    </w:lvl>
    <w:lvl w:ilvl="1" w:tplc="CCDC937A">
      <w:start w:val="1"/>
      <w:numFmt w:val="bullet"/>
      <w:lvlText w:val="–"/>
      <w:lvlJc w:val="left"/>
      <w:pPr>
        <w:tabs>
          <w:tab w:val="num" w:pos="1440"/>
        </w:tabs>
        <w:ind w:left="1440" w:hanging="360"/>
      </w:pPr>
      <w:rPr>
        <w:rFonts w:ascii="Arial" w:hAnsi="Arial" w:hint="default"/>
      </w:rPr>
    </w:lvl>
    <w:lvl w:ilvl="2" w:tplc="49A0DF78" w:tentative="1">
      <w:start w:val="1"/>
      <w:numFmt w:val="bullet"/>
      <w:lvlText w:val="–"/>
      <w:lvlJc w:val="left"/>
      <w:pPr>
        <w:tabs>
          <w:tab w:val="num" w:pos="2160"/>
        </w:tabs>
        <w:ind w:left="2160" w:hanging="360"/>
      </w:pPr>
      <w:rPr>
        <w:rFonts w:ascii="Arial" w:hAnsi="Arial" w:hint="default"/>
      </w:rPr>
    </w:lvl>
    <w:lvl w:ilvl="3" w:tplc="B4EE92EC" w:tentative="1">
      <w:start w:val="1"/>
      <w:numFmt w:val="bullet"/>
      <w:lvlText w:val="–"/>
      <w:lvlJc w:val="left"/>
      <w:pPr>
        <w:tabs>
          <w:tab w:val="num" w:pos="2880"/>
        </w:tabs>
        <w:ind w:left="2880" w:hanging="360"/>
      </w:pPr>
      <w:rPr>
        <w:rFonts w:ascii="Arial" w:hAnsi="Arial" w:hint="default"/>
      </w:rPr>
    </w:lvl>
    <w:lvl w:ilvl="4" w:tplc="D6725E62" w:tentative="1">
      <w:start w:val="1"/>
      <w:numFmt w:val="bullet"/>
      <w:lvlText w:val="–"/>
      <w:lvlJc w:val="left"/>
      <w:pPr>
        <w:tabs>
          <w:tab w:val="num" w:pos="3600"/>
        </w:tabs>
        <w:ind w:left="3600" w:hanging="360"/>
      </w:pPr>
      <w:rPr>
        <w:rFonts w:ascii="Arial" w:hAnsi="Arial" w:hint="default"/>
      </w:rPr>
    </w:lvl>
    <w:lvl w:ilvl="5" w:tplc="6CDE1210" w:tentative="1">
      <w:start w:val="1"/>
      <w:numFmt w:val="bullet"/>
      <w:lvlText w:val="–"/>
      <w:lvlJc w:val="left"/>
      <w:pPr>
        <w:tabs>
          <w:tab w:val="num" w:pos="4320"/>
        </w:tabs>
        <w:ind w:left="4320" w:hanging="360"/>
      </w:pPr>
      <w:rPr>
        <w:rFonts w:ascii="Arial" w:hAnsi="Arial" w:hint="default"/>
      </w:rPr>
    </w:lvl>
    <w:lvl w:ilvl="6" w:tplc="2DF8D5D6" w:tentative="1">
      <w:start w:val="1"/>
      <w:numFmt w:val="bullet"/>
      <w:lvlText w:val="–"/>
      <w:lvlJc w:val="left"/>
      <w:pPr>
        <w:tabs>
          <w:tab w:val="num" w:pos="5040"/>
        </w:tabs>
        <w:ind w:left="5040" w:hanging="360"/>
      </w:pPr>
      <w:rPr>
        <w:rFonts w:ascii="Arial" w:hAnsi="Arial" w:hint="default"/>
      </w:rPr>
    </w:lvl>
    <w:lvl w:ilvl="7" w:tplc="F30CC1E0" w:tentative="1">
      <w:start w:val="1"/>
      <w:numFmt w:val="bullet"/>
      <w:lvlText w:val="–"/>
      <w:lvlJc w:val="left"/>
      <w:pPr>
        <w:tabs>
          <w:tab w:val="num" w:pos="5760"/>
        </w:tabs>
        <w:ind w:left="5760" w:hanging="360"/>
      </w:pPr>
      <w:rPr>
        <w:rFonts w:ascii="Arial" w:hAnsi="Arial" w:hint="default"/>
      </w:rPr>
    </w:lvl>
    <w:lvl w:ilvl="8" w:tplc="631EE56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3268D3"/>
    <w:multiLevelType w:val="hybridMultilevel"/>
    <w:tmpl w:val="663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B0125"/>
    <w:multiLevelType w:val="hybridMultilevel"/>
    <w:tmpl w:val="887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20562"/>
    <w:multiLevelType w:val="hybridMultilevel"/>
    <w:tmpl w:val="659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D67466"/>
    <w:multiLevelType w:val="hybridMultilevel"/>
    <w:tmpl w:val="7D98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01E2E"/>
    <w:multiLevelType w:val="hybridMultilevel"/>
    <w:tmpl w:val="E790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226E7"/>
    <w:multiLevelType w:val="hybridMultilevel"/>
    <w:tmpl w:val="E17E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29"/>
  </w:num>
  <w:num w:numId="3" w16cid:durableId="1877346628">
    <w:abstractNumId w:val="35"/>
  </w:num>
  <w:num w:numId="4" w16cid:durableId="3092500">
    <w:abstractNumId w:val="6"/>
  </w:num>
  <w:num w:numId="5" w16cid:durableId="793788041">
    <w:abstractNumId w:val="30"/>
  </w:num>
  <w:num w:numId="6" w16cid:durableId="894006982">
    <w:abstractNumId w:val="20"/>
  </w:num>
  <w:num w:numId="7" w16cid:durableId="1929458914">
    <w:abstractNumId w:val="14"/>
  </w:num>
  <w:num w:numId="8" w16cid:durableId="1177621874">
    <w:abstractNumId w:val="16"/>
  </w:num>
  <w:num w:numId="9" w16cid:durableId="2134669109">
    <w:abstractNumId w:val="5"/>
  </w:num>
  <w:num w:numId="10" w16cid:durableId="1121461715">
    <w:abstractNumId w:val="23"/>
  </w:num>
  <w:num w:numId="11" w16cid:durableId="40248574">
    <w:abstractNumId w:val="7"/>
  </w:num>
  <w:num w:numId="12" w16cid:durableId="375393768">
    <w:abstractNumId w:val="1"/>
  </w:num>
  <w:num w:numId="13" w16cid:durableId="811675913">
    <w:abstractNumId w:val="10"/>
  </w:num>
  <w:num w:numId="14" w16cid:durableId="632295964">
    <w:abstractNumId w:val="4"/>
  </w:num>
  <w:num w:numId="15" w16cid:durableId="1801651947">
    <w:abstractNumId w:val="12"/>
  </w:num>
  <w:num w:numId="16" w16cid:durableId="1085223607">
    <w:abstractNumId w:val="13"/>
  </w:num>
  <w:num w:numId="17" w16cid:durableId="908540756">
    <w:abstractNumId w:val="18"/>
  </w:num>
  <w:num w:numId="18" w16cid:durableId="1055469404">
    <w:abstractNumId w:val="34"/>
  </w:num>
  <w:num w:numId="19" w16cid:durableId="1219437921">
    <w:abstractNumId w:val="21"/>
  </w:num>
  <w:num w:numId="20" w16cid:durableId="600256454">
    <w:abstractNumId w:val="22"/>
  </w:num>
  <w:num w:numId="21" w16cid:durableId="1139105639">
    <w:abstractNumId w:val="19"/>
  </w:num>
  <w:num w:numId="22" w16cid:durableId="697851328">
    <w:abstractNumId w:val="24"/>
  </w:num>
  <w:num w:numId="23" w16cid:durableId="1217204264">
    <w:abstractNumId w:val="38"/>
  </w:num>
  <w:num w:numId="24" w16cid:durableId="1526871858">
    <w:abstractNumId w:val="17"/>
  </w:num>
  <w:num w:numId="25" w16cid:durableId="1668435955">
    <w:abstractNumId w:val="37"/>
  </w:num>
  <w:num w:numId="26" w16cid:durableId="110782312">
    <w:abstractNumId w:val="28"/>
  </w:num>
  <w:num w:numId="27" w16cid:durableId="46147133">
    <w:abstractNumId w:val="32"/>
  </w:num>
  <w:num w:numId="28" w16cid:durableId="157044496">
    <w:abstractNumId w:val="31"/>
  </w:num>
  <w:num w:numId="29" w16cid:durableId="819535936">
    <w:abstractNumId w:val="39"/>
  </w:num>
  <w:num w:numId="30" w16cid:durableId="2042047905">
    <w:abstractNumId w:val="26"/>
  </w:num>
  <w:num w:numId="31" w16cid:durableId="972907313">
    <w:abstractNumId w:val="2"/>
  </w:num>
  <w:num w:numId="32" w16cid:durableId="1143699639">
    <w:abstractNumId w:val="11"/>
  </w:num>
  <w:num w:numId="33" w16cid:durableId="281614147">
    <w:abstractNumId w:val="8"/>
  </w:num>
  <w:num w:numId="34" w16cid:durableId="324169274">
    <w:abstractNumId w:val="36"/>
  </w:num>
  <w:num w:numId="35" w16cid:durableId="941032259">
    <w:abstractNumId w:val="25"/>
  </w:num>
  <w:num w:numId="36" w16cid:durableId="928469406">
    <w:abstractNumId w:val="27"/>
  </w:num>
  <w:num w:numId="37" w16cid:durableId="2037197687">
    <w:abstractNumId w:val="15"/>
  </w:num>
  <w:num w:numId="38" w16cid:durableId="922376207">
    <w:abstractNumId w:val="3"/>
  </w:num>
  <w:num w:numId="39" w16cid:durableId="992563915">
    <w:abstractNumId w:val="33"/>
  </w:num>
  <w:num w:numId="40" w16cid:durableId="1676426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23E"/>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16D"/>
    <w:rsid w:val="0002260E"/>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05"/>
    <w:rsid w:val="0003569A"/>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456"/>
    <w:rsid w:val="00046752"/>
    <w:rsid w:val="00046CFF"/>
    <w:rsid w:val="0004758B"/>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25D"/>
    <w:rsid w:val="0005589C"/>
    <w:rsid w:val="00055ABB"/>
    <w:rsid w:val="0005607C"/>
    <w:rsid w:val="00056516"/>
    <w:rsid w:val="00056622"/>
    <w:rsid w:val="00056C2A"/>
    <w:rsid w:val="00056EEC"/>
    <w:rsid w:val="000579A5"/>
    <w:rsid w:val="00057F42"/>
    <w:rsid w:val="000601C1"/>
    <w:rsid w:val="00061062"/>
    <w:rsid w:val="00061684"/>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144"/>
    <w:rsid w:val="0007695A"/>
    <w:rsid w:val="00076D37"/>
    <w:rsid w:val="00076DAA"/>
    <w:rsid w:val="0007701A"/>
    <w:rsid w:val="00077079"/>
    <w:rsid w:val="00077114"/>
    <w:rsid w:val="00077BF5"/>
    <w:rsid w:val="00077F88"/>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8B3"/>
    <w:rsid w:val="000842EF"/>
    <w:rsid w:val="000849A2"/>
    <w:rsid w:val="00084F3A"/>
    <w:rsid w:val="000851F3"/>
    <w:rsid w:val="000854BE"/>
    <w:rsid w:val="000856FA"/>
    <w:rsid w:val="00085801"/>
    <w:rsid w:val="00085D49"/>
    <w:rsid w:val="00086083"/>
    <w:rsid w:val="0008624B"/>
    <w:rsid w:val="00086914"/>
    <w:rsid w:val="00086A97"/>
    <w:rsid w:val="00086BC7"/>
    <w:rsid w:val="00086F61"/>
    <w:rsid w:val="00087613"/>
    <w:rsid w:val="000900A7"/>
    <w:rsid w:val="00090145"/>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A33"/>
    <w:rsid w:val="00094F0C"/>
    <w:rsid w:val="00094F65"/>
    <w:rsid w:val="00095A6E"/>
    <w:rsid w:val="00095EA8"/>
    <w:rsid w:val="00096270"/>
    <w:rsid w:val="000969A4"/>
    <w:rsid w:val="00096E9D"/>
    <w:rsid w:val="000970A8"/>
    <w:rsid w:val="00097590"/>
    <w:rsid w:val="00097A7E"/>
    <w:rsid w:val="00097B06"/>
    <w:rsid w:val="000A0716"/>
    <w:rsid w:val="000A080D"/>
    <w:rsid w:val="000A086D"/>
    <w:rsid w:val="000A1697"/>
    <w:rsid w:val="000A1DBA"/>
    <w:rsid w:val="000A1EA7"/>
    <w:rsid w:val="000A1F3A"/>
    <w:rsid w:val="000A1F96"/>
    <w:rsid w:val="000A2678"/>
    <w:rsid w:val="000A2DD0"/>
    <w:rsid w:val="000A327F"/>
    <w:rsid w:val="000A3B01"/>
    <w:rsid w:val="000A3C0A"/>
    <w:rsid w:val="000A3F24"/>
    <w:rsid w:val="000A4205"/>
    <w:rsid w:val="000A4223"/>
    <w:rsid w:val="000A43E8"/>
    <w:rsid w:val="000A45AC"/>
    <w:rsid w:val="000A4AC3"/>
    <w:rsid w:val="000A4EBE"/>
    <w:rsid w:val="000A5743"/>
    <w:rsid w:val="000A59B6"/>
    <w:rsid w:val="000A5E0A"/>
    <w:rsid w:val="000A6164"/>
    <w:rsid w:val="000A6E2C"/>
    <w:rsid w:val="000A72A7"/>
    <w:rsid w:val="000A7459"/>
    <w:rsid w:val="000A7A50"/>
    <w:rsid w:val="000B06BB"/>
    <w:rsid w:val="000B0BB2"/>
    <w:rsid w:val="000B1092"/>
    <w:rsid w:val="000B141A"/>
    <w:rsid w:val="000B18C9"/>
    <w:rsid w:val="000B1BD3"/>
    <w:rsid w:val="000B2EEF"/>
    <w:rsid w:val="000B3275"/>
    <w:rsid w:val="000B3668"/>
    <w:rsid w:val="000B366C"/>
    <w:rsid w:val="000B3991"/>
    <w:rsid w:val="000B3C35"/>
    <w:rsid w:val="000B3E37"/>
    <w:rsid w:val="000B3EAF"/>
    <w:rsid w:val="000B3ECC"/>
    <w:rsid w:val="000B49B1"/>
    <w:rsid w:val="000B49FA"/>
    <w:rsid w:val="000B5D7A"/>
    <w:rsid w:val="000B6598"/>
    <w:rsid w:val="000B6B82"/>
    <w:rsid w:val="000B6DB9"/>
    <w:rsid w:val="000B6E73"/>
    <w:rsid w:val="000B70AA"/>
    <w:rsid w:val="000B78D8"/>
    <w:rsid w:val="000C0CFF"/>
    <w:rsid w:val="000C0DD1"/>
    <w:rsid w:val="000C0EBD"/>
    <w:rsid w:val="000C1009"/>
    <w:rsid w:val="000C1C9B"/>
    <w:rsid w:val="000C232B"/>
    <w:rsid w:val="000C23C3"/>
    <w:rsid w:val="000C2E8F"/>
    <w:rsid w:val="000C36C6"/>
    <w:rsid w:val="000C3C53"/>
    <w:rsid w:val="000C5C7E"/>
    <w:rsid w:val="000C5F47"/>
    <w:rsid w:val="000C5F6B"/>
    <w:rsid w:val="000C6211"/>
    <w:rsid w:val="000C6427"/>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07E2"/>
    <w:rsid w:val="000E12D7"/>
    <w:rsid w:val="000E163C"/>
    <w:rsid w:val="000E1A47"/>
    <w:rsid w:val="000E1F20"/>
    <w:rsid w:val="000E1FA2"/>
    <w:rsid w:val="000E2453"/>
    <w:rsid w:val="000E28DD"/>
    <w:rsid w:val="000E32BA"/>
    <w:rsid w:val="000E3456"/>
    <w:rsid w:val="000E3565"/>
    <w:rsid w:val="000E36A7"/>
    <w:rsid w:val="000E3B93"/>
    <w:rsid w:val="000E3E8F"/>
    <w:rsid w:val="000E3F9F"/>
    <w:rsid w:val="000E41C0"/>
    <w:rsid w:val="000E43B6"/>
    <w:rsid w:val="000E43D3"/>
    <w:rsid w:val="000E44D3"/>
    <w:rsid w:val="000E487A"/>
    <w:rsid w:val="000E4974"/>
    <w:rsid w:val="000E5CE4"/>
    <w:rsid w:val="000E5D45"/>
    <w:rsid w:val="000E5DE3"/>
    <w:rsid w:val="000E6254"/>
    <w:rsid w:val="000E6386"/>
    <w:rsid w:val="000E6F04"/>
    <w:rsid w:val="000E766B"/>
    <w:rsid w:val="000E76DC"/>
    <w:rsid w:val="000E7EE5"/>
    <w:rsid w:val="000F0212"/>
    <w:rsid w:val="000F03B7"/>
    <w:rsid w:val="000F04CA"/>
    <w:rsid w:val="000F04E9"/>
    <w:rsid w:val="000F0676"/>
    <w:rsid w:val="000F07CE"/>
    <w:rsid w:val="000F098B"/>
    <w:rsid w:val="000F0EBB"/>
    <w:rsid w:val="000F11B3"/>
    <w:rsid w:val="000F18D3"/>
    <w:rsid w:val="000F1AF0"/>
    <w:rsid w:val="000F23B2"/>
    <w:rsid w:val="000F328E"/>
    <w:rsid w:val="000F331D"/>
    <w:rsid w:val="000F3971"/>
    <w:rsid w:val="000F3991"/>
    <w:rsid w:val="000F40E1"/>
    <w:rsid w:val="000F45FE"/>
    <w:rsid w:val="000F4DEA"/>
    <w:rsid w:val="000F54BB"/>
    <w:rsid w:val="000F5DA9"/>
    <w:rsid w:val="000F6826"/>
    <w:rsid w:val="000F6886"/>
    <w:rsid w:val="000F6C63"/>
    <w:rsid w:val="000F6D5C"/>
    <w:rsid w:val="000F75A6"/>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BAC"/>
    <w:rsid w:val="00104C8D"/>
    <w:rsid w:val="00104D3F"/>
    <w:rsid w:val="00104F0F"/>
    <w:rsid w:val="00105381"/>
    <w:rsid w:val="0010577C"/>
    <w:rsid w:val="001057A9"/>
    <w:rsid w:val="00105813"/>
    <w:rsid w:val="00105A87"/>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6CFB"/>
    <w:rsid w:val="0011703B"/>
    <w:rsid w:val="00117BA5"/>
    <w:rsid w:val="0012015D"/>
    <w:rsid w:val="001203FC"/>
    <w:rsid w:val="0012052D"/>
    <w:rsid w:val="00120702"/>
    <w:rsid w:val="00121299"/>
    <w:rsid w:val="001212C3"/>
    <w:rsid w:val="001215FA"/>
    <w:rsid w:val="00121716"/>
    <w:rsid w:val="00121953"/>
    <w:rsid w:val="00121F25"/>
    <w:rsid w:val="00121F72"/>
    <w:rsid w:val="00122780"/>
    <w:rsid w:val="001229CB"/>
    <w:rsid w:val="00122EFF"/>
    <w:rsid w:val="00123202"/>
    <w:rsid w:val="00123454"/>
    <w:rsid w:val="0012369F"/>
    <w:rsid w:val="00123AB0"/>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E56"/>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2A1"/>
    <w:rsid w:val="00147982"/>
    <w:rsid w:val="001479E4"/>
    <w:rsid w:val="00147CCF"/>
    <w:rsid w:val="00147D91"/>
    <w:rsid w:val="00147F83"/>
    <w:rsid w:val="0015055F"/>
    <w:rsid w:val="00150960"/>
    <w:rsid w:val="00150F98"/>
    <w:rsid w:val="0015141D"/>
    <w:rsid w:val="0015153B"/>
    <w:rsid w:val="0015185A"/>
    <w:rsid w:val="00151AE4"/>
    <w:rsid w:val="00152B42"/>
    <w:rsid w:val="00152D9A"/>
    <w:rsid w:val="00152F70"/>
    <w:rsid w:val="0015357F"/>
    <w:rsid w:val="00153D62"/>
    <w:rsid w:val="001542BB"/>
    <w:rsid w:val="00154322"/>
    <w:rsid w:val="00154669"/>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3E3C"/>
    <w:rsid w:val="00164358"/>
    <w:rsid w:val="00164C84"/>
    <w:rsid w:val="001659E8"/>
    <w:rsid w:val="001661C8"/>
    <w:rsid w:val="00166359"/>
    <w:rsid w:val="001663BC"/>
    <w:rsid w:val="001667C2"/>
    <w:rsid w:val="00166A7E"/>
    <w:rsid w:val="00166B61"/>
    <w:rsid w:val="00167798"/>
    <w:rsid w:val="001677CA"/>
    <w:rsid w:val="001677F3"/>
    <w:rsid w:val="00167F74"/>
    <w:rsid w:val="001700AE"/>
    <w:rsid w:val="00170E7E"/>
    <w:rsid w:val="0017226B"/>
    <w:rsid w:val="00172337"/>
    <w:rsid w:val="00172A09"/>
    <w:rsid w:val="00172EF2"/>
    <w:rsid w:val="0017355C"/>
    <w:rsid w:val="00173703"/>
    <w:rsid w:val="0017381E"/>
    <w:rsid w:val="00173C10"/>
    <w:rsid w:val="00174B82"/>
    <w:rsid w:val="00174E4B"/>
    <w:rsid w:val="001755BC"/>
    <w:rsid w:val="00175790"/>
    <w:rsid w:val="00175B61"/>
    <w:rsid w:val="00176122"/>
    <w:rsid w:val="0017644F"/>
    <w:rsid w:val="00176B3F"/>
    <w:rsid w:val="00177668"/>
    <w:rsid w:val="0017797B"/>
    <w:rsid w:val="00177B1B"/>
    <w:rsid w:val="0018031B"/>
    <w:rsid w:val="00180351"/>
    <w:rsid w:val="00180823"/>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9AE"/>
    <w:rsid w:val="00186AF8"/>
    <w:rsid w:val="00186D90"/>
    <w:rsid w:val="00186E18"/>
    <w:rsid w:val="00186E8D"/>
    <w:rsid w:val="00186ECA"/>
    <w:rsid w:val="00187011"/>
    <w:rsid w:val="001874D1"/>
    <w:rsid w:val="00187806"/>
    <w:rsid w:val="001878F1"/>
    <w:rsid w:val="00190378"/>
    <w:rsid w:val="00190DF2"/>
    <w:rsid w:val="00191798"/>
    <w:rsid w:val="00191802"/>
    <w:rsid w:val="00191AB9"/>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1F9"/>
    <w:rsid w:val="001A4233"/>
    <w:rsid w:val="001A481A"/>
    <w:rsid w:val="001A5048"/>
    <w:rsid w:val="001A67B0"/>
    <w:rsid w:val="001A68F3"/>
    <w:rsid w:val="001A6ABC"/>
    <w:rsid w:val="001A7714"/>
    <w:rsid w:val="001A7A76"/>
    <w:rsid w:val="001B0BD8"/>
    <w:rsid w:val="001B0C77"/>
    <w:rsid w:val="001B0D5D"/>
    <w:rsid w:val="001B0EB2"/>
    <w:rsid w:val="001B101A"/>
    <w:rsid w:val="001B14C2"/>
    <w:rsid w:val="001B1AD3"/>
    <w:rsid w:val="001B2CAB"/>
    <w:rsid w:val="001B2D36"/>
    <w:rsid w:val="001B2D80"/>
    <w:rsid w:val="001B3051"/>
    <w:rsid w:val="001B34A0"/>
    <w:rsid w:val="001B3942"/>
    <w:rsid w:val="001B39E4"/>
    <w:rsid w:val="001B3A57"/>
    <w:rsid w:val="001B3B6E"/>
    <w:rsid w:val="001B3D02"/>
    <w:rsid w:val="001B40A6"/>
    <w:rsid w:val="001B4505"/>
    <w:rsid w:val="001B4C61"/>
    <w:rsid w:val="001B4CB8"/>
    <w:rsid w:val="001B56BB"/>
    <w:rsid w:val="001B57FA"/>
    <w:rsid w:val="001B5FB3"/>
    <w:rsid w:val="001B6474"/>
    <w:rsid w:val="001B6831"/>
    <w:rsid w:val="001B68AD"/>
    <w:rsid w:val="001B74CD"/>
    <w:rsid w:val="001C0046"/>
    <w:rsid w:val="001C0987"/>
    <w:rsid w:val="001C0CBE"/>
    <w:rsid w:val="001C1B29"/>
    <w:rsid w:val="001C1E13"/>
    <w:rsid w:val="001C2476"/>
    <w:rsid w:val="001C3550"/>
    <w:rsid w:val="001C3749"/>
    <w:rsid w:val="001C3990"/>
    <w:rsid w:val="001C3B9A"/>
    <w:rsid w:val="001C3BF2"/>
    <w:rsid w:val="001C3E40"/>
    <w:rsid w:val="001C40B5"/>
    <w:rsid w:val="001C486C"/>
    <w:rsid w:val="001C48A7"/>
    <w:rsid w:val="001C49EA"/>
    <w:rsid w:val="001C4AB6"/>
    <w:rsid w:val="001C4C02"/>
    <w:rsid w:val="001C4C34"/>
    <w:rsid w:val="001C535E"/>
    <w:rsid w:val="001C541E"/>
    <w:rsid w:val="001C5EBB"/>
    <w:rsid w:val="001C626E"/>
    <w:rsid w:val="001C6A07"/>
    <w:rsid w:val="001C6A26"/>
    <w:rsid w:val="001C6BD0"/>
    <w:rsid w:val="001C71D4"/>
    <w:rsid w:val="001C7CE5"/>
    <w:rsid w:val="001C7DCD"/>
    <w:rsid w:val="001D0706"/>
    <w:rsid w:val="001D0A45"/>
    <w:rsid w:val="001D0D13"/>
    <w:rsid w:val="001D1108"/>
    <w:rsid w:val="001D19CB"/>
    <w:rsid w:val="001D1AF6"/>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183D"/>
    <w:rsid w:val="001E18DF"/>
    <w:rsid w:val="001E21D8"/>
    <w:rsid w:val="001E27A0"/>
    <w:rsid w:val="001E2F6D"/>
    <w:rsid w:val="001E343A"/>
    <w:rsid w:val="001E350C"/>
    <w:rsid w:val="001E3A4E"/>
    <w:rsid w:val="001E3B57"/>
    <w:rsid w:val="001E41C5"/>
    <w:rsid w:val="001E4BB9"/>
    <w:rsid w:val="001E4EDD"/>
    <w:rsid w:val="001E575F"/>
    <w:rsid w:val="001E577D"/>
    <w:rsid w:val="001E5B01"/>
    <w:rsid w:val="001E692D"/>
    <w:rsid w:val="001E7117"/>
    <w:rsid w:val="001E7AE0"/>
    <w:rsid w:val="001E7BAC"/>
    <w:rsid w:val="001F0124"/>
    <w:rsid w:val="001F0407"/>
    <w:rsid w:val="001F0E24"/>
    <w:rsid w:val="001F1B06"/>
    <w:rsid w:val="001F1B44"/>
    <w:rsid w:val="001F1DB5"/>
    <w:rsid w:val="001F2072"/>
    <w:rsid w:val="001F23B3"/>
    <w:rsid w:val="001F2A6F"/>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F8B"/>
    <w:rsid w:val="0020097A"/>
    <w:rsid w:val="00200D7D"/>
    <w:rsid w:val="00202E5A"/>
    <w:rsid w:val="002037B2"/>
    <w:rsid w:val="00204ECE"/>
    <w:rsid w:val="002050B5"/>
    <w:rsid w:val="0020512C"/>
    <w:rsid w:val="00205386"/>
    <w:rsid w:val="002054BB"/>
    <w:rsid w:val="00205709"/>
    <w:rsid w:val="0020578E"/>
    <w:rsid w:val="00206021"/>
    <w:rsid w:val="00206153"/>
    <w:rsid w:val="00206854"/>
    <w:rsid w:val="00206F1F"/>
    <w:rsid w:val="00207B85"/>
    <w:rsid w:val="00207F1A"/>
    <w:rsid w:val="00207F4A"/>
    <w:rsid w:val="00210746"/>
    <w:rsid w:val="002111A2"/>
    <w:rsid w:val="00211389"/>
    <w:rsid w:val="002113C7"/>
    <w:rsid w:val="00212EC9"/>
    <w:rsid w:val="00214298"/>
    <w:rsid w:val="002142EB"/>
    <w:rsid w:val="00214D25"/>
    <w:rsid w:val="00214D5C"/>
    <w:rsid w:val="00214EAD"/>
    <w:rsid w:val="00215B0A"/>
    <w:rsid w:val="00215EAB"/>
    <w:rsid w:val="00215FEE"/>
    <w:rsid w:val="00216F0E"/>
    <w:rsid w:val="0021763F"/>
    <w:rsid w:val="00220F1E"/>
    <w:rsid w:val="002211A3"/>
    <w:rsid w:val="002213CE"/>
    <w:rsid w:val="0022157E"/>
    <w:rsid w:val="00221D09"/>
    <w:rsid w:val="002229FB"/>
    <w:rsid w:val="0022391A"/>
    <w:rsid w:val="00224AB5"/>
    <w:rsid w:val="00224CD9"/>
    <w:rsid w:val="00225571"/>
    <w:rsid w:val="00225862"/>
    <w:rsid w:val="0022661B"/>
    <w:rsid w:val="002268CD"/>
    <w:rsid w:val="00226C1A"/>
    <w:rsid w:val="00227FF5"/>
    <w:rsid w:val="00230086"/>
    <w:rsid w:val="002309F2"/>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1B8"/>
    <w:rsid w:val="002452E9"/>
    <w:rsid w:val="0024622C"/>
    <w:rsid w:val="002464D6"/>
    <w:rsid w:val="00246CBA"/>
    <w:rsid w:val="00246D2A"/>
    <w:rsid w:val="00247232"/>
    <w:rsid w:val="002473FA"/>
    <w:rsid w:val="002477C1"/>
    <w:rsid w:val="00250638"/>
    <w:rsid w:val="00250A21"/>
    <w:rsid w:val="00251586"/>
    <w:rsid w:val="00251656"/>
    <w:rsid w:val="00252912"/>
    <w:rsid w:val="002532D6"/>
    <w:rsid w:val="0025338A"/>
    <w:rsid w:val="002533EC"/>
    <w:rsid w:val="00253DF2"/>
    <w:rsid w:val="00254F64"/>
    <w:rsid w:val="0025505E"/>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31E"/>
    <w:rsid w:val="002769AA"/>
    <w:rsid w:val="00276B83"/>
    <w:rsid w:val="00276CAD"/>
    <w:rsid w:val="00277D69"/>
    <w:rsid w:val="00277F51"/>
    <w:rsid w:val="00280DFD"/>
    <w:rsid w:val="0028145F"/>
    <w:rsid w:val="002821E7"/>
    <w:rsid w:val="00282838"/>
    <w:rsid w:val="00282C41"/>
    <w:rsid w:val="00283813"/>
    <w:rsid w:val="00283E6E"/>
    <w:rsid w:val="002854CB"/>
    <w:rsid w:val="00287F31"/>
    <w:rsid w:val="00290409"/>
    <w:rsid w:val="00290A6A"/>
    <w:rsid w:val="00290D0B"/>
    <w:rsid w:val="00290FDB"/>
    <w:rsid w:val="00291532"/>
    <w:rsid w:val="00291D9B"/>
    <w:rsid w:val="0029256D"/>
    <w:rsid w:val="0029277C"/>
    <w:rsid w:val="00292BF1"/>
    <w:rsid w:val="00292DA4"/>
    <w:rsid w:val="00292F30"/>
    <w:rsid w:val="00293140"/>
    <w:rsid w:val="00293894"/>
    <w:rsid w:val="002955CF"/>
    <w:rsid w:val="0029560E"/>
    <w:rsid w:val="002957C4"/>
    <w:rsid w:val="002968F0"/>
    <w:rsid w:val="00296ABD"/>
    <w:rsid w:val="00296CB2"/>
    <w:rsid w:val="00296DA7"/>
    <w:rsid w:val="00296DD8"/>
    <w:rsid w:val="00296E8C"/>
    <w:rsid w:val="00296ED7"/>
    <w:rsid w:val="002974EB"/>
    <w:rsid w:val="002979DE"/>
    <w:rsid w:val="00297EC6"/>
    <w:rsid w:val="002A031C"/>
    <w:rsid w:val="002A0821"/>
    <w:rsid w:val="002A0CA0"/>
    <w:rsid w:val="002A0D2F"/>
    <w:rsid w:val="002A223E"/>
    <w:rsid w:val="002A2639"/>
    <w:rsid w:val="002A29B9"/>
    <w:rsid w:val="002A2C3D"/>
    <w:rsid w:val="002A3113"/>
    <w:rsid w:val="002A3397"/>
    <w:rsid w:val="002A33DA"/>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75C"/>
    <w:rsid w:val="002A784C"/>
    <w:rsid w:val="002A790D"/>
    <w:rsid w:val="002B0C07"/>
    <w:rsid w:val="002B0D9A"/>
    <w:rsid w:val="002B10E0"/>
    <w:rsid w:val="002B148D"/>
    <w:rsid w:val="002B186A"/>
    <w:rsid w:val="002B1BD4"/>
    <w:rsid w:val="002B2BEA"/>
    <w:rsid w:val="002B2ED5"/>
    <w:rsid w:val="002B2F76"/>
    <w:rsid w:val="002B2FD1"/>
    <w:rsid w:val="002B31B2"/>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22C"/>
    <w:rsid w:val="002C2371"/>
    <w:rsid w:val="002C239B"/>
    <w:rsid w:val="002C2DDB"/>
    <w:rsid w:val="002C349D"/>
    <w:rsid w:val="002C3A84"/>
    <w:rsid w:val="002C3DDE"/>
    <w:rsid w:val="002C4184"/>
    <w:rsid w:val="002C4823"/>
    <w:rsid w:val="002C48D7"/>
    <w:rsid w:val="002C5017"/>
    <w:rsid w:val="002C5330"/>
    <w:rsid w:val="002C54AD"/>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082"/>
    <w:rsid w:val="002D31E6"/>
    <w:rsid w:val="002D3955"/>
    <w:rsid w:val="002D3BCF"/>
    <w:rsid w:val="002D3C69"/>
    <w:rsid w:val="002D3CD5"/>
    <w:rsid w:val="002D3CF1"/>
    <w:rsid w:val="002D3E4D"/>
    <w:rsid w:val="002D5803"/>
    <w:rsid w:val="002D59BA"/>
    <w:rsid w:val="002D5DCE"/>
    <w:rsid w:val="002D6375"/>
    <w:rsid w:val="002D67CD"/>
    <w:rsid w:val="002D7011"/>
    <w:rsid w:val="002D7192"/>
    <w:rsid w:val="002E0435"/>
    <w:rsid w:val="002E0B64"/>
    <w:rsid w:val="002E0B88"/>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AFB"/>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572"/>
    <w:rsid w:val="002F66FB"/>
    <w:rsid w:val="002F676A"/>
    <w:rsid w:val="002F68C4"/>
    <w:rsid w:val="002F6AAC"/>
    <w:rsid w:val="002F6BE6"/>
    <w:rsid w:val="002F6E89"/>
    <w:rsid w:val="002F7093"/>
    <w:rsid w:val="002F726C"/>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40"/>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2E4D"/>
    <w:rsid w:val="0032318A"/>
    <w:rsid w:val="0032365C"/>
    <w:rsid w:val="003237B2"/>
    <w:rsid w:val="00323C06"/>
    <w:rsid w:val="003241AC"/>
    <w:rsid w:val="00324235"/>
    <w:rsid w:val="003251DA"/>
    <w:rsid w:val="00325351"/>
    <w:rsid w:val="00325C53"/>
    <w:rsid w:val="00325DAC"/>
    <w:rsid w:val="00325E9A"/>
    <w:rsid w:val="00326305"/>
    <w:rsid w:val="0032670B"/>
    <w:rsid w:val="003270CC"/>
    <w:rsid w:val="00327B07"/>
    <w:rsid w:val="00330601"/>
    <w:rsid w:val="00330617"/>
    <w:rsid w:val="003306A6"/>
    <w:rsid w:val="003306B7"/>
    <w:rsid w:val="003309B8"/>
    <w:rsid w:val="00330B34"/>
    <w:rsid w:val="00330D82"/>
    <w:rsid w:val="00330FBD"/>
    <w:rsid w:val="003314FB"/>
    <w:rsid w:val="0033172B"/>
    <w:rsid w:val="00332362"/>
    <w:rsid w:val="00332A20"/>
    <w:rsid w:val="00333652"/>
    <w:rsid w:val="003345C8"/>
    <w:rsid w:val="00334A29"/>
    <w:rsid w:val="00334AD1"/>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5E"/>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55C"/>
    <w:rsid w:val="00350939"/>
    <w:rsid w:val="00350EE7"/>
    <w:rsid w:val="003518B6"/>
    <w:rsid w:val="00351AC6"/>
    <w:rsid w:val="0035209C"/>
    <w:rsid w:val="003522F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3E7B"/>
    <w:rsid w:val="00364264"/>
    <w:rsid w:val="00364363"/>
    <w:rsid w:val="0036490C"/>
    <w:rsid w:val="00364939"/>
    <w:rsid w:val="00364BC9"/>
    <w:rsid w:val="00364DEF"/>
    <w:rsid w:val="0036527A"/>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875"/>
    <w:rsid w:val="00376B4C"/>
    <w:rsid w:val="003770CA"/>
    <w:rsid w:val="00377214"/>
    <w:rsid w:val="00377609"/>
    <w:rsid w:val="00377A2D"/>
    <w:rsid w:val="0038017A"/>
    <w:rsid w:val="0038017B"/>
    <w:rsid w:val="00380466"/>
    <w:rsid w:val="00380714"/>
    <w:rsid w:val="00380DF2"/>
    <w:rsid w:val="003810AE"/>
    <w:rsid w:val="0038125B"/>
    <w:rsid w:val="00381850"/>
    <w:rsid w:val="00381A4C"/>
    <w:rsid w:val="00381D29"/>
    <w:rsid w:val="00382EDB"/>
    <w:rsid w:val="003830C4"/>
    <w:rsid w:val="003832DB"/>
    <w:rsid w:val="00383D53"/>
    <w:rsid w:val="00383D76"/>
    <w:rsid w:val="00383FFA"/>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E7F"/>
    <w:rsid w:val="00397F1B"/>
    <w:rsid w:val="003A03AB"/>
    <w:rsid w:val="003A15E0"/>
    <w:rsid w:val="003A1BB0"/>
    <w:rsid w:val="003A2958"/>
    <w:rsid w:val="003A2E58"/>
    <w:rsid w:val="003A3247"/>
    <w:rsid w:val="003A4010"/>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4E22"/>
    <w:rsid w:val="003B5714"/>
    <w:rsid w:val="003B5B78"/>
    <w:rsid w:val="003B6446"/>
    <w:rsid w:val="003B665E"/>
    <w:rsid w:val="003B6882"/>
    <w:rsid w:val="003B6FB3"/>
    <w:rsid w:val="003B7214"/>
    <w:rsid w:val="003B72F7"/>
    <w:rsid w:val="003B7444"/>
    <w:rsid w:val="003B7468"/>
    <w:rsid w:val="003B7C83"/>
    <w:rsid w:val="003C0CCB"/>
    <w:rsid w:val="003C1156"/>
    <w:rsid w:val="003C165C"/>
    <w:rsid w:val="003C1DAB"/>
    <w:rsid w:val="003C2979"/>
    <w:rsid w:val="003C2F1C"/>
    <w:rsid w:val="003C3953"/>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719"/>
    <w:rsid w:val="003D4B69"/>
    <w:rsid w:val="003D4B8B"/>
    <w:rsid w:val="003D4E4E"/>
    <w:rsid w:val="003D547D"/>
    <w:rsid w:val="003D5C8E"/>
    <w:rsid w:val="003D60D3"/>
    <w:rsid w:val="003D626D"/>
    <w:rsid w:val="003D6722"/>
    <w:rsid w:val="003D689F"/>
    <w:rsid w:val="003D69B3"/>
    <w:rsid w:val="003D6BDE"/>
    <w:rsid w:val="003D6EC1"/>
    <w:rsid w:val="003D6EED"/>
    <w:rsid w:val="003D7401"/>
    <w:rsid w:val="003D7934"/>
    <w:rsid w:val="003D7EFB"/>
    <w:rsid w:val="003E013A"/>
    <w:rsid w:val="003E0BD6"/>
    <w:rsid w:val="003E1010"/>
    <w:rsid w:val="003E1341"/>
    <w:rsid w:val="003E1BDC"/>
    <w:rsid w:val="003E1D3D"/>
    <w:rsid w:val="003E284F"/>
    <w:rsid w:val="003E3317"/>
    <w:rsid w:val="003E338C"/>
    <w:rsid w:val="003E40F3"/>
    <w:rsid w:val="003E41E8"/>
    <w:rsid w:val="003E4C6F"/>
    <w:rsid w:val="003E58F0"/>
    <w:rsid w:val="003E5D51"/>
    <w:rsid w:val="003E72C4"/>
    <w:rsid w:val="003F0E0F"/>
    <w:rsid w:val="003F16B3"/>
    <w:rsid w:val="003F18D5"/>
    <w:rsid w:val="003F219A"/>
    <w:rsid w:val="003F2B82"/>
    <w:rsid w:val="003F391E"/>
    <w:rsid w:val="003F3C19"/>
    <w:rsid w:val="003F4328"/>
    <w:rsid w:val="003F5853"/>
    <w:rsid w:val="003F5BE1"/>
    <w:rsid w:val="003F5F22"/>
    <w:rsid w:val="003F6CDB"/>
    <w:rsid w:val="003F6EC2"/>
    <w:rsid w:val="003F711A"/>
    <w:rsid w:val="003F7409"/>
    <w:rsid w:val="00400418"/>
    <w:rsid w:val="004008F8"/>
    <w:rsid w:val="00400D23"/>
    <w:rsid w:val="004013C2"/>
    <w:rsid w:val="00401CB1"/>
    <w:rsid w:val="00401ED6"/>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2F4B"/>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17F37"/>
    <w:rsid w:val="00420674"/>
    <w:rsid w:val="00420748"/>
    <w:rsid w:val="004210DB"/>
    <w:rsid w:val="0042170E"/>
    <w:rsid w:val="004219E0"/>
    <w:rsid w:val="00421BAD"/>
    <w:rsid w:val="00421BD0"/>
    <w:rsid w:val="00421EE7"/>
    <w:rsid w:val="00421F0E"/>
    <w:rsid w:val="00421F23"/>
    <w:rsid w:val="00422313"/>
    <w:rsid w:val="00422A2A"/>
    <w:rsid w:val="004230D5"/>
    <w:rsid w:val="00423752"/>
    <w:rsid w:val="00423E8B"/>
    <w:rsid w:val="00424195"/>
    <w:rsid w:val="00424290"/>
    <w:rsid w:val="004247B2"/>
    <w:rsid w:val="00424BEF"/>
    <w:rsid w:val="00424CF6"/>
    <w:rsid w:val="004250B7"/>
    <w:rsid w:val="00425E35"/>
    <w:rsid w:val="00426BEF"/>
    <w:rsid w:val="00426D44"/>
    <w:rsid w:val="0042713D"/>
    <w:rsid w:val="004271BE"/>
    <w:rsid w:val="00427AEF"/>
    <w:rsid w:val="00430E5B"/>
    <w:rsid w:val="00430F57"/>
    <w:rsid w:val="004316ED"/>
    <w:rsid w:val="004317E1"/>
    <w:rsid w:val="00431C2E"/>
    <w:rsid w:val="004325EF"/>
    <w:rsid w:val="00432618"/>
    <w:rsid w:val="00432C03"/>
    <w:rsid w:val="00434650"/>
    <w:rsid w:val="004348BA"/>
    <w:rsid w:val="004348CD"/>
    <w:rsid w:val="00434B86"/>
    <w:rsid w:val="00434D17"/>
    <w:rsid w:val="00434D20"/>
    <w:rsid w:val="00434ECE"/>
    <w:rsid w:val="00435092"/>
    <w:rsid w:val="004351CF"/>
    <w:rsid w:val="0043543C"/>
    <w:rsid w:val="0043551F"/>
    <w:rsid w:val="00435812"/>
    <w:rsid w:val="0043583A"/>
    <w:rsid w:val="00435F89"/>
    <w:rsid w:val="004366CF"/>
    <w:rsid w:val="00436FF3"/>
    <w:rsid w:val="00437098"/>
    <w:rsid w:val="0044007A"/>
    <w:rsid w:val="004407C1"/>
    <w:rsid w:val="004408EA"/>
    <w:rsid w:val="00440CD5"/>
    <w:rsid w:val="00441071"/>
    <w:rsid w:val="00441823"/>
    <w:rsid w:val="004424B1"/>
    <w:rsid w:val="004424E3"/>
    <w:rsid w:val="004426F8"/>
    <w:rsid w:val="00442791"/>
    <w:rsid w:val="00442949"/>
    <w:rsid w:val="00442B5A"/>
    <w:rsid w:val="00442C5A"/>
    <w:rsid w:val="00442C64"/>
    <w:rsid w:val="00442C9C"/>
    <w:rsid w:val="0044315E"/>
    <w:rsid w:val="004438C9"/>
    <w:rsid w:val="00443B4C"/>
    <w:rsid w:val="00443F9E"/>
    <w:rsid w:val="00443FB2"/>
    <w:rsid w:val="00444F91"/>
    <w:rsid w:val="00445442"/>
    <w:rsid w:val="00445CD1"/>
    <w:rsid w:val="00445F44"/>
    <w:rsid w:val="00447244"/>
    <w:rsid w:val="004501E4"/>
    <w:rsid w:val="0045027B"/>
    <w:rsid w:val="004503F3"/>
    <w:rsid w:val="0045067A"/>
    <w:rsid w:val="00450808"/>
    <w:rsid w:val="00450DA0"/>
    <w:rsid w:val="00450FA2"/>
    <w:rsid w:val="00450FDA"/>
    <w:rsid w:val="00451B5A"/>
    <w:rsid w:val="00452020"/>
    <w:rsid w:val="004525F5"/>
    <w:rsid w:val="00452686"/>
    <w:rsid w:val="004528FB"/>
    <w:rsid w:val="00453255"/>
    <w:rsid w:val="0045343D"/>
    <w:rsid w:val="00453687"/>
    <w:rsid w:val="00453BE0"/>
    <w:rsid w:val="00453E04"/>
    <w:rsid w:val="00454E49"/>
    <w:rsid w:val="00454FC8"/>
    <w:rsid w:val="00455669"/>
    <w:rsid w:val="00455AF1"/>
    <w:rsid w:val="00456F55"/>
    <w:rsid w:val="00457516"/>
    <w:rsid w:val="00457CB9"/>
    <w:rsid w:val="00460867"/>
    <w:rsid w:val="00460981"/>
    <w:rsid w:val="00460C69"/>
    <w:rsid w:val="004611DC"/>
    <w:rsid w:val="004613FB"/>
    <w:rsid w:val="00461D2E"/>
    <w:rsid w:val="0046236A"/>
    <w:rsid w:val="0046249A"/>
    <w:rsid w:val="004624BB"/>
    <w:rsid w:val="00462F90"/>
    <w:rsid w:val="004635CD"/>
    <w:rsid w:val="00463886"/>
    <w:rsid w:val="00463A65"/>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1D28"/>
    <w:rsid w:val="00472567"/>
    <w:rsid w:val="00472754"/>
    <w:rsid w:val="00472906"/>
    <w:rsid w:val="00472960"/>
    <w:rsid w:val="00472964"/>
    <w:rsid w:val="00472DBB"/>
    <w:rsid w:val="0047385D"/>
    <w:rsid w:val="00473A31"/>
    <w:rsid w:val="00473C83"/>
    <w:rsid w:val="00474621"/>
    <w:rsid w:val="00474690"/>
    <w:rsid w:val="00474759"/>
    <w:rsid w:val="00474A6F"/>
    <w:rsid w:val="00475DAB"/>
    <w:rsid w:val="00475FE4"/>
    <w:rsid w:val="00475FFA"/>
    <w:rsid w:val="004766B0"/>
    <w:rsid w:val="00476E25"/>
    <w:rsid w:val="0047709E"/>
    <w:rsid w:val="00477D1A"/>
    <w:rsid w:val="00477EB0"/>
    <w:rsid w:val="0048016A"/>
    <w:rsid w:val="00480276"/>
    <w:rsid w:val="00480767"/>
    <w:rsid w:val="00481634"/>
    <w:rsid w:val="00481F3C"/>
    <w:rsid w:val="00482622"/>
    <w:rsid w:val="00482A44"/>
    <w:rsid w:val="00482B6E"/>
    <w:rsid w:val="00483256"/>
    <w:rsid w:val="0048491A"/>
    <w:rsid w:val="00484FD9"/>
    <w:rsid w:val="00485DFF"/>
    <w:rsid w:val="00486326"/>
    <w:rsid w:val="00486936"/>
    <w:rsid w:val="00487BD1"/>
    <w:rsid w:val="00487D8B"/>
    <w:rsid w:val="00487DD3"/>
    <w:rsid w:val="0049054B"/>
    <w:rsid w:val="00490730"/>
    <w:rsid w:val="00490FBB"/>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5F2B"/>
    <w:rsid w:val="00496292"/>
    <w:rsid w:val="0049636A"/>
    <w:rsid w:val="004969B3"/>
    <w:rsid w:val="004969C4"/>
    <w:rsid w:val="00497787"/>
    <w:rsid w:val="00497EF7"/>
    <w:rsid w:val="00497FBE"/>
    <w:rsid w:val="004A001B"/>
    <w:rsid w:val="004A03B5"/>
    <w:rsid w:val="004A06CB"/>
    <w:rsid w:val="004A0BA6"/>
    <w:rsid w:val="004A0EE7"/>
    <w:rsid w:val="004A1002"/>
    <w:rsid w:val="004A1DDA"/>
    <w:rsid w:val="004A222C"/>
    <w:rsid w:val="004A223F"/>
    <w:rsid w:val="004A275E"/>
    <w:rsid w:val="004A2CBD"/>
    <w:rsid w:val="004A2F61"/>
    <w:rsid w:val="004A311C"/>
    <w:rsid w:val="004A31C6"/>
    <w:rsid w:val="004A3814"/>
    <w:rsid w:val="004A39AF"/>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3C4"/>
    <w:rsid w:val="004B4515"/>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220A"/>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2A6"/>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057"/>
    <w:rsid w:val="004E4B25"/>
    <w:rsid w:val="004E4BC8"/>
    <w:rsid w:val="004E4F04"/>
    <w:rsid w:val="004E4F9D"/>
    <w:rsid w:val="004E5A33"/>
    <w:rsid w:val="004E5E39"/>
    <w:rsid w:val="004E608F"/>
    <w:rsid w:val="004E67A0"/>
    <w:rsid w:val="004E69D6"/>
    <w:rsid w:val="004E7572"/>
    <w:rsid w:val="004E771C"/>
    <w:rsid w:val="004E79A7"/>
    <w:rsid w:val="004E7BE1"/>
    <w:rsid w:val="004E7FB6"/>
    <w:rsid w:val="004F0166"/>
    <w:rsid w:val="004F0358"/>
    <w:rsid w:val="004F0456"/>
    <w:rsid w:val="004F06CB"/>
    <w:rsid w:val="004F27FF"/>
    <w:rsid w:val="004F3518"/>
    <w:rsid w:val="004F3565"/>
    <w:rsid w:val="004F3855"/>
    <w:rsid w:val="004F3925"/>
    <w:rsid w:val="004F5604"/>
    <w:rsid w:val="004F5D06"/>
    <w:rsid w:val="004F6042"/>
    <w:rsid w:val="004F61C9"/>
    <w:rsid w:val="004F6226"/>
    <w:rsid w:val="004F6F32"/>
    <w:rsid w:val="004F741A"/>
    <w:rsid w:val="004F7DDE"/>
    <w:rsid w:val="004F7EDC"/>
    <w:rsid w:val="004F7F3F"/>
    <w:rsid w:val="004F7FDF"/>
    <w:rsid w:val="005008F0"/>
    <w:rsid w:val="00500DE8"/>
    <w:rsid w:val="00500F1F"/>
    <w:rsid w:val="00501130"/>
    <w:rsid w:val="00501801"/>
    <w:rsid w:val="00501C8B"/>
    <w:rsid w:val="0050245E"/>
    <w:rsid w:val="005025AB"/>
    <w:rsid w:val="00502928"/>
    <w:rsid w:val="00502DB7"/>
    <w:rsid w:val="00502F67"/>
    <w:rsid w:val="00503014"/>
    <w:rsid w:val="0050315E"/>
    <w:rsid w:val="005031D8"/>
    <w:rsid w:val="00503537"/>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C2D"/>
    <w:rsid w:val="00513D2C"/>
    <w:rsid w:val="00513D76"/>
    <w:rsid w:val="00514E72"/>
    <w:rsid w:val="00515116"/>
    <w:rsid w:val="00515129"/>
    <w:rsid w:val="00515489"/>
    <w:rsid w:val="00515845"/>
    <w:rsid w:val="00515B64"/>
    <w:rsid w:val="005161CA"/>
    <w:rsid w:val="00516838"/>
    <w:rsid w:val="00516E61"/>
    <w:rsid w:val="00516FB8"/>
    <w:rsid w:val="00517153"/>
    <w:rsid w:val="005178BB"/>
    <w:rsid w:val="00520101"/>
    <w:rsid w:val="0052035F"/>
    <w:rsid w:val="0052063E"/>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6BC"/>
    <w:rsid w:val="00524C08"/>
    <w:rsid w:val="005254C3"/>
    <w:rsid w:val="00526989"/>
    <w:rsid w:val="00526C7C"/>
    <w:rsid w:val="00526D70"/>
    <w:rsid w:val="005274EF"/>
    <w:rsid w:val="00527D6F"/>
    <w:rsid w:val="00527E1D"/>
    <w:rsid w:val="005302A0"/>
    <w:rsid w:val="005306C5"/>
    <w:rsid w:val="005315C3"/>
    <w:rsid w:val="00531A4F"/>
    <w:rsid w:val="00531CB5"/>
    <w:rsid w:val="00531E6C"/>
    <w:rsid w:val="00531EFC"/>
    <w:rsid w:val="005328EA"/>
    <w:rsid w:val="00532B06"/>
    <w:rsid w:val="00532D1B"/>
    <w:rsid w:val="00532F18"/>
    <w:rsid w:val="00532F2C"/>
    <w:rsid w:val="0053322F"/>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C12"/>
    <w:rsid w:val="00543E7B"/>
    <w:rsid w:val="00544032"/>
    <w:rsid w:val="005442DC"/>
    <w:rsid w:val="005442F9"/>
    <w:rsid w:val="0054478C"/>
    <w:rsid w:val="00544820"/>
    <w:rsid w:val="005448B0"/>
    <w:rsid w:val="0054569D"/>
    <w:rsid w:val="00545A25"/>
    <w:rsid w:val="00545CDF"/>
    <w:rsid w:val="00545F74"/>
    <w:rsid w:val="005464F8"/>
    <w:rsid w:val="00546AF2"/>
    <w:rsid w:val="00546E71"/>
    <w:rsid w:val="00546F2F"/>
    <w:rsid w:val="00547617"/>
    <w:rsid w:val="0054797C"/>
    <w:rsid w:val="00547D05"/>
    <w:rsid w:val="00550004"/>
    <w:rsid w:val="0055015A"/>
    <w:rsid w:val="005503BD"/>
    <w:rsid w:val="005508D0"/>
    <w:rsid w:val="00550985"/>
    <w:rsid w:val="005509F2"/>
    <w:rsid w:val="005515CC"/>
    <w:rsid w:val="00551EE8"/>
    <w:rsid w:val="0055208F"/>
    <w:rsid w:val="00552118"/>
    <w:rsid w:val="0055230E"/>
    <w:rsid w:val="005526F8"/>
    <w:rsid w:val="00553151"/>
    <w:rsid w:val="0055322A"/>
    <w:rsid w:val="005536DB"/>
    <w:rsid w:val="005539EE"/>
    <w:rsid w:val="005543B8"/>
    <w:rsid w:val="00554592"/>
    <w:rsid w:val="00554930"/>
    <w:rsid w:val="00554BDD"/>
    <w:rsid w:val="00555573"/>
    <w:rsid w:val="005559E7"/>
    <w:rsid w:val="005568F5"/>
    <w:rsid w:val="005572CD"/>
    <w:rsid w:val="005574A8"/>
    <w:rsid w:val="00557F06"/>
    <w:rsid w:val="005600A5"/>
    <w:rsid w:val="0056047E"/>
    <w:rsid w:val="0056098C"/>
    <w:rsid w:val="00560EFD"/>
    <w:rsid w:val="0056100B"/>
    <w:rsid w:val="00561A37"/>
    <w:rsid w:val="00561D1C"/>
    <w:rsid w:val="00562585"/>
    <w:rsid w:val="005631B8"/>
    <w:rsid w:val="005634C5"/>
    <w:rsid w:val="00563CCB"/>
    <w:rsid w:val="00564388"/>
    <w:rsid w:val="00564553"/>
    <w:rsid w:val="00564926"/>
    <w:rsid w:val="00565F69"/>
    <w:rsid w:val="00565FEF"/>
    <w:rsid w:val="005662FC"/>
    <w:rsid w:val="0056685B"/>
    <w:rsid w:val="00566AF3"/>
    <w:rsid w:val="00566CD2"/>
    <w:rsid w:val="0056722F"/>
    <w:rsid w:val="00567604"/>
    <w:rsid w:val="00567F56"/>
    <w:rsid w:val="00570562"/>
    <w:rsid w:val="005705E0"/>
    <w:rsid w:val="005710E4"/>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0895"/>
    <w:rsid w:val="00581344"/>
    <w:rsid w:val="00581673"/>
    <w:rsid w:val="00581843"/>
    <w:rsid w:val="00582A96"/>
    <w:rsid w:val="00582D38"/>
    <w:rsid w:val="005835D2"/>
    <w:rsid w:val="00583DFA"/>
    <w:rsid w:val="005842FA"/>
    <w:rsid w:val="00584534"/>
    <w:rsid w:val="005845B3"/>
    <w:rsid w:val="00584857"/>
    <w:rsid w:val="00584920"/>
    <w:rsid w:val="00584AE3"/>
    <w:rsid w:val="00584CEA"/>
    <w:rsid w:val="00584DFC"/>
    <w:rsid w:val="00584E02"/>
    <w:rsid w:val="00585ECD"/>
    <w:rsid w:val="00586063"/>
    <w:rsid w:val="005863BB"/>
    <w:rsid w:val="0058676F"/>
    <w:rsid w:val="0058708E"/>
    <w:rsid w:val="00587444"/>
    <w:rsid w:val="00587946"/>
    <w:rsid w:val="00587A80"/>
    <w:rsid w:val="0059060F"/>
    <w:rsid w:val="005907AB"/>
    <w:rsid w:val="00590C88"/>
    <w:rsid w:val="005913D2"/>
    <w:rsid w:val="00591E5E"/>
    <w:rsid w:val="005924D2"/>
    <w:rsid w:val="005926D3"/>
    <w:rsid w:val="00592FE6"/>
    <w:rsid w:val="00593825"/>
    <w:rsid w:val="00593D4D"/>
    <w:rsid w:val="00593DBE"/>
    <w:rsid w:val="005945E4"/>
    <w:rsid w:val="00595148"/>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4A15"/>
    <w:rsid w:val="005A577A"/>
    <w:rsid w:val="005A58EF"/>
    <w:rsid w:val="005A59E8"/>
    <w:rsid w:val="005A5BDE"/>
    <w:rsid w:val="005A5D56"/>
    <w:rsid w:val="005A5EF4"/>
    <w:rsid w:val="005A5F4B"/>
    <w:rsid w:val="005A7067"/>
    <w:rsid w:val="005A7410"/>
    <w:rsid w:val="005A74BA"/>
    <w:rsid w:val="005A77E3"/>
    <w:rsid w:val="005A789D"/>
    <w:rsid w:val="005A7E15"/>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D33"/>
    <w:rsid w:val="005B608D"/>
    <w:rsid w:val="005B6345"/>
    <w:rsid w:val="005B66C0"/>
    <w:rsid w:val="005B6823"/>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6A85"/>
    <w:rsid w:val="005C7196"/>
    <w:rsid w:val="005C7376"/>
    <w:rsid w:val="005C74D5"/>
    <w:rsid w:val="005C7C2D"/>
    <w:rsid w:val="005D060A"/>
    <w:rsid w:val="005D0EC4"/>
    <w:rsid w:val="005D10B9"/>
    <w:rsid w:val="005D11E9"/>
    <w:rsid w:val="005D1523"/>
    <w:rsid w:val="005D18C4"/>
    <w:rsid w:val="005D1FC7"/>
    <w:rsid w:val="005D28A3"/>
    <w:rsid w:val="005D2C31"/>
    <w:rsid w:val="005D3676"/>
    <w:rsid w:val="005D4E3F"/>
    <w:rsid w:val="005D54CC"/>
    <w:rsid w:val="005D56F7"/>
    <w:rsid w:val="005D5B31"/>
    <w:rsid w:val="005D5E16"/>
    <w:rsid w:val="005D67E0"/>
    <w:rsid w:val="005D68FE"/>
    <w:rsid w:val="005D6B7F"/>
    <w:rsid w:val="005D6F81"/>
    <w:rsid w:val="005D7102"/>
    <w:rsid w:val="005D7523"/>
    <w:rsid w:val="005D758D"/>
    <w:rsid w:val="005D7BFA"/>
    <w:rsid w:val="005E04F7"/>
    <w:rsid w:val="005E07CA"/>
    <w:rsid w:val="005E0A81"/>
    <w:rsid w:val="005E0E34"/>
    <w:rsid w:val="005E1529"/>
    <w:rsid w:val="005E1AB3"/>
    <w:rsid w:val="005E1CBD"/>
    <w:rsid w:val="005E1F39"/>
    <w:rsid w:val="005E2332"/>
    <w:rsid w:val="005E2EB9"/>
    <w:rsid w:val="005E2F77"/>
    <w:rsid w:val="005E35AD"/>
    <w:rsid w:val="005E3FE4"/>
    <w:rsid w:val="005E4263"/>
    <w:rsid w:val="005E4CAD"/>
    <w:rsid w:val="005E57F9"/>
    <w:rsid w:val="005E5CCB"/>
    <w:rsid w:val="005E65CB"/>
    <w:rsid w:val="005E65D8"/>
    <w:rsid w:val="005E66B2"/>
    <w:rsid w:val="005E69A3"/>
    <w:rsid w:val="005E7C1F"/>
    <w:rsid w:val="005E7C24"/>
    <w:rsid w:val="005E7C49"/>
    <w:rsid w:val="005E7EC8"/>
    <w:rsid w:val="005E7F8E"/>
    <w:rsid w:val="005F0808"/>
    <w:rsid w:val="005F0897"/>
    <w:rsid w:val="005F0F22"/>
    <w:rsid w:val="005F14D1"/>
    <w:rsid w:val="005F1B17"/>
    <w:rsid w:val="005F1DCD"/>
    <w:rsid w:val="005F216B"/>
    <w:rsid w:val="005F4FCE"/>
    <w:rsid w:val="005F513E"/>
    <w:rsid w:val="005F56F4"/>
    <w:rsid w:val="005F575D"/>
    <w:rsid w:val="005F6AA4"/>
    <w:rsid w:val="005F6CAA"/>
    <w:rsid w:val="005F73BF"/>
    <w:rsid w:val="005F75EB"/>
    <w:rsid w:val="006003FB"/>
    <w:rsid w:val="0060055E"/>
    <w:rsid w:val="006005D5"/>
    <w:rsid w:val="00600E61"/>
    <w:rsid w:val="0060175F"/>
    <w:rsid w:val="00601C61"/>
    <w:rsid w:val="0060234E"/>
    <w:rsid w:val="00602BCC"/>
    <w:rsid w:val="00602C3B"/>
    <w:rsid w:val="00602F5E"/>
    <w:rsid w:val="00603156"/>
    <w:rsid w:val="0060378E"/>
    <w:rsid w:val="00603C66"/>
    <w:rsid w:val="0060439A"/>
    <w:rsid w:val="00604A91"/>
    <w:rsid w:val="006052D1"/>
    <w:rsid w:val="00605899"/>
    <w:rsid w:val="00605A0A"/>
    <w:rsid w:val="00606AC1"/>
    <w:rsid w:val="00606D7D"/>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4AE2"/>
    <w:rsid w:val="00615560"/>
    <w:rsid w:val="006157D3"/>
    <w:rsid w:val="00615948"/>
    <w:rsid w:val="00615D17"/>
    <w:rsid w:val="00616601"/>
    <w:rsid w:val="00617389"/>
    <w:rsid w:val="00617B84"/>
    <w:rsid w:val="00617C5C"/>
    <w:rsid w:val="006201A4"/>
    <w:rsid w:val="00620C7A"/>
    <w:rsid w:val="00620CAA"/>
    <w:rsid w:val="006211AB"/>
    <w:rsid w:val="0062150C"/>
    <w:rsid w:val="006215C9"/>
    <w:rsid w:val="0062162D"/>
    <w:rsid w:val="00621884"/>
    <w:rsid w:val="00621D54"/>
    <w:rsid w:val="00621FE7"/>
    <w:rsid w:val="0062276F"/>
    <w:rsid w:val="00622877"/>
    <w:rsid w:val="0062299A"/>
    <w:rsid w:val="00623348"/>
    <w:rsid w:val="006235C6"/>
    <w:rsid w:val="00623655"/>
    <w:rsid w:val="00623EA1"/>
    <w:rsid w:val="0062404B"/>
    <w:rsid w:val="006242F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7C5"/>
    <w:rsid w:val="00633F43"/>
    <w:rsid w:val="006343D2"/>
    <w:rsid w:val="006346AF"/>
    <w:rsid w:val="006369B6"/>
    <w:rsid w:val="00636AE5"/>
    <w:rsid w:val="00636AEF"/>
    <w:rsid w:val="006372D3"/>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22"/>
    <w:rsid w:val="0064689C"/>
    <w:rsid w:val="00646BB5"/>
    <w:rsid w:val="00646CCD"/>
    <w:rsid w:val="00646F2A"/>
    <w:rsid w:val="00647349"/>
    <w:rsid w:val="006475AC"/>
    <w:rsid w:val="00647929"/>
    <w:rsid w:val="00650093"/>
    <w:rsid w:val="006504FF"/>
    <w:rsid w:val="006507F4"/>
    <w:rsid w:val="0065082F"/>
    <w:rsid w:val="00650840"/>
    <w:rsid w:val="00651C09"/>
    <w:rsid w:val="006520E8"/>
    <w:rsid w:val="00652C54"/>
    <w:rsid w:val="00652FC2"/>
    <w:rsid w:val="006531EB"/>
    <w:rsid w:val="0065376E"/>
    <w:rsid w:val="006538C6"/>
    <w:rsid w:val="00653947"/>
    <w:rsid w:val="006544CE"/>
    <w:rsid w:val="00654E9F"/>
    <w:rsid w:val="00655070"/>
    <w:rsid w:val="00655850"/>
    <w:rsid w:val="00656D1D"/>
    <w:rsid w:val="006570AA"/>
    <w:rsid w:val="00657337"/>
    <w:rsid w:val="006577E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A60"/>
    <w:rsid w:val="00664B00"/>
    <w:rsid w:val="00665CEE"/>
    <w:rsid w:val="006666A6"/>
    <w:rsid w:val="00666F44"/>
    <w:rsid w:val="00667422"/>
    <w:rsid w:val="0067074C"/>
    <w:rsid w:val="00671C75"/>
    <w:rsid w:val="00671D44"/>
    <w:rsid w:val="0067314D"/>
    <w:rsid w:val="006736C4"/>
    <w:rsid w:val="00673E7A"/>
    <w:rsid w:val="00673E9A"/>
    <w:rsid w:val="00674831"/>
    <w:rsid w:val="006748A9"/>
    <w:rsid w:val="00674FFE"/>
    <w:rsid w:val="00675227"/>
    <w:rsid w:val="0067551F"/>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811"/>
    <w:rsid w:val="00683B8A"/>
    <w:rsid w:val="00683C0C"/>
    <w:rsid w:val="00683E22"/>
    <w:rsid w:val="0068433E"/>
    <w:rsid w:val="0068438C"/>
    <w:rsid w:val="0068467A"/>
    <w:rsid w:val="00684967"/>
    <w:rsid w:val="00684B75"/>
    <w:rsid w:val="00684ECA"/>
    <w:rsid w:val="00685671"/>
    <w:rsid w:val="0068576B"/>
    <w:rsid w:val="006858AD"/>
    <w:rsid w:val="00685938"/>
    <w:rsid w:val="00685BA2"/>
    <w:rsid w:val="00685E0E"/>
    <w:rsid w:val="006860CD"/>
    <w:rsid w:val="00686E6D"/>
    <w:rsid w:val="00686F2D"/>
    <w:rsid w:val="00687914"/>
    <w:rsid w:val="00687B97"/>
    <w:rsid w:val="006900E0"/>
    <w:rsid w:val="0069073A"/>
    <w:rsid w:val="00691746"/>
    <w:rsid w:val="00691A86"/>
    <w:rsid w:val="00691DF5"/>
    <w:rsid w:val="00692074"/>
    <w:rsid w:val="006923F5"/>
    <w:rsid w:val="00692637"/>
    <w:rsid w:val="006926FC"/>
    <w:rsid w:val="00692887"/>
    <w:rsid w:val="006934BD"/>
    <w:rsid w:val="00693B73"/>
    <w:rsid w:val="00693CAF"/>
    <w:rsid w:val="00693D0F"/>
    <w:rsid w:val="006943E4"/>
    <w:rsid w:val="006946D3"/>
    <w:rsid w:val="00696883"/>
    <w:rsid w:val="00696B2F"/>
    <w:rsid w:val="00697673"/>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6AA"/>
    <w:rsid w:val="006A377D"/>
    <w:rsid w:val="006A3C2F"/>
    <w:rsid w:val="006A3C51"/>
    <w:rsid w:val="006A41A6"/>
    <w:rsid w:val="006A4408"/>
    <w:rsid w:val="006A4733"/>
    <w:rsid w:val="006A4F4F"/>
    <w:rsid w:val="006A51E2"/>
    <w:rsid w:val="006A54A2"/>
    <w:rsid w:val="006A5869"/>
    <w:rsid w:val="006A5B3E"/>
    <w:rsid w:val="006A6197"/>
    <w:rsid w:val="006B0971"/>
    <w:rsid w:val="006B0B25"/>
    <w:rsid w:val="006B13F7"/>
    <w:rsid w:val="006B169C"/>
    <w:rsid w:val="006B1ABE"/>
    <w:rsid w:val="006B22AE"/>
    <w:rsid w:val="006B2392"/>
    <w:rsid w:val="006B2D5D"/>
    <w:rsid w:val="006B2F63"/>
    <w:rsid w:val="006B34F8"/>
    <w:rsid w:val="006B4616"/>
    <w:rsid w:val="006B56BC"/>
    <w:rsid w:val="006B60D5"/>
    <w:rsid w:val="006B6167"/>
    <w:rsid w:val="006B6179"/>
    <w:rsid w:val="006B68A9"/>
    <w:rsid w:val="006B77E2"/>
    <w:rsid w:val="006B7A6B"/>
    <w:rsid w:val="006B7C25"/>
    <w:rsid w:val="006C0000"/>
    <w:rsid w:val="006C0889"/>
    <w:rsid w:val="006C0E3F"/>
    <w:rsid w:val="006C1791"/>
    <w:rsid w:val="006C17E6"/>
    <w:rsid w:val="006C1B22"/>
    <w:rsid w:val="006C25AC"/>
    <w:rsid w:val="006C2C02"/>
    <w:rsid w:val="006C36B9"/>
    <w:rsid w:val="006C373F"/>
    <w:rsid w:val="006C3DAD"/>
    <w:rsid w:val="006C3FE8"/>
    <w:rsid w:val="006C444C"/>
    <w:rsid w:val="006C4E30"/>
    <w:rsid w:val="006C5849"/>
    <w:rsid w:val="006C66F2"/>
    <w:rsid w:val="006C6859"/>
    <w:rsid w:val="006C7A95"/>
    <w:rsid w:val="006C7E3F"/>
    <w:rsid w:val="006D0850"/>
    <w:rsid w:val="006D178F"/>
    <w:rsid w:val="006D20CD"/>
    <w:rsid w:val="006D25FB"/>
    <w:rsid w:val="006D2F77"/>
    <w:rsid w:val="006D316B"/>
    <w:rsid w:val="006D318F"/>
    <w:rsid w:val="006D35D2"/>
    <w:rsid w:val="006D38CA"/>
    <w:rsid w:val="006D3EC8"/>
    <w:rsid w:val="006D4D2F"/>
    <w:rsid w:val="006D5521"/>
    <w:rsid w:val="006D5550"/>
    <w:rsid w:val="006D556D"/>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18F"/>
    <w:rsid w:val="006E7374"/>
    <w:rsid w:val="006F0591"/>
    <w:rsid w:val="006F0721"/>
    <w:rsid w:val="006F1BD8"/>
    <w:rsid w:val="006F215C"/>
    <w:rsid w:val="006F26C5"/>
    <w:rsid w:val="006F26CC"/>
    <w:rsid w:val="006F293B"/>
    <w:rsid w:val="006F2E9F"/>
    <w:rsid w:val="006F3B81"/>
    <w:rsid w:val="006F47DD"/>
    <w:rsid w:val="006F4853"/>
    <w:rsid w:val="006F4B93"/>
    <w:rsid w:val="006F5682"/>
    <w:rsid w:val="006F5A03"/>
    <w:rsid w:val="006F5AF2"/>
    <w:rsid w:val="006F5F64"/>
    <w:rsid w:val="006F7A0F"/>
    <w:rsid w:val="00700426"/>
    <w:rsid w:val="007007DB"/>
    <w:rsid w:val="00700ABD"/>
    <w:rsid w:val="00700BA9"/>
    <w:rsid w:val="007012AA"/>
    <w:rsid w:val="0070169A"/>
    <w:rsid w:val="007030A9"/>
    <w:rsid w:val="00703C3C"/>
    <w:rsid w:val="00704F0B"/>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2FF6"/>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390"/>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073"/>
    <w:rsid w:val="007336B8"/>
    <w:rsid w:val="00733A33"/>
    <w:rsid w:val="00734597"/>
    <w:rsid w:val="007345AF"/>
    <w:rsid w:val="0073469A"/>
    <w:rsid w:val="00734D5B"/>
    <w:rsid w:val="00735367"/>
    <w:rsid w:val="00735672"/>
    <w:rsid w:val="00735CB0"/>
    <w:rsid w:val="00736140"/>
    <w:rsid w:val="00736236"/>
    <w:rsid w:val="007365E8"/>
    <w:rsid w:val="00736E55"/>
    <w:rsid w:val="00737548"/>
    <w:rsid w:val="00740089"/>
    <w:rsid w:val="00740665"/>
    <w:rsid w:val="007409C4"/>
    <w:rsid w:val="00740C60"/>
    <w:rsid w:val="0074115D"/>
    <w:rsid w:val="007417D3"/>
    <w:rsid w:val="00741C1E"/>
    <w:rsid w:val="00741DA4"/>
    <w:rsid w:val="00742334"/>
    <w:rsid w:val="00742451"/>
    <w:rsid w:val="00742A58"/>
    <w:rsid w:val="00742AF1"/>
    <w:rsid w:val="00742B75"/>
    <w:rsid w:val="00743139"/>
    <w:rsid w:val="00743BA7"/>
    <w:rsid w:val="00743C62"/>
    <w:rsid w:val="00743D7B"/>
    <w:rsid w:val="007444B3"/>
    <w:rsid w:val="00744D93"/>
    <w:rsid w:val="00744F2F"/>
    <w:rsid w:val="00745371"/>
    <w:rsid w:val="00745550"/>
    <w:rsid w:val="0074581C"/>
    <w:rsid w:val="00745E40"/>
    <w:rsid w:val="00746A42"/>
    <w:rsid w:val="00747219"/>
    <w:rsid w:val="00747F83"/>
    <w:rsid w:val="00750252"/>
    <w:rsid w:val="0075043B"/>
    <w:rsid w:val="00750EB8"/>
    <w:rsid w:val="007515E1"/>
    <w:rsid w:val="00751616"/>
    <w:rsid w:val="007525D8"/>
    <w:rsid w:val="00752638"/>
    <w:rsid w:val="00752B39"/>
    <w:rsid w:val="0075309A"/>
    <w:rsid w:val="0075368A"/>
    <w:rsid w:val="007542E8"/>
    <w:rsid w:val="00754485"/>
    <w:rsid w:val="007544D0"/>
    <w:rsid w:val="00754718"/>
    <w:rsid w:val="00754774"/>
    <w:rsid w:val="00754A5C"/>
    <w:rsid w:val="00754BFB"/>
    <w:rsid w:val="00754FAC"/>
    <w:rsid w:val="00756C81"/>
    <w:rsid w:val="007575AD"/>
    <w:rsid w:val="00757AF2"/>
    <w:rsid w:val="00757E09"/>
    <w:rsid w:val="00757EA5"/>
    <w:rsid w:val="00760055"/>
    <w:rsid w:val="0076009C"/>
    <w:rsid w:val="00760609"/>
    <w:rsid w:val="00760EEA"/>
    <w:rsid w:val="00762A92"/>
    <w:rsid w:val="007630F0"/>
    <w:rsid w:val="007635C9"/>
    <w:rsid w:val="00763703"/>
    <w:rsid w:val="007637C7"/>
    <w:rsid w:val="00764826"/>
    <w:rsid w:val="0076516B"/>
    <w:rsid w:val="0076574F"/>
    <w:rsid w:val="00766CBF"/>
    <w:rsid w:val="0076708C"/>
    <w:rsid w:val="007670D7"/>
    <w:rsid w:val="00767576"/>
    <w:rsid w:val="00767D7F"/>
    <w:rsid w:val="00770F76"/>
    <w:rsid w:val="00771D6A"/>
    <w:rsid w:val="00771E14"/>
    <w:rsid w:val="00772029"/>
    <w:rsid w:val="007724B3"/>
    <w:rsid w:val="00772733"/>
    <w:rsid w:val="00772FBC"/>
    <w:rsid w:val="007732C0"/>
    <w:rsid w:val="0077388A"/>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77A59"/>
    <w:rsid w:val="00780079"/>
    <w:rsid w:val="00780392"/>
    <w:rsid w:val="007807E3"/>
    <w:rsid w:val="00780A65"/>
    <w:rsid w:val="00780F43"/>
    <w:rsid w:val="00781B82"/>
    <w:rsid w:val="00781E6B"/>
    <w:rsid w:val="00782424"/>
    <w:rsid w:val="007827F6"/>
    <w:rsid w:val="00782C77"/>
    <w:rsid w:val="00782F35"/>
    <w:rsid w:val="007839CB"/>
    <w:rsid w:val="00783E91"/>
    <w:rsid w:val="0078401F"/>
    <w:rsid w:val="007849B7"/>
    <w:rsid w:val="00784C99"/>
    <w:rsid w:val="00785081"/>
    <w:rsid w:val="00785C46"/>
    <w:rsid w:val="00785D3F"/>
    <w:rsid w:val="00785DD3"/>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6182"/>
    <w:rsid w:val="007972CE"/>
    <w:rsid w:val="007976C6"/>
    <w:rsid w:val="00797922"/>
    <w:rsid w:val="00797B25"/>
    <w:rsid w:val="007A0397"/>
    <w:rsid w:val="007A04E2"/>
    <w:rsid w:val="007A07FD"/>
    <w:rsid w:val="007A0AFC"/>
    <w:rsid w:val="007A0B80"/>
    <w:rsid w:val="007A2AE1"/>
    <w:rsid w:val="007A31CC"/>
    <w:rsid w:val="007A33BA"/>
    <w:rsid w:val="007A38B4"/>
    <w:rsid w:val="007A3D1E"/>
    <w:rsid w:val="007A402A"/>
    <w:rsid w:val="007A49F8"/>
    <w:rsid w:val="007A4BB4"/>
    <w:rsid w:val="007A5081"/>
    <w:rsid w:val="007A5489"/>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63B"/>
    <w:rsid w:val="007B279D"/>
    <w:rsid w:val="007B2A80"/>
    <w:rsid w:val="007B2C6D"/>
    <w:rsid w:val="007B3E79"/>
    <w:rsid w:val="007B4229"/>
    <w:rsid w:val="007B429C"/>
    <w:rsid w:val="007B43C2"/>
    <w:rsid w:val="007B43DE"/>
    <w:rsid w:val="007B471C"/>
    <w:rsid w:val="007B5181"/>
    <w:rsid w:val="007B5623"/>
    <w:rsid w:val="007B575A"/>
    <w:rsid w:val="007B5B53"/>
    <w:rsid w:val="007B6026"/>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01C"/>
    <w:rsid w:val="007C61CF"/>
    <w:rsid w:val="007C63F9"/>
    <w:rsid w:val="007C659E"/>
    <w:rsid w:val="007C6A53"/>
    <w:rsid w:val="007C6AFE"/>
    <w:rsid w:val="007C6E50"/>
    <w:rsid w:val="007C6ED7"/>
    <w:rsid w:val="007C7538"/>
    <w:rsid w:val="007D03D9"/>
    <w:rsid w:val="007D09D2"/>
    <w:rsid w:val="007D1391"/>
    <w:rsid w:val="007D13B9"/>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1ED"/>
    <w:rsid w:val="007E0830"/>
    <w:rsid w:val="007E0C24"/>
    <w:rsid w:val="007E1774"/>
    <w:rsid w:val="007E1ACB"/>
    <w:rsid w:val="007E23E3"/>
    <w:rsid w:val="007E2586"/>
    <w:rsid w:val="007E2C0B"/>
    <w:rsid w:val="007E351B"/>
    <w:rsid w:val="007E41FD"/>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801"/>
    <w:rsid w:val="007F5C1D"/>
    <w:rsid w:val="007F6758"/>
    <w:rsid w:val="007F6AB2"/>
    <w:rsid w:val="007F6C10"/>
    <w:rsid w:val="007F7EA8"/>
    <w:rsid w:val="00800100"/>
    <w:rsid w:val="008007C4"/>
    <w:rsid w:val="008011B2"/>
    <w:rsid w:val="00801242"/>
    <w:rsid w:val="00801980"/>
    <w:rsid w:val="00801E61"/>
    <w:rsid w:val="0080248A"/>
    <w:rsid w:val="00802A75"/>
    <w:rsid w:val="008036FF"/>
    <w:rsid w:val="0080375E"/>
    <w:rsid w:val="0080383F"/>
    <w:rsid w:val="008038B4"/>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3A"/>
    <w:rsid w:val="00811B57"/>
    <w:rsid w:val="00811F8B"/>
    <w:rsid w:val="008120B5"/>
    <w:rsid w:val="008120C5"/>
    <w:rsid w:val="00812628"/>
    <w:rsid w:val="0081281B"/>
    <w:rsid w:val="00812A75"/>
    <w:rsid w:val="00812ECA"/>
    <w:rsid w:val="00812FB5"/>
    <w:rsid w:val="00813233"/>
    <w:rsid w:val="008135A3"/>
    <w:rsid w:val="0081442D"/>
    <w:rsid w:val="00814486"/>
    <w:rsid w:val="00815031"/>
    <w:rsid w:val="008158AA"/>
    <w:rsid w:val="00815B9A"/>
    <w:rsid w:val="0081623D"/>
    <w:rsid w:val="00816844"/>
    <w:rsid w:val="008169D0"/>
    <w:rsid w:val="00816A2E"/>
    <w:rsid w:val="00816D1F"/>
    <w:rsid w:val="00816E2C"/>
    <w:rsid w:val="00816E5E"/>
    <w:rsid w:val="008179A8"/>
    <w:rsid w:val="00817ED3"/>
    <w:rsid w:val="00817F0C"/>
    <w:rsid w:val="00817F3F"/>
    <w:rsid w:val="0082050B"/>
    <w:rsid w:val="00820A91"/>
    <w:rsid w:val="00821226"/>
    <w:rsid w:val="008217E3"/>
    <w:rsid w:val="00821ADA"/>
    <w:rsid w:val="0082225D"/>
    <w:rsid w:val="00822B8B"/>
    <w:rsid w:val="00822FB5"/>
    <w:rsid w:val="0082306C"/>
    <w:rsid w:val="008230A4"/>
    <w:rsid w:val="008237CA"/>
    <w:rsid w:val="00824435"/>
    <w:rsid w:val="00824866"/>
    <w:rsid w:val="00824CD0"/>
    <w:rsid w:val="00824D6C"/>
    <w:rsid w:val="00824DE0"/>
    <w:rsid w:val="00824FB7"/>
    <w:rsid w:val="00825687"/>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33BC"/>
    <w:rsid w:val="00843687"/>
    <w:rsid w:val="00843988"/>
    <w:rsid w:val="00843B7C"/>
    <w:rsid w:val="00843F15"/>
    <w:rsid w:val="0084418B"/>
    <w:rsid w:val="00844523"/>
    <w:rsid w:val="00844D22"/>
    <w:rsid w:val="00845230"/>
    <w:rsid w:val="00846471"/>
    <w:rsid w:val="00846655"/>
    <w:rsid w:val="008467C3"/>
    <w:rsid w:val="00847513"/>
    <w:rsid w:val="008501D7"/>
    <w:rsid w:val="0085026F"/>
    <w:rsid w:val="008515D4"/>
    <w:rsid w:val="008524CF"/>
    <w:rsid w:val="00852AF1"/>
    <w:rsid w:val="00853A5C"/>
    <w:rsid w:val="00853AF5"/>
    <w:rsid w:val="00854744"/>
    <w:rsid w:val="008548CF"/>
    <w:rsid w:val="00854AF8"/>
    <w:rsid w:val="008555CA"/>
    <w:rsid w:val="008558C6"/>
    <w:rsid w:val="00855F47"/>
    <w:rsid w:val="008567C6"/>
    <w:rsid w:val="00856861"/>
    <w:rsid w:val="00856B26"/>
    <w:rsid w:val="00856B56"/>
    <w:rsid w:val="0085709D"/>
    <w:rsid w:val="00857383"/>
    <w:rsid w:val="00857570"/>
    <w:rsid w:val="00857595"/>
    <w:rsid w:val="0085791A"/>
    <w:rsid w:val="00857A3C"/>
    <w:rsid w:val="00857DC9"/>
    <w:rsid w:val="00860207"/>
    <w:rsid w:val="00860399"/>
    <w:rsid w:val="008604F6"/>
    <w:rsid w:val="00860E33"/>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67DCB"/>
    <w:rsid w:val="00867F88"/>
    <w:rsid w:val="00870650"/>
    <w:rsid w:val="00870D4A"/>
    <w:rsid w:val="00870D6B"/>
    <w:rsid w:val="00871A04"/>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564"/>
    <w:rsid w:val="0087574B"/>
    <w:rsid w:val="00875876"/>
    <w:rsid w:val="00875993"/>
    <w:rsid w:val="00875C98"/>
    <w:rsid w:val="00876354"/>
    <w:rsid w:val="00876469"/>
    <w:rsid w:val="00876AF7"/>
    <w:rsid w:val="00876D93"/>
    <w:rsid w:val="00876E00"/>
    <w:rsid w:val="00876ED7"/>
    <w:rsid w:val="00877080"/>
    <w:rsid w:val="00877C4E"/>
    <w:rsid w:val="00877CFA"/>
    <w:rsid w:val="00877F41"/>
    <w:rsid w:val="00880853"/>
    <w:rsid w:val="008809AA"/>
    <w:rsid w:val="00880BB3"/>
    <w:rsid w:val="008812EE"/>
    <w:rsid w:val="00881421"/>
    <w:rsid w:val="00881F7F"/>
    <w:rsid w:val="008827BB"/>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346"/>
    <w:rsid w:val="008915EA"/>
    <w:rsid w:val="00891C92"/>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4E8"/>
    <w:rsid w:val="00897977"/>
    <w:rsid w:val="008979B6"/>
    <w:rsid w:val="008A0214"/>
    <w:rsid w:val="008A0845"/>
    <w:rsid w:val="008A0A80"/>
    <w:rsid w:val="008A0C89"/>
    <w:rsid w:val="008A0CD6"/>
    <w:rsid w:val="008A0EE2"/>
    <w:rsid w:val="008A1A36"/>
    <w:rsid w:val="008A1C59"/>
    <w:rsid w:val="008A2ECC"/>
    <w:rsid w:val="008A3234"/>
    <w:rsid w:val="008A33AE"/>
    <w:rsid w:val="008A3ABF"/>
    <w:rsid w:val="008A3BDB"/>
    <w:rsid w:val="008A3C65"/>
    <w:rsid w:val="008A3CAE"/>
    <w:rsid w:val="008A3D7A"/>
    <w:rsid w:val="008A47B7"/>
    <w:rsid w:val="008A4E4B"/>
    <w:rsid w:val="008A595D"/>
    <w:rsid w:val="008A5C3B"/>
    <w:rsid w:val="008A5E93"/>
    <w:rsid w:val="008A64D5"/>
    <w:rsid w:val="008A66BF"/>
    <w:rsid w:val="008A6F70"/>
    <w:rsid w:val="008A6FA9"/>
    <w:rsid w:val="008A73D1"/>
    <w:rsid w:val="008A7412"/>
    <w:rsid w:val="008A7591"/>
    <w:rsid w:val="008A78F4"/>
    <w:rsid w:val="008A791A"/>
    <w:rsid w:val="008A7972"/>
    <w:rsid w:val="008B01FC"/>
    <w:rsid w:val="008B0B58"/>
    <w:rsid w:val="008B0C49"/>
    <w:rsid w:val="008B0CF6"/>
    <w:rsid w:val="008B1286"/>
    <w:rsid w:val="008B139E"/>
    <w:rsid w:val="008B18EB"/>
    <w:rsid w:val="008B1A88"/>
    <w:rsid w:val="008B2638"/>
    <w:rsid w:val="008B2A06"/>
    <w:rsid w:val="008B2B3B"/>
    <w:rsid w:val="008B2D26"/>
    <w:rsid w:val="008B3676"/>
    <w:rsid w:val="008B3C77"/>
    <w:rsid w:val="008B46B0"/>
    <w:rsid w:val="008B46EF"/>
    <w:rsid w:val="008B4B00"/>
    <w:rsid w:val="008B50CA"/>
    <w:rsid w:val="008B524D"/>
    <w:rsid w:val="008B52CD"/>
    <w:rsid w:val="008B5FCF"/>
    <w:rsid w:val="008B612D"/>
    <w:rsid w:val="008B690C"/>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1FC7"/>
    <w:rsid w:val="008D238E"/>
    <w:rsid w:val="008D26E4"/>
    <w:rsid w:val="008D2A3E"/>
    <w:rsid w:val="008D2A67"/>
    <w:rsid w:val="008D3373"/>
    <w:rsid w:val="008D41C8"/>
    <w:rsid w:val="008D42CF"/>
    <w:rsid w:val="008D44A5"/>
    <w:rsid w:val="008D46C8"/>
    <w:rsid w:val="008D49B8"/>
    <w:rsid w:val="008D4CDD"/>
    <w:rsid w:val="008D62B9"/>
    <w:rsid w:val="008D651F"/>
    <w:rsid w:val="008D71C1"/>
    <w:rsid w:val="008D72B7"/>
    <w:rsid w:val="008D7A6A"/>
    <w:rsid w:val="008E037C"/>
    <w:rsid w:val="008E09E0"/>
    <w:rsid w:val="008E0BD7"/>
    <w:rsid w:val="008E13C3"/>
    <w:rsid w:val="008E1BD9"/>
    <w:rsid w:val="008E202A"/>
    <w:rsid w:val="008E2591"/>
    <w:rsid w:val="008E25F0"/>
    <w:rsid w:val="008E3858"/>
    <w:rsid w:val="008E3F76"/>
    <w:rsid w:val="008E4203"/>
    <w:rsid w:val="008E49C8"/>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3754"/>
    <w:rsid w:val="00904034"/>
    <w:rsid w:val="00904EC4"/>
    <w:rsid w:val="00904FCB"/>
    <w:rsid w:val="0090566A"/>
    <w:rsid w:val="009057BD"/>
    <w:rsid w:val="00906205"/>
    <w:rsid w:val="00906E4F"/>
    <w:rsid w:val="00906EDB"/>
    <w:rsid w:val="0090776F"/>
    <w:rsid w:val="00907DDE"/>
    <w:rsid w:val="00910019"/>
    <w:rsid w:val="00910D6C"/>
    <w:rsid w:val="00910E96"/>
    <w:rsid w:val="00911EB9"/>
    <w:rsid w:val="00912292"/>
    <w:rsid w:val="00912319"/>
    <w:rsid w:val="009125F5"/>
    <w:rsid w:val="00912BE5"/>
    <w:rsid w:val="00913AE7"/>
    <w:rsid w:val="00913F33"/>
    <w:rsid w:val="00914D07"/>
    <w:rsid w:val="0091548C"/>
    <w:rsid w:val="009155AD"/>
    <w:rsid w:val="009159BA"/>
    <w:rsid w:val="00916061"/>
    <w:rsid w:val="00916326"/>
    <w:rsid w:val="009164CE"/>
    <w:rsid w:val="0091662B"/>
    <w:rsid w:val="00916779"/>
    <w:rsid w:val="00916B44"/>
    <w:rsid w:val="00917082"/>
    <w:rsid w:val="00917589"/>
    <w:rsid w:val="00920EA7"/>
    <w:rsid w:val="00921DB0"/>
    <w:rsid w:val="00921F4D"/>
    <w:rsid w:val="009229BF"/>
    <w:rsid w:val="00922C90"/>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B71"/>
    <w:rsid w:val="00932EAF"/>
    <w:rsid w:val="00932FCF"/>
    <w:rsid w:val="00933C8C"/>
    <w:rsid w:val="00933ECA"/>
    <w:rsid w:val="00934238"/>
    <w:rsid w:val="009342EA"/>
    <w:rsid w:val="009343DB"/>
    <w:rsid w:val="00935151"/>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461"/>
    <w:rsid w:val="00943AAD"/>
    <w:rsid w:val="00943C9F"/>
    <w:rsid w:val="00943EF2"/>
    <w:rsid w:val="00943F61"/>
    <w:rsid w:val="00944261"/>
    <w:rsid w:val="009442B3"/>
    <w:rsid w:val="00944BC2"/>
    <w:rsid w:val="00944E78"/>
    <w:rsid w:val="00944F1E"/>
    <w:rsid w:val="00945405"/>
    <w:rsid w:val="00945743"/>
    <w:rsid w:val="009461ED"/>
    <w:rsid w:val="00946948"/>
    <w:rsid w:val="00946BEF"/>
    <w:rsid w:val="00950340"/>
    <w:rsid w:val="00950D73"/>
    <w:rsid w:val="00950DE8"/>
    <w:rsid w:val="009510CE"/>
    <w:rsid w:val="009510FE"/>
    <w:rsid w:val="00951209"/>
    <w:rsid w:val="00951316"/>
    <w:rsid w:val="0095149F"/>
    <w:rsid w:val="0095258F"/>
    <w:rsid w:val="00952E5D"/>
    <w:rsid w:val="0095352D"/>
    <w:rsid w:val="00954190"/>
    <w:rsid w:val="00954E91"/>
    <w:rsid w:val="0095513D"/>
    <w:rsid w:val="0095533D"/>
    <w:rsid w:val="009554C2"/>
    <w:rsid w:val="00955F35"/>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3A08"/>
    <w:rsid w:val="009640E1"/>
    <w:rsid w:val="00964BD9"/>
    <w:rsid w:val="00965B74"/>
    <w:rsid w:val="00965EEB"/>
    <w:rsid w:val="00966023"/>
    <w:rsid w:val="0096628E"/>
    <w:rsid w:val="009664A3"/>
    <w:rsid w:val="0096650D"/>
    <w:rsid w:val="00966B50"/>
    <w:rsid w:val="00966F26"/>
    <w:rsid w:val="009675A4"/>
    <w:rsid w:val="00967D91"/>
    <w:rsid w:val="00967F60"/>
    <w:rsid w:val="00971272"/>
    <w:rsid w:val="009713A5"/>
    <w:rsid w:val="009717AD"/>
    <w:rsid w:val="00971B32"/>
    <w:rsid w:val="009725C5"/>
    <w:rsid w:val="009725CD"/>
    <w:rsid w:val="0097283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1E66"/>
    <w:rsid w:val="00982266"/>
    <w:rsid w:val="00982B53"/>
    <w:rsid w:val="00982B73"/>
    <w:rsid w:val="00983A77"/>
    <w:rsid w:val="00984324"/>
    <w:rsid w:val="009848A5"/>
    <w:rsid w:val="00984F7D"/>
    <w:rsid w:val="00985A35"/>
    <w:rsid w:val="00985A91"/>
    <w:rsid w:val="00985AD5"/>
    <w:rsid w:val="00985ADF"/>
    <w:rsid w:val="009866E1"/>
    <w:rsid w:val="00986A8A"/>
    <w:rsid w:val="0098713B"/>
    <w:rsid w:val="009874B7"/>
    <w:rsid w:val="00987A90"/>
    <w:rsid w:val="00990137"/>
    <w:rsid w:val="009901D1"/>
    <w:rsid w:val="0099026E"/>
    <w:rsid w:val="009915F6"/>
    <w:rsid w:val="00991BB6"/>
    <w:rsid w:val="00991CF9"/>
    <w:rsid w:val="0099225B"/>
    <w:rsid w:val="00992331"/>
    <w:rsid w:val="00992348"/>
    <w:rsid w:val="009927E3"/>
    <w:rsid w:val="00992AD2"/>
    <w:rsid w:val="00993118"/>
    <w:rsid w:val="0099344C"/>
    <w:rsid w:val="009939C6"/>
    <w:rsid w:val="00993EEB"/>
    <w:rsid w:val="00994621"/>
    <w:rsid w:val="0099474B"/>
    <w:rsid w:val="00994AB1"/>
    <w:rsid w:val="0099557B"/>
    <w:rsid w:val="00995A6A"/>
    <w:rsid w:val="00995F77"/>
    <w:rsid w:val="00996049"/>
    <w:rsid w:val="00996C43"/>
    <w:rsid w:val="00996EE6"/>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A7A3C"/>
    <w:rsid w:val="009A7DCA"/>
    <w:rsid w:val="009B131F"/>
    <w:rsid w:val="009B19CB"/>
    <w:rsid w:val="009B2106"/>
    <w:rsid w:val="009B2816"/>
    <w:rsid w:val="009B2920"/>
    <w:rsid w:val="009B31EE"/>
    <w:rsid w:val="009B3434"/>
    <w:rsid w:val="009B3DB6"/>
    <w:rsid w:val="009B3E33"/>
    <w:rsid w:val="009B3E9B"/>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3A36"/>
    <w:rsid w:val="009C4262"/>
    <w:rsid w:val="009C481D"/>
    <w:rsid w:val="009C4918"/>
    <w:rsid w:val="009C4ABF"/>
    <w:rsid w:val="009C4F42"/>
    <w:rsid w:val="009C5C51"/>
    <w:rsid w:val="009C5C86"/>
    <w:rsid w:val="009C630E"/>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8F"/>
    <w:rsid w:val="009D43F6"/>
    <w:rsid w:val="009D43FA"/>
    <w:rsid w:val="009D45B5"/>
    <w:rsid w:val="009D45E0"/>
    <w:rsid w:val="009D4820"/>
    <w:rsid w:val="009D4C1C"/>
    <w:rsid w:val="009D4E24"/>
    <w:rsid w:val="009D5035"/>
    <w:rsid w:val="009D58FE"/>
    <w:rsid w:val="009D5AF6"/>
    <w:rsid w:val="009D6B85"/>
    <w:rsid w:val="009D6F65"/>
    <w:rsid w:val="009D793A"/>
    <w:rsid w:val="009D7BA6"/>
    <w:rsid w:val="009E002F"/>
    <w:rsid w:val="009E0381"/>
    <w:rsid w:val="009E0B3F"/>
    <w:rsid w:val="009E0F93"/>
    <w:rsid w:val="009E1048"/>
    <w:rsid w:val="009E13B7"/>
    <w:rsid w:val="009E15F9"/>
    <w:rsid w:val="009E1714"/>
    <w:rsid w:val="009E1DD2"/>
    <w:rsid w:val="009E279A"/>
    <w:rsid w:val="009E27D4"/>
    <w:rsid w:val="009E2BD6"/>
    <w:rsid w:val="009E3FCF"/>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2F7"/>
    <w:rsid w:val="009F2D78"/>
    <w:rsid w:val="009F35D1"/>
    <w:rsid w:val="009F3604"/>
    <w:rsid w:val="009F3A4E"/>
    <w:rsid w:val="009F401C"/>
    <w:rsid w:val="009F51CD"/>
    <w:rsid w:val="009F51D4"/>
    <w:rsid w:val="009F6410"/>
    <w:rsid w:val="009F6494"/>
    <w:rsid w:val="009F684F"/>
    <w:rsid w:val="009F6A69"/>
    <w:rsid w:val="009F7789"/>
    <w:rsid w:val="009F7886"/>
    <w:rsid w:val="00A0054A"/>
    <w:rsid w:val="00A00653"/>
    <w:rsid w:val="00A006D5"/>
    <w:rsid w:val="00A00733"/>
    <w:rsid w:val="00A0178C"/>
    <w:rsid w:val="00A01992"/>
    <w:rsid w:val="00A02998"/>
    <w:rsid w:val="00A0319B"/>
    <w:rsid w:val="00A031E4"/>
    <w:rsid w:val="00A03831"/>
    <w:rsid w:val="00A03B6E"/>
    <w:rsid w:val="00A041E5"/>
    <w:rsid w:val="00A04565"/>
    <w:rsid w:val="00A0484A"/>
    <w:rsid w:val="00A04945"/>
    <w:rsid w:val="00A04BF4"/>
    <w:rsid w:val="00A04FA9"/>
    <w:rsid w:val="00A05047"/>
    <w:rsid w:val="00A0510E"/>
    <w:rsid w:val="00A0564B"/>
    <w:rsid w:val="00A05808"/>
    <w:rsid w:val="00A0591C"/>
    <w:rsid w:val="00A05DEE"/>
    <w:rsid w:val="00A06364"/>
    <w:rsid w:val="00A07277"/>
    <w:rsid w:val="00A07CE6"/>
    <w:rsid w:val="00A10233"/>
    <w:rsid w:val="00A1182D"/>
    <w:rsid w:val="00A118D4"/>
    <w:rsid w:val="00A119B3"/>
    <w:rsid w:val="00A11C9A"/>
    <w:rsid w:val="00A127DA"/>
    <w:rsid w:val="00A128B0"/>
    <w:rsid w:val="00A12DEB"/>
    <w:rsid w:val="00A146A9"/>
    <w:rsid w:val="00A149A8"/>
    <w:rsid w:val="00A14CCE"/>
    <w:rsid w:val="00A14F1C"/>
    <w:rsid w:val="00A161EB"/>
    <w:rsid w:val="00A16646"/>
    <w:rsid w:val="00A1716E"/>
    <w:rsid w:val="00A172CB"/>
    <w:rsid w:val="00A200EB"/>
    <w:rsid w:val="00A2025D"/>
    <w:rsid w:val="00A207E6"/>
    <w:rsid w:val="00A20E60"/>
    <w:rsid w:val="00A21193"/>
    <w:rsid w:val="00A213FE"/>
    <w:rsid w:val="00A21ACE"/>
    <w:rsid w:val="00A229C6"/>
    <w:rsid w:val="00A22BFF"/>
    <w:rsid w:val="00A2344E"/>
    <w:rsid w:val="00A23595"/>
    <w:rsid w:val="00A239D2"/>
    <w:rsid w:val="00A23D42"/>
    <w:rsid w:val="00A242C1"/>
    <w:rsid w:val="00A24691"/>
    <w:rsid w:val="00A24D92"/>
    <w:rsid w:val="00A251CB"/>
    <w:rsid w:val="00A2577B"/>
    <w:rsid w:val="00A25A82"/>
    <w:rsid w:val="00A26139"/>
    <w:rsid w:val="00A2666D"/>
    <w:rsid w:val="00A267D8"/>
    <w:rsid w:val="00A26903"/>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405"/>
    <w:rsid w:val="00A36512"/>
    <w:rsid w:val="00A3668F"/>
    <w:rsid w:val="00A3792B"/>
    <w:rsid w:val="00A40035"/>
    <w:rsid w:val="00A40164"/>
    <w:rsid w:val="00A406C3"/>
    <w:rsid w:val="00A407DA"/>
    <w:rsid w:val="00A40B74"/>
    <w:rsid w:val="00A40FAE"/>
    <w:rsid w:val="00A41166"/>
    <w:rsid w:val="00A4133F"/>
    <w:rsid w:val="00A4144A"/>
    <w:rsid w:val="00A4146D"/>
    <w:rsid w:val="00A416DA"/>
    <w:rsid w:val="00A41B20"/>
    <w:rsid w:val="00A41C97"/>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3CA3"/>
    <w:rsid w:val="00A54171"/>
    <w:rsid w:val="00A54404"/>
    <w:rsid w:val="00A549E2"/>
    <w:rsid w:val="00A54D83"/>
    <w:rsid w:val="00A55291"/>
    <w:rsid w:val="00A553A4"/>
    <w:rsid w:val="00A5546B"/>
    <w:rsid w:val="00A556B1"/>
    <w:rsid w:val="00A560A6"/>
    <w:rsid w:val="00A56219"/>
    <w:rsid w:val="00A56313"/>
    <w:rsid w:val="00A57349"/>
    <w:rsid w:val="00A573A5"/>
    <w:rsid w:val="00A573FA"/>
    <w:rsid w:val="00A57FFC"/>
    <w:rsid w:val="00A6001E"/>
    <w:rsid w:val="00A61569"/>
    <w:rsid w:val="00A61D49"/>
    <w:rsid w:val="00A6362E"/>
    <w:rsid w:val="00A63BF3"/>
    <w:rsid w:val="00A64125"/>
    <w:rsid w:val="00A64B2E"/>
    <w:rsid w:val="00A655AA"/>
    <w:rsid w:val="00A65EBC"/>
    <w:rsid w:val="00A66068"/>
    <w:rsid w:val="00A66439"/>
    <w:rsid w:val="00A66784"/>
    <w:rsid w:val="00A66B16"/>
    <w:rsid w:val="00A67723"/>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42D"/>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2A60"/>
    <w:rsid w:val="00A83912"/>
    <w:rsid w:val="00A84674"/>
    <w:rsid w:val="00A8488B"/>
    <w:rsid w:val="00A8490E"/>
    <w:rsid w:val="00A851FD"/>
    <w:rsid w:val="00A85A4C"/>
    <w:rsid w:val="00A86961"/>
    <w:rsid w:val="00A86B5B"/>
    <w:rsid w:val="00A87304"/>
    <w:rsid w:val="00A87421"/>
    <w:rsid w:val="00A8752C"/>
    <w:rsid w:val="00A87EB3"/>
    <w:rsid w:val="00A90985"/>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81E"/>
    <w:rsid w:val="00A96A32"/>
    <w:rsid w:val="00A96EC2"/>
    <w:rsid w:val="00A96F43"/>
    <w:rsid w:val="00A97033"/>
    <w:rsid w:val="00A97EE5"/>
    <w:rsid w:val="00AA0112"/>
    <w:rsid w:val="00AA011A"/>
    <w:rsid w:val="00AA0192"/>
    <w:rsid w:val="00AA042F"/>
    <w:rsid w:val="00AA0B26"/>
    <w:rsid w:val="00AA1619"/>
    <w:rsid w:val="00AA19D9"/>
    <w:rsid w:val="00AA231F"/>
    <w:rsid w:val="00AA2560"/>
    <w:rsid w:val="00AA26DE"/>
    <w:rsid w:val="00AA2B88"/>
    <w:rsid w:val="00AA2F46"/>
    <w:rsid w:val="00AA301E"/>
    <w:rsid w:val="00AA316B"/>
    <w:rsid w:val="00AA3C04"/>
    <w:rsid w:val="00AA3EC5"/>
    <w:rsid w:val="00AA436C"/>
    <w:rsid w:val="00AA4930"/>
    <w:rsid w:val="00AA52F0"/>
    <w:rsid w:val="00AA5AB2"/>
    <w:rsid w:val="00AA62A0"/>
    <w:rsid w:val="00AA63F2"/>
    <w:rsid w:val="00AA6580"/>
    <w:rsid w:val="00AA6853"/>
    <w:rsid w:val="00AA6D21"/>
    <w:rsid w:val="00AA7025"/>
    <w:rsid w:val="00AA7366"/>
    <w:rsid w:val="00AA781C"/>
    <w:rsid w:val="00AA7980"/>
    <w:rsid w:val="00AA7B59"/>
    <w:rsid w:val="00AB0085"/>
    <w:rsid w:val="00AB01B6"/>
    <w:rsid w:val="00AB05BB"/>
    <w:rsid w:val="00AB11E4"/>
    <w:rsid w:val="00AB13A8"/>
    <w:rsid w:val="00AB1A5F"/>
    <w:rsid w:val="00AB1E5F"/>
    <w:rsid w:val="00AB224C"/>
    <w:rsid w:val="00AB27BD"/>
    <w:rsid w:val="00AB2836"/>
    <w:rsid w:val="00AB3C43"/>
    <w:rsid w:val="00AB45B4"/>
    <w:rsid w:val="00AB505F"/>
    <w:rsid w:val="00AB527B"/>
    <w:rsid w:val="00AB53DD"/>
    <w:rsid w:val="00AB5E6A"/>
    <w:rsid w:val="00AB632D"/>
    <w:rsid w:val="00AB6C0B"/>
    <w:rsid w:val="00AB6D3B"/>
    <w:rsid w:val="00AB6DB5"/>
    <w:rsid w:val="00AB6E5D"/>
    <w:rsid w:val="00AB706E"/>
    <w:rsid w:val="00AB72C6"/>
    <w:rsid w:val="00AB79CB"/>
    <w:rsid w:val="00AB7DCA"/>
    <w:rsid w:val="00AC00CD"/>
    <w:rsid w:val="00AC0183"/>
    <w:rsid w:val="00AC0A93"/>
    <w:rsid w:val="00AC0E19"/>
    <w:rsid w:val="00AC161C"/>
    <w:rsid w:val="00AC18AC"/>
    <w:rsid w:val="00AC2ACD"/>
    <w:rsid w:val="00AC2DE0"/>
    <w:rsid w:val="00AC2F48"/>
    <w:rsid w:val="00AC3377"/>
    <w:rsid w:val="00AC3B28"/>
    <w:rsid w:val="00AC3E21"/>
    <w:rsid w:val="00AC3F48"/>
    <w:rsid w:val="00AC4308"/>
    <w:rsid w:val="00AC466A"/>
    <w:rsid w:val="00AC4C02"/>
    <w:rsid w:val="00AC599F"/>
    <w:rsid w:val="00AC6199"/>
    <w:rsid w:val="00AC6485"/>
    <w:rsid w:val="00AC68C5"/>
    <w:rsid w:val="00AC6EDE"/>
    <w:rsid w:val="00AD065F"/>
    <w:rsid w:val="00AD08D1"/>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5CFE"/>
    <w:rsid w:val="00AE5E01"/>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1A14"/>
    <w:rsid w:val="00AF244C"/>
    <w:rsid w:val="00AF2CD0"/>
    <w:rsid w:val="00AF448D"/>
    <w:rsid w:val="00AF4900"/>
    <w:rsid w:val="00AF4F42"/>
    <w:rsid w:val="00AF5A5C"/>
    <w:rsid w:val="00AF67D9"/>
    <w:rsid w:val="00AF7087"/>
    <w:rsid w:val="00AF78A9"/>
    <w:rsid w:val="00B0094C"/>
    <w:rsid w:val="00B00B82"/>
    <w:rsid w:val="00B013AF"/>
    <w:rsid w:val="00B01994"/>
    <w:rsid w:val="00B027D9"/>
    <w:rsid w:val="00B02A4B"/>
    <w:rsid w:val="00B034B3"/>
    <w:rsid w:val="00B0359D"/>
    <w:rsid w:val="00B036DD"/>
    <w:rsid w:val="00B03F10"/>
    <w:rsid w:val="00B043E7"/>
    <w:rsid w:val="00B0469E"/>
    <w:rsid w:val="00B047E0"/>
    <w:rsid w:val="00B04854"/>
    <w:rsid w:val="00B04F7A"/>
    <w:rsid w:val="00B0552D"/>
    <w:rsid w:val="00B05EA7"/>
    <w:rsid w:val="00B06EC3"/>
    <w:rsid w:val="00B06FE3"/>
    <w:rsid w:val="00B0718A"/>
    <w:rsid w:val="00B07655"/>
    <w:rsid w:val="00B07E10"/>
    <w:rsid w:val="00B07EA2"/>
    <w:rsid w:val="00B106B3"/>
    <w:rsid w:val="00B1088B"/>
    <w:rsid w:val="00B10A18"/>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5DAA"/>
    <w:rsid w:val="00B17A16"/>
    <w:rsid w:val="00B17B00"/>
    <w:rsid w:val="00B2033F"/>
    <w:rsid w:val="00B2134C"/>
    <w:rsid w:val="00B2163D"/>
    <w:rsid w:val="00B217FC"/>
    <w:rsid w:val="00B21F0D"/>
    <w:rsid w:val="00B2219E"/>
    <w:rsid w:val="00B22321"/>
    <w:rsid w:val="00B22560"/>
    <w:rsid w:val="00B22738"/>
    <w:rsid w:val="00B22A70"/>
    <w:rsid w:val="00B23B9A"/>
    <w:rsid w:val="00B23F33"/>
    <w:rsid w:val="00B241D3"/>
    <w:rsid w:val="00B24CB9"/>
    <w:rsid w:val="00B24DA2"/>
    <w:rsid w:val="00B250E1"/>
    <w:rsid w:val="00B2518F"/>
    <w:rsid w:val="00B25A88"/>
    <w:rsid w:val="00B2624C"/>
    <w:rsid w:val="00B2626D"/>
    <w:rsid w:val="00B2672E"/>
    <w:rsid w:val="00B26A85"/>
    <w:rsid w:val="00B271E2"/>
    <w:rsid w:val="00B272CB"/>
    <w:rsid w:val="00B27987"/>
    <w:rsid w:val="00B30215"/>
    <w:rsid w:val="00B30289"/>
    <w:rsid w:val="00B30A68"/>
    <w:rsid w:val="00B315A5"/>
    <w:rsid w:val="00B315C1"/>
    <w:rsid w:val="00B31617"/>
    <w:rsid w:val="00B3192D"/>
    <w:rsid w:val="00B31D15"/>
    <w:rsid w:val="00B3223D"/>
    <w:rsid w:val="00B322A5"/>
    <w:rsid w:val="00B32457"/>
    <w:rsid w:val="00B3267C"/>
    <w:rsid w:val="00B329AC"/>
    <w:rsid w:val="00B32DBE"/>
    <w:rsid w:val="00B33118"/>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9A5"/>
    <w:rsid w:val="00B37DDD"/>
    <w:rsid w:val="00B37E07"/>
    <w:rsid w:val="00B405E1"/>
    <w:rsid w:val="00B40773"/>
    <w:rsid w:val="00B4121D"/>
    <w:rsid w:val="00B413AF"/>
    <w:rsid w:val="00B4166F"/>
    <w:rsid w:val="00B41844"/>
    <w:rsid w:val="00B41943"/>
    <w:rsid w:val="00B41984"/>
    <w:rsid w:val="00B419AC"/>
    <w:rsid w:val="00B41B03"/>
    <w:rsid w:val="00B41E65"/>
    <w:rsid w:val="00B43C9A"/>
    <w:rsid w:val="00B443FD"/>
    <w:rsid w:val="00B4449F"/>
    <w:rsid w:val="00B4467D"/>
    <w:rsid w:val="00B44FAA"/>
    <w:rsid w:val="00B4500C"/>
    <w:rsid w:val="00B455BA"/>
    <w:rsid w:val="00B46064"/>
    <w:rsid w:val="00B462E2"/>
    <w:rsid w:val="00B46C80"/>
    <w:rsid w:val="00B46D6A"/>
    <w:rsid w:val="00B47565"/>
    <w:rsid w:val="00B47648"/>
    <w:rsid w:val="00B47AF3"/>
    <w:rsid w:val="00B50118"/>
    <w:rsid w:val="00B5067C"/>
    <w:rsid w:val="00B508A4"/>
    <w:rsid w:val="00B50D29"/>
    <w:rsid w:val="00B521A7"/>
    <w:rsid w:val="00B526C5"/>
    <w:rsid w:val="00B52907"/>
    <w:rsid w:val="00B52D89"/>
    <w:rsid w:val="00B53224"/>
    <w:rsid w:val="00B5388D"/>
    <w:rsid w:val="00B53937"/>
    <w:rsid w:val="00B53A3C"/>
    <w:rsid w:val="00B54B52"/>
    <w:rsid w:val="00B54CC9"/>
    <w:rsid w:val="00B54E59"/>
    <w:rsid w:val="00B55377"/>
    <w:rsid w:val="00B556D1"/>
    <w:rsid w:val="00B55B97"/>
    <w:rsid w:val="00B561F5"/>
    <w:rsid w:val="00B5669D"/>
    <w:rsid w:val="00B56A5A"/>
    <w:rsid w:val="00B56AB5"/>
    <w:rsid w:val="00B56AC2"/>
    <w:rsid w:val="00B56B7B"/>
    <w:rsid w:val="00B5712A"/>
    <w:rsid w:val="00B5751C"/>
    <w:rsid w:val="00B575AD"/>
    <w:rsid w:val="00B57751"/>
    <w:rsid w:val="00B57D84"/>
    <w:rsid w:val="00B6075F"/>
    <w:rsid w:val="00B60CF7"/>
    <w:rsid w:val="00B611D5"/>
    <w:rsid w:val="00B616A5"/>
    <w:rsid w:val="00B61D28"/>
    <w:rsid w:val="00B621E5"/>
    <w:rsid w:val="00B6237F"/>
    <w:rsid w:val="00B624A9"/>
    <w:rsid w:val="00B626BE"/>
    <w:rsid w:val="00B632DE"/>
    <w:rsid w:val="00B6349A"/>
    <w:rsid w:val="00B642CB"/>
    <w:rsid w:val="00B64EEA"/>
    <w:rsid w:val="00B65B38"/>
    <w:rsid w:val="00B6621C"/>
    <w:rsid w:val="00B6675F"/>
    <w:rsid w:val="00B66C91"/>
    <w:rsid w:val="00B66DD1"/>
    <w:rsid w:val="00B66FF9"/>
    <w:rsid w:val="00B6755B"/>
    <w:rsid w:val="00B676C0"/>
    <w:rsid w:val="00B67D1F"/>
    <w:rsid w:val="00B67E53"/>
    <w:rsid w:val="00B67E98"/>
    <w:rsid w:val="00B705C4"/>
    <w:rsid w:val="00B70CDE"/>
    <w:rsid w:val="00B70E7F"/>
    <w:rsid w:val="00B7148B"/>
    <w:rsid w:val="00B71CD8"/>
    <w:rsid w:val="00B7214B"/>
    <w:rsid w:val="00B72561"/>
    <w:rsid w:val="00B7257F"/>
    <w:rsid w:val="00B725AA"/>
    <w:rsid w:val="00B72C72"/>
    <w:rsid w:val="00B731AD"/>
    <w:rsid w:val="00B7356E"/>
    <w:rsid w:val="00B741A5"/>
    <w:rsid w:val="00B745BE"/>
    <w:rsid w:val="00B74935"/>
    <w:rsid w:val="00B74E4C"/>
    <w:rsid w:val="00B75134"/>
    <w:rsid w:val="00B7528C"/>
    <w:rsid w:val="00B75757"/>
    <w:rsid w:val="00B7575B"/>
    <w:rsid w:val="00B75E98"/>
    <w:rsid w:val="00B75F22"/>
    <w:rsid w:val="00B76BA5"/>
    <w:rsid w:val="00B76F67"/>
    <w:rsid w:val="00B77120"/>
    <w:rsid w:val="00B77370"/>
    <w:rsid w:val="00B77ED6"/>
    <w:rsid w:val="00B80110"/>
    <w:rsid w:val="00B802E7"/>
    <w:rsid w:val="00B803D0"/>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4FF"/>
    <w:rsid w:val="00B85A82"/>
    <w:rsid w:val="00B85AC3"/>
    <w:rsid w:val="00B85BF5"/>
    <w:rsid w:val="00B85DEA"/>
    <w:rsid w:val="00B86229"/>
    <w:rsid w:val="00B86A0A"/>
    <w:rsid w:val="00B86B50"/>
    <w:rsid w:val="00B86C1A"/>
    <w:rsid w:val="00B86D21"/>
    <w:rsid w:val="00B8786F"/>
    <w:rsid w:val="00B87AC9"/>
    <w:rsid w:val="00B87C2A"/>
    <w:rsid w:val="00B87C81"/>
    <w:rsid w:val="00B90226"/>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49E"/>
    <w:rsid w:val="00B97518"/>
    <w:rsid w:val="00B97830"/>
    <w:rsid w:val="00B97831"/>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469"/>
    <w:rsid w:val="00BB2F56"/>
    <w:rsid w:val="00BB2FA7"/>
    <w:rsid w:val="00BB33AA"/>
    <w:rsid w:val="00BB38F2"/>
    <w:rsid w:val="00BB3E65"/>
    <w:rsid w:val="00BB3FCA"/>
    <w:rsid w:val="00BB4731"/>
    <w:rsid w:val="00BB47FA"/>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4334"/>
    <w:rsid w:val="00BC49B1"/>
    <w:rsid w:val="00BC49F7"/>
    <w:rsid w:val="00BC4C31"/>
    <w:rsid w:val="00BC4CBC"/>
    <w:rsid w:val="00BC4ECF"/>
    <w:rsid w:val="00BC4F65"/>
    <w:rsid w:val="00BC4FD6"/>
    <w:rsid w:val="00BC54A9"/>
    <w:rsid w:val="00BC57E8"/>
    <w:rsid w:val="00BC5ACC"/>
    <w:rsid w:val="00BC5ECB"/>
    <w:rsid w:val="00BC60CB"/>
    <w:rsid w:val="00BC62D5"/>
    <w:rsid w:val="00BC62F0"/>
    <w:rsid w:val="00BC63FA"/>
    <w:rsid w:val="00BC68B9"/>
    <w:rsid w:val="00BD0686"/>
    <w:rsid w:val="00BD078C"/>
    <w:rsid w:val="00BD1972"/>
    <w:rsid w:val="00BD1C0E"/>
    <w:rsid w:val="00BD1F84"/>
    <w:rsid w:val="00BD1F8B"/>
    <w:rsid w:val="00BD2245"/>
    <w:rsid w:val="00BD250A"/>
    <w:rsid w:val="00BD2801"/>
    <w:rsid w:val="00BD2CA6"/>
    <w:rsid w:val="00BD40FE"/>
    <w:rsid w:val="00BD419D"/>
    <w:rsid w:val="00BD4240"/>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E0287"/>
    <w:rsid w:val="00BE05E3"/>
    <w:rsid w:val="00BE092E"/>
    <w:rsid w:val="00BE10D7"/>
    <w:rsid w:val="00BE2428"/>
    <w:rsid w:val="00BE3300"/>
    <w:rsid w:val="00BE3389"/>
    <w:rsid w:val="00BE36A6"/>
    <w:rsid w:val="00BE382E"/>
    <w:rsid w:val="00BE3EB8"/>
    <w:rsid w:val="00BE4650"/>
    <w:rsid w:val="00BE4962"/>
    <w:rsid w:val="00BE4C03"/>
    <w:rsid w:val="00BE54BB"/>
    <w:rsid w:val="00BE5605"/>
    <w:rsid w:val="00BE577A"/>
    <w:rsid w:val="00BE5A08"/>
    <w:rsid w:val="00BE7181"/>
    <w:rsid w:val="00BE78D9"/>
    <w:rsid w:val="00BE7DD7"/>
    <w:rsid w:val="00BE7F3C"/>
    <w:rsid w:val="00BF03A4"/>
    <w:rsid w:val="00BF0B96"/>
    <w:rsid w:val="00BF13B5"/>
    <w:rsid w:val="00BF1621"/>
    <w:rsid w:val="00BF1C3F"/>
    <w:rsid w:val="00BF2718"/>
    <w:rsid w:val="00BF3981"/>
    <w:rsid w:val="00BF3B60"/>
    <w:rsid w:val="00BF42BF"/>
    <w:rsid w:val="00BF453E"/>
    <w:rsid w:val="00BF46E1"/>
    <w:rsid w:val="00BF4A6B"/>
    <w:rsid w:val="00BF4C54"/>
    <w:rsid w:val="00BF5049"/>
    <w:rsid w:val="00BF5535"/>
    <w:rsid w:val="00BF5BDC"/>
    <w:rsid w:val="00BF6071"/>
    <w:rsid w:val="00BF6077"/>
    <w:rsid w:val="00BF6607"/>
    <w:rsid w:val="00BF69FC"/>
    <w:rsid w:val="00BF6E2D"/>
    <w:rsid w:val="00BF7721"/>
    <w:rsid w:val="00BF7987"/>
    <w:rsid w:val="00C00443"/>
    <w:rsid w:val="00C009B0"/>
    <w:rsid w:val="00C00BA3"/>
    <w:rsid w:val="00C00FB7"/>
    <w:rsid w:val="00C01330"/>
    <w:rsid w:val="00C014FA"/>
    <w:rsid w:val="00C01AD2"/>
    <w:rsid w:val="00C021FC"/>
    <w:rsid w:val="00C02459"/>
    <w:rsid w:val="00C027C5"/>
    <w:rsid w:val="00C029E1"/>
    <w:rsid w:val="00C030E6"/>
    <w:rsid w:val="00C0353E"/>
    <w:rsid w:val="00C03636"/>
    <w:rsid w:val="00C039AC"/>
    <w:rsid w:val="00C03D4F"/>
    <w:rsid w:val="00C040D5"/>
    <w:rsid w:val="00C0431A"/>
    <w:rsid w:val="00C05102"/>
    <w:rsid w:val="00C05591"/>
    <w:rsid w:val="00C05A39"/>
    <w:rsid w:val="00C05E15"/>
    <w:rsid w:val="00C06644"/>
    <w:rsid w:val="00C06DE5"/>
    <w:rsid w:val="00C07F1B"/>
    <w:rsid w:val="00C101E9"/>
    <w:rsid w:val="00C10B60"/>
    <w:rsid w:val="00C10E4F"/>
    <w:rsid w:val="00C11757"/>
    <w:rsid w:val="00C12BB3"/>
    <w:rsid w:val="00C12DDB"/>
    <w:rsid w:val="00C12E3B"/>
    <w:rsid w:val="00C12EE5"/>
    <w:rsid w:val="00C1313A"/>
    <w:rsid w:val="00C13CA6"/>
    <w:rsid w:val="00C143A8"/>
    <w:rsid w:val="00C14639"/>
    <w:rsid w:val="00C14E37"/>
    <w:rsid w:val="00C15DE5"/>
    <w:rsid w:val="00C16F2D"/>
    <w:rsid w:val="00C170B6"/>
    <w:rsid w:val="00C1721D"/>
    <w:rsid w:val="00C173FC"/>
    <w:rsid w:val="00C17B27"/>
    <w:rsid w:val="00C17BA6"/>
    <w:rsid w:val="00C200CB"/>
    <w:rsid w:val="00C20424"/>
    <w:rsid w:val="00C2061E"/>
    <w:rsid w:val="00C20C5F"/>
    <w:rsid w:val="00C20E8E"/>
    <w:rsid w:val="00C20F05"/>
    <w:rsid w:val="00C212B8"/>
    <w:rsid w:val="00C21565"/>
    <w:rsid w:val="00C21AA8"/>
    <w:rsid w:val="00C22450"/>
    <w:rsid w:val="00C2247A"/>
    <w:rsid w:val="00C22560"/>
    <w:rsid w:val="00C22A8F"/>
    <w:rsid w:val="00C22BBA"/>
    <w:rsid w:val="00C23143"/>
    <w:rsid w:val="00C23757"/>
    <w:rsid w:val="00C23C6B"/>
    <w:rsid w:val="00C23E18"/>
    <w:rsid w:val="00C24077"/>
    <w:rsid w:val="00C2411A"/>
    <w:rsid w:val="00C2446B"/>
    <w:rsid w:val="00C24789"/>
    <w:rsid w:val="00C24943"/>
    <w:rsid w:val="00C249A8"/>
    <w:rsid w:val="00C24B31"/>
    <w:rsid w:val="00C2506A"/>
    <w:rsid w:val="00C251E0"/>
    <w:rsid w:val="00C252EB"/>
    <w:rsid w:val="00C25586"/>
    <w:rsid w:val="00C26430"/>
    <w:rsid w:val="00C266FF"/>
    <w:rsid w:val="00C2670F"/>
    <w:rsid w:val="00C26A42"/>
    <w:rsid w:val="00C26C9A"/>
    <w:rsid w:val="00C26F3B"/>
    <w:rsid w:val="00C2795D"/>
    <w:rsid w:val="00C27CD5"/>
    <w:rsid w:val="00C30066"/>
    <w:rsid w:val="00C302A9"/>
    <w:rsid w:val="00C30488"/>
    <w:rsid w:val="00C30C72"/>
    <w:rsid w:val="00C31B2B"/>
    <w:rsid w:val="00C31C1E"/>
    <w:rsid w:val="00C3276B"/>
    <w:rsid w:val="00C32CBB"/>
    <w:rsid w:val="00C32ECA"/>
    <w:rsid w:val="00C335AD"/>
    <w:rsid w:val="00C33D19"/>
    <w:rsid w:val="00C33F25"/>
    <w:rsid w:val="00C350AE"/>
    <w:rsid w:val="00C35348"/>
    <w:rsid w:val="00C357DD"/>
    <w:rsid w:val="00C35E03"/>
    <w:rsid w:val="00C36053"/>
    <w:rsid w:val="00C3642F"/>
    <w:rsid w:val="00C36519"/>
    <w:rsid w:val="00C365EF"/>
    <w:rsid w:val="00C36A1B"/>
    <w:rsid w:val="00C36F93"/>
    <w:rsid w:val="00C374F4"/>
    <w:rsid w:val="00C37AC9"/>
    <w:rsid w:val="00C37D66"/>
    <w:rsid w:val="00C37F46"/>
    <w:rsid w:val="00C40426"/>
    <w:rsid w:val="00C407E9"/>
    <w:rsid w:val="00C410E8"/>
    <w:rsid w:val="00C41120"/>
    <w:rsid w:val="00C427C4"/>
    <w:rsid w:val="00C43846"/>
    <w:rsid w:val="00C44037"/>
    <w:rsid w:val="00C4468D"/>
    <w:rsid w:val="00C447F7"/>
    <w:rsid w:val="00C44C4F"/>
    <w:rsid w:val="00C45307"/>
    <w:rsid w:val="00C45317"/>
    <w:rsid w:val="00C4544C"/>
    <w:rsid w:val="00C45574"/>
    <w:rsid w:val="00C45761"/>
    <w:rsid w:val="00C4649D"/>
    <w:rsid w:val="00C4674D"/>
    <w:rsid w:val="00C4699B"/>
    <w:rsid w:val="00C47BD0"/>
    <w:rsid w:val="00C47CA9"/>
    <w:rsid w:val="00C47EC9"/>
    <w:rsid w:val="00C50379"/>
    <w:rsid w:val="00C504DE"/>
    <w:rsid w:val="00C50937"/>
    <w:rsid w:val="00C509EA"/>
    <w:rsid w:val="00C50DE9"/>
    <w:rsid w:val="00C50F67"/>
    <w:rsid w:val="00C51B7A"/>
    <w:rsid w:val="00C52B18"/>
    <w:rsid w:val="00C52BAC"/>
    <w:rsid w:val="00C5347A"/>
    <w:rsid w:val="00C5357F"/>
    <w:rsid w:val="00C53819"/>
    <w:rsid w:val="00C54289"/>
    <w:rsid w:val="00C54878"/>
    <w:rsid w:val="00C54F1B"/>
    <w:rsid w:val="00C54F25"/>
    <w:rsid w:val="00C5503E"/>
    <w:rsid w:val="00C55222"/>
    <w:rsid w:val="00C55D92"/>
    <w:rsid w:val="00C5603A"/>
    <w:rsid w:val="00C5607D"/>
    <w:rsid w:val="00C566AD"/>
    <w:rsid w:val="00C57393"/>
    <w:rsid w:val="00C574C9"/>
    <w:rsid w:val="00C57F0A"/>
    <w:rsid w:val="00C601AB"/>
    <w:rsid w:val="00C6096B"/>
    <w:rsid w:val="00C60D18"/>
    <w:rsid w:val="00C618D7"/>
    <w:rsid w:val="00C61F8D"/>
    <w:rsid w:val="00C622E6"/>
    <w:rsid w:val="00C625E5"/>
    <w:rsid w:val="00C629D9"/>
    <w:rsid w:val="00C630D0"/>
    <w:rsid w:val="00C633DC"/>
    <w:rsid w:val="00C64147"/>
    <w:rsid w:val="00C64188"/>
    <w:rsid w:val="00C644D6"/>
    <w:rsid w:val="00C64602"/>
    <w:rsid w:val="00C64A59"/>
    <w:rsid w:val="00C64C61"/>
    <w:rsid w:val="00C6504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2B11"/>
    <w:rsid w:val="00C730C2"/>
    <w:rsid w:val="00C73174"/>
    <w:rsid w:val="00C7360E"/>
    <w:rsid w:val="00C73A51"/>
    <w:rsid w:val="00C73C59"/>
    <w:rsid w:val="00C7418C"/>
    <w:rsid w:val="00C74A56"/>
    <w:rsid w:val="00C74B10"/>
    <w:rsid w:val="00C75467"/>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3EF0"/>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87F28"/>
    <w:rsid w:val="00C9017F"/>
    <w:rsid w:val="00C903B7"/>
    <w:rsid w:val="00C90439"/>
    <w:rsid w:val="00C90F68"/>
    <w:rsid w:val="00C90FF4"/>
    <w:rsid w:val="00C9128E"/>
    <w:rsid w:val="00C91314"/>
    <w:rsid w:val="00C91643"/>
    <w:rsid w:val="00C91D29"/>
    <w:rsid w:val="00C91FCA"/>
    <w:rsid w:val="00C92DF1"/>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C8B"/>
    <w:rsid w:val="00CA00F5"/>
    <w:rsid w:val="00CA01E5"/>
    <w:rsid w:val="00CA059D"/>
    <w:rsid w:val="00CA0B4A"/>
    <w:rsid w:val="00CA0F36"/>
    <w:rsid w:val="00CA118E"/>
    <w:rsid w:val="00CA1475"/>
    <w:rsid w:val="00CA15B7"/>
    <w:rsid w:val="00CA25BD"/>
    <w:rsid w:val="00CA2C8A"/>
    <w:rsid w:val="00CA3B96"/>
    <w:rsid w:val="00CA3FDB"/>
    <w:rsid w:val="00CA4B92"/>
    <w:rsid w:val="00CA5919"/>
    <w:rsid w:val="00CA595E"/>
    <w:rsid w:val="00CA5E90"/>
    <w:rsid w:val="00CA6CB7"/>
    <w:rsid w:val="00CA6ED4"/>
    <w:rsid w:val="00CA6F42"/>
    <w:rsid w:val="00CA70EC"/>
    <w:rsid w:val="00CA70FF"/>
    <w:rsid w:val="00CA71C0"/>
    <w:rsid w:val="00CA78B5"/>
    <w:rsid w:val="00CA7C1B"/>
    <w:rsid w:val="00CA7F76"/>
    <w:rsid w:val="00CB07EB"/>
    <w:rsid w:val="00CB0BBA"/>
    <w:rsid w:val="00CB1121"/>
    <w:rsid w:val="00CB1A95"/>
    <w:rsid w:val="00CB2507"/>
    <w:rsid w:val="00CB2571"/>
    <w:rsid w:val="00CB2759"/>
    <w:rsid w:val="00CB2894"/>
    <w:rsid w:val="00CB2AD4"/>
    <w:rsid w:val="00CB3179"/>
    <w:rsid w:val="00CB4146"/>
    <w:rsid w:val="00CB4EFD"/>
    <w:rsid w:val="00CB5146"/>
    <w:rsid w:val="00CB5442"/>
    <w:rsid w:val="00CB5846"/>
    <w:rsid w:val="00CB5849"/>
    <w:rsid w:val="00CB5EFA"/>
    <w:rsid w:val="00CB650F"/>
    <w:rsid w:val="00CB6723"/>
    <w:rsid w:val="00CB6B62"/>
    <w:rsid w:val="00CB6F7C"/>
    <w:rsid w:val="00CB72C7"/>
    <w:rsid w:val="00CC0180"/>
    <w:rsid w:val="00CC0A12"/>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2DE1"/>
    <w:rsid w:val="00CD322B"/>
    <w:rsid w:val="00CD3AE1"/>
    <w:rsid w:val="00CD40FF"/>
    <w:rsid w:val="00CD4563"/>
    <w:rsid w:val="00CD45FE"/>
    <w:rsid w:val="00CD4966"/>
    <w:rsid w:val="00CD49CB"/>
    <w:rsid w:val="00CD521E"/>
    <w:rsid w:val="00CD5841"/>
    <w:rsid w:val="00CD5CCD"/>
    <w:rsid w:val="00CD5F18"/>
    <w:rsid w:val="00CD62A3"/>
    <w:rsid w:val="00CD67DE"/>
    <w:rsid w:val="00CD6831"/>
    <w:rsid w:val="00CD6CFC"/>
    <w:rsid w:val="00CD7770"/>
    <w:rsid w:val="00CD778D"/>
    <w:rsid w:val="00CE07D6"/>
    <w:rsid w:val="00CE0DCA"/>
    <w:rsid w:val="00CE1535"/>
    <w:rsid w:val="00CE1998"/>
    <w:rsid w:val="00CE199A"/>
    <w:rsid w:val="00CE2832"/>
    <w:rsid w:val="00CE2887"/>
    <w:rsid w:val="00CE2ABE"/>
    <w:rsid w:val="00CE2BFC"/>
    <w:rsid w:val="00CE2F88"/>
    <w:rsid w:val="00CE38D5"/>
    <w:rsid w:val="00CE398B"/>
    <w:rsid w:val="00CE3EE0"/>
    <w:rsid w:val="00CE4303"/>
    <w:rsid w:val="00CE4ADF"/>
    <w:rsid w:val="00CE4AF8"/>
    <w:rsid w:val="00CE5742"/>
    <w:rsid w:val="00CE5965"/>
    <w:rsid w:val="00CE5B3D"/>
    <w:rsid w:val="00CE5E69"/>
    <w:rsid w:val="00CE6808"/>
    <w:rsid w:val="00CE6C9D"/>
    <w:rsid w:val="00CE6CA4"/>
    <w:rsid w:val="00CE6DC8"/>
    <w:rsid w:val="00CE7852"/>
    <w:rsid w:val="00CE7B84"/>
    <w:rsid w:val="00CF07A9"/>
    <w:rsid w:val="00CF0816"/>
    <w:rsid w:val="00CF0F46"/>
    <w:rsid w:val="00CF133E"/>
    <w:rsid w:val="00CF1449"/>
    <w:rsid w:val="00CF198E"/>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6E3B"/>
    <w:rsid w:val="00CF7059"/>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02A"/>
    <w:rsid w:val="00D05567"/>
    <w:rsid w:val="00D057C7"/>
    <w:rsid w:val="00D05E6E"/>
    <w:rsid w:val="00D0662E"/>
    <w:rsid w:val="00D06983"/>
    <w:rsid w:val="00D07134"/>
    <w:rsid w:val="00D07555"/>
    <w:rsid w:val="00D07AAF"/>
    <w:rsid w:val="00D1017F"/>
    <w:rsid w:val="00D10663"/>
    <w:rsid w:val="00D1069E"/>
    <w:rsid w:val="00D10929"/>
    <w:rsid w:val="00D10994"/>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118"/>
    <w:rsid w:val="00D21814"/>
    <w:rsid w:val="00D2187A"/>
    <w:rsid w:val="00D21AB5"/>
    <w:rsid w:val="00D21F1D"/>
    <w:rsid w:val="00D21FCC"/>
    <w:rsid w:val="00D22169"/>
    <w:rsid w:val="00D22286"/>
    <w:rsid w:val="00D22946"/>
    <w:rsid w:val="00D22959"/>
    <w:rsid w:val="00D230A2"/>
    <w:rsid w:val="00D2370D"/>
    <w:rsid w:val="00D24908"/>
    <w:rsid w:val="00D2491B"/>
    <w:rsid w:val="00D24CF9"/>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0B7E"/>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BF5"/>
    <w:rsid w:val="00D47D93"/>
    <w:rsid w:val="00D504AE"/>
    <w:rsid w:val="00D508CB"/>
    <w:rsid w:val="00D50935"/>
    <w:rsid w:val="00D509BB"/>
    <w:rsid w:val="00D516A7"/>
    <w:rsid w:val="00D5195F"/>
    <w:rsid w:val="00D51A03"/>
    <w:rsid w:val="00D51AC5"/>
    <w:rsid w:val="00D51D10"/>
    <w:rsid w:val="00D5246B"/>
    <w:rsid w:val="00D524E0"/>
    <w:rsid w:val="00D5296D"/>
    <w:rsid w:val="00D52F17"/>
    <w:rsid w:val="00D543B4"/>
    <w:rsid w:val="00D545C1"/>
    <w:rsid w:val="00D55657"/>
    <w:rsid w:val="00D5647B"/>
    <w:rsid w:val="00D5664D"/>
    <w:rsid w:val="00D57396"/>
    <w:rsid w:val="00D573EE"/>
    <w:rsid w:val="00D57AAC"/>
    <w:rsid w:val="00D57B96"/>
    <w:rsid w:val="00D60328"/>
    <w:rsid w:val="00D609AF"/>
    <w:rsid w:val="00D60BA3"/>
    <w:rsid w:val="00D60BD3"/>
    <w:rsid w:val="00D61EF0"/>
    <w:rsid w:val="00D61F58"/>
    <w:rsid w:val="00D61F74"/>
    <w:rsid w:val="00D62407"/>
    <w:rsid w:val="00D62AB2"/>
    <w:rsid w:val="00D62AFC"/>
    <w:rsid w:val="00D62EE8"/>
    <w:rsid w:val="00D62EF6"/>
    <w:rsid w:val="00D63048"/>
    <w:rsid w:val="00D6396A"/>
    <w:rsid w:val="00D63B77"/>
    <w:rsid w:val="00D65317"/>
    <w:rsid w:val="00D659CC"/>
    <w:rsid w:val="00D65E72"/>
    <w:rsid w:val="00D65F72"/>
    <w:rsid w:val="00D66545"/>
    <w:rsid w:val="00D67204"/>
    <w:rsid w:val="00D672D7"/>
    <w:rsid w:val="00D712AE"/>
    <w:rsid w:val="00D71BAE"/>
    <w:rsid w:val="00D72150"/>
    <w:rsid w:val="00D722E7"/>
    <w:rsid w:val="00D72B99"/>
    <w:rsid w:val="00D72C1F"/>
    <w:rsid w:val="00D72E94"/>
    <w:rsid w:val="00D72F4B"/>
    <w:rsid w:val="00D73108"/>
    <w:rsid w:val="00D733CD"/>
    <w:rsid w:val="00D737BC"/>
    <w:rsid w:val="00D7380A"/>
    <w:rsid w:val="00D73AAA"/>
    <w:rsid w:val="00D744F4"/>
    <w:rsid w:val="00D7484A"/>
    <w:rsid w:val="00D74B87"/>
    <w:rsid w:val="00D74CAD"/>
    <w:rsid w:val="00D75255"/>
    <w:rsid w:val="00D755D3"/>
    <w:rsid w:val="00D75F42"/>
    <w:rsid w:val="00D76183"/>
    <w:rsid w:val="00D80013"/>
    <w:rsid w:val="00D80E3D"/>
    <w:rsid w:val="00D812E0"/>
    <w:rsid w:val="00D813F5"/>
    <w:rsid w:val="00D8176E"/>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AC0"/>
    <w:rsid w:val="00D85D7E"/>
    <w:rsid w:val="00D864C2"/>
    <w:rsid w:val="00D8675F"/>
    <w:rsid w:val="00D868EA"/>
    <w:rsid w:val="00D869E5"/>
    <w:rsid w:val="00D86E04"/>
    <w:rsid w:val="00D86F76"/>
    <w:rsid w:val="00D872DD"/>
    <w:rsid w:val="00D874CC"/>
    <w:rsid w:val="00D87736"/>
    <w:rsid w:val="00D879DC"/>
    <w:rsid w:val="00D900B7"/>
    <w:rsid w:val="00D90BCE"/>
    <w:rsid w:val="00D913DB"/>
    <w:rsid w:val="00D91467"/>
    <w:rsid w:val="00D91801"/>
    <w:rsid w:val="00D91C9B"/>
    <w:rsid w:val="00D91FAA"/>
    <w:rsid w:val="00D92956"/>
    <w:rsid w:val="00D9306F"/>
    <w:rsid w:val="00D938F4"/>
    <w:rsid w:val="00D93B7C"/>
    <w:rsid w:val="00D93DE9"/>
    <w:rsid w:val="00D93EE5"/>
    <w:rsid w:val="00D94627"/>
    <w:rsid w:val="00D94EF0"/>
    <w:rsid w:val="00D94F3D"/>
    <w:rsid w:val="00D95160"/>
    <w:rsid w:val="00D95341"/>
    <w:rsid w:val="00D9587D"/>
    <w:rsid w:val="00D959FB"/>
    <w:rsid w:val="00D962C8"/>
    <w:rsid w:val="00D96442"/>
    <w:rsid w:val="00D96866"/>
    <w:rsid w:val="00D97135"/>
    <w:rsid w:val="00D976F9"/>
    <w:rsid w:val="00D97C91"/>
    <w:rsid w:val="00DA0002"/>
    <w:rsid w:val="00DA05FD"/>
    <w:rsid w:val="00DA18F7"/>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2A7"/>
    <w:rsid w:val="00DA6A6A"/>
    <w:rsid w:val="00DA6F00"/>
    <w:rsid w:val="00DA738E"/>
    <w:rsid w:val="00DA793E"/>
    <w:rsid w:val="00DA7E45"/>
    <w:rsid w:val="00DA7FE2"/>
    <w:rsid w:val="00DB0505"/>
    <w:rsid w:val="00DB0B0F"/>
    <w:rsid w:val="00DB0C16"/>
    <w:rsid w:val="00DB0E67"/>
    <w:rsid w:val="00DB1458"/>
    <w:rsid w:val="00DB1676"/>
    <w:rsid w:val="00DB1CF7"/>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AF2"/>
    <w:rsid w:val="00DC2F7F"/>
    <w:rsid w:val="00DC31E2"/>
    <w:rsid w:val="00DC38A6"/>
    <w:rsid w:val="00DC41EB"/>
    <w:rsid w:val="00DC44D6"/>
    <w:rsid w:val="00DC633B"/>
    <w:rsid w:val="00DC6992"/>
    <w:rsid w:val="00DC72C2"/>
    <w:rsid w:val="00DC76C3"/>
    <w:rsid w:val="00DC788A"/>
    <w:rsid w:val="00DC79F8"/>
    <w:rsid w:val="00DD038D"/>
    <w:rsid w:val="00DD05A0"/>
    <w:rsid w:val="00DD0926"/>
    <w:rsid w:val="00DD093B"/>
    <w:rsid w:val="00DD1E0C"/>
    <w:rsid w:val="00DD26D7"/>
    <w:rsid w:val="00DD2AD0"/>
    <w:rsid w:val="00DD3216"/>
    <w:rsid w:val="00DD3858"/>
    <w:rsid w:val="00DD386F"/>
    <w:rsid w:val="00DD38AC"/>
    <w:rsid w:val="00DD3B82"/>
    <w:rsid w:val="00DD3D31"/>
    <w:rsid w:val="00DD4120"/>
    <w:rsid w:val="00DD4127"/>
    <w:rsid w:val="00DD4A93"/>
    <w:rsid w:val="00DD4CB5"/>
    <w:rsid w:val="00DD4E21"/>
    <w:rsid w:val="00DD5200"/>
    <w:rsid w:val="00DD55DB"/>
    <w:rsid w:val="00DD5A6A"/>
    <w:rsid w:val="00DD5D4D"/>
    <w:rsid w:val="00DD694E"/>
    <w:rsid w:val="00DD7454"/>
    <w:rsid w:val="00DD7CEF"/>
    <w:rsid w:val="00DE0594"/>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B50"/>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6F5F"/>
    <w:rsid w:val="00E0732C"/>
    <w:rsid w:val="00E074F8"/>
    <w:rsid w:val="00E078CB"/>
    <w:rsid w:val="00E07A08"/>
    <w:rsid w:val="00E07E19"/>
    <w:rsid w:val="00E10D27"/>
    <w:rsid w:val="00E10D6A"/>
    <w:rsid w:val="00E10E4A"/>
    <w:rsid w:val="00E10E7E"/>
    <w:rsid w:val="00E111C2"/>
    <w:rsid w:val="00E11725"/>
    <w:rsid w:val="00E1207D"/>
    <w:rsid w:val="00E12329"/>
    <w:rsid w:val="00E13404"/>
    <w:rsid w:val="00E144EB"/>
    <w:rsid w:val="00E14FBF"/>
    <w:rsid w:val="00E15570"/>
    <w:rsid w:val="00E16766"/>
    <w:rsid w:val="00E1696F"/>
    <w:rsid w:val="00E17D77"/>
    <w:rsid w:val="00E20962"/>
    <w:rsid w:val="00E20C2D"/>
    <w:rsid w:val="00E2121A"/>
    <w:rsid w:val="00E21500"/>
    <w:rsid w:val="00E21831"/>
    <w:rsid w:val="00E21ACB"/>
    <w:rsid w:val="00E21C05"/>
    <w:rsid w:val="00E21C11"/>
    <w:rsid w:val="00E21C26"/>
    <w:rsid w:val="00E22B13"/>
    <w:rsid w:val="00E2334E"/>
    <w:rsid w:val="00E2406F"/>
    <w:rsid w:val="00E244A6"/>
    <w:rsid w:val="00E247A5"/>
    <w:rsid w:val="00E24C26"/>
    <w:rsid w:val="00E24CA8"/>
    <w:rsid w:val="00E24D6E"/>
    <w:rsid w:val="00E24E15"/>
    <w:rsid w:val="00E25B95"/>
    <w:rsid w:val="00E25D98"/>
    <w:rsid w:val="00E26757"/>
    <w:rsid w:val="00E26C4D"/>
    <w:rsid w:val="00E2761E"/>
    <w:rsid w:val="00E27A52"/>
    <w:rsid w:val="00E27D4A"/>
    <w:rsid w:val="00E27D90"/>
    <w:rsid w:val="00E31255"/>
    <w:rsid w:val="00E313E4"/>
    <w:rsid w:val="00E315A8"/>
    <w:rsid w:val="00E31986"/>
    <w:rsid w:val="00E31DE6"/>
    <w:rsid w:val="00E32414"/>
    <w:rsid w:val="00E326CC"/>
    <w:rsid w:val="00E327D1"/>
    <w:rsid w:val="00E32DDA"/>
    <w:rsid w:val="00E339B9"/>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ABE"/>
    <w:rsid w:val="00E44B67"/>
    <w:rsid w:val="00E44BED"/>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3D2"/>
    <w:rsid w:val="00E554E7"/>
    <w:rsid w:val="00E55796"/>
    <w:rsid w:val="00E55ACD"/>
    <w:rsid w:val="00E55B77"/>
    <w:rsid w:val="00E55D0B"/>
    <w:rsid w:val="00E56E2A"/>
    <w:rsid w:val="00E57DF4"/>
    <w:rsid w:val="00E602CA"/>
    <w:rsid w:val="00E60605"/>
    <w:rsid w:val="00E60A31"/>
    <w:rsid w:val="00E61629"/>
    <w:rsid w:val="00E618AE"/>
    <w:rsid w:val="00E62752"/>
    <w:rsid w:val="00E64589"/>
    <w:rsid w:val="00E65141"/>
    <w:rsid w:val="00E653D8"/>
    <w:rsid w:val="00E66265"/>
    <w:rsid w:val="00E6627E"/>
    <w:rsid w:val="00E66380"/>
    <w:rsid w:val="00E663BF"/>
    <w:rsid w:val="00E663CA"/>
    <w:rsid w:val="00E66E28"/>
    <w:rsid w:val="00E6712E"/>
    <w:rsid w:val="00E67141"/>
    <w:rsid w:val="00E673C7"/>
    <w:rsid w:val="00E673CA"/>
    <w:rsid w:val="00E700BF"/>
    <w:rsid w:val="00E70F95"/>
    <w:rsid w:val="00E7108C"/>
    <w:rsid w:val="00E715C9"/>
    <w:rsid w:val="00E71AEE"/>
    <w:rsid w:val="00E71F5E"/>
    <w:rsid w:val="00E7200D"/>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2D8F"/>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3BA"/>
    <w:rsid w:val="00E93AD1"/>
    <w:rsid w:val="00E93C5F"/>
    <w:rsid w:val="00E94022"/>
    <w:rsid w:val="00E9417B"/>
    <w:rsid w:val="00E94C4C"/>
    <w:rsid w:val="00E94D4F"/>
    <w:rsid w:val="00E94EE3"/>
    <w:rsid w:val="00E954F4"/>
    <w:rsid w:val="00E95510"/>
    <w:rsid w:val="00E95800"/>
    <w:rsid w:val="00E95AF8"/>
    <w:rsid w:val="00E95B44"/>
    <w:rsid w:val="00E96268"/>
    <w:rsid w:val="00E96634"/>
    <w:rsid w:val="00E9683C"/>
    <w:rsid w:val="00E96A9D"/>
    <w:rsid w:val="00E96AB3"/>
    <w:rsid w:val="00E9703D"/>
    <w:rsid w:val="00E97238"/>
    <w:rsid w:val="00E9784D"/>
    <w:rsid w:val="00E978C1"/>
    <w:rsid w:val="00E979F0"/>
    <w:rsid w:val="00E97C75"/>
    <w:rsid w:val="00E97DC9"/>
    <w:rsid w:val="00EA0061"/>
    <w:rsid w:val="00EA0125"/>
    <w:rsid w:val="00EA03C3"/>
    <w:rsid w:val="00EA057B"/>
    <w:rsid w:val="00EA0639"/>
    <w:rsid w:val="00EA0C1F"/>
    <w:rsid w:val="00EA0DE1"/>
    <w:rsid w:val="00EA114F"/>
    <w:rsid w:val="00EA11E2"/>
    <w:rsid w:val="00EA19F0"/>
    <w:rsid w:val="00EA1C56"/>
    <w:rsid w:val="00EA1FF9"/>
    <w:rsid w:val="00EA20FB"/>
    <w:rsid w:val="00EA21AD"/>
    <w:rsid w:val="00EA27A2"/>
    <w:rsid w:val="00EA3016"/>
    <w:rsid w:val="00EA3F1A"/>
    <w:rsid w:val="00EA40AF"/>
    <w:rsid w:val="00EA4511"/>
    <w:rsid w:val="00EA49A7"/>
    <w:rsid w:val="00EA4AFB"/>
    <w:rsid w:val="00EA4C2B"/>
    <w:rsid w:val="00EA4F29"/>
    <w:rsid w:val="00EA5386"/>
    <w:rsid w:val="00EA5776"/>
    <w:rsid w:val="00EA58C2"/>
    <w:rsid w:val="00EA5B34"/>
    <w:rsid w:val="00EA5E25"/>
    <w:rsid w:val="00EA601D"/>
    <w:rsid w:val="00EA602A"/>
    <w:rsid w:val="00EA63BD"/>
    <w:rsid w:val="00EA63CF"/>
    <w:rsid w:val="00EA64B4"/>
    <w:rsid w:val="00EA65F2"/>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228"/>
    <w:rsid w:val="00EB46B8"/>
    <w:rsid w:val="00EB48B7"/>
    <w:rsid w:val="00EB51A0"/>
    <w:rsid w:val="00EB61BE"/>
    <w:rsid w:val="00EB6CF3"/>
    <w:rsid w:val="00EB7049"/>
    <w:rsid w:val="00EB727B"/>
    <w:rsid w:val="00EB77C9"/>
    <w:rsid w:val="00EB780A"/>
    <w:rsid w:val="00EB79AB"/>
    <w:rsid w:val="00EC04E0"/>
    <w:rsid w:val="00EC077F"/>
    <w:rsid w:val="00EC0794"/>
    <w:rsid w:val="00EC0C16"/>
    <w:rsid w:val="00EC0E7A"/>
    <w:rsid w:val="00EC0ED0"/>
    <w:rsid w:val="00EC0F94"/>
    <w:rsid w:val="00EC1235"/>
    <w:rsid w:val="00EC20DD"/>
    <w:rsid w:val="00EC2348"/>
    <w:rsid w:val="00EC2397"/>
    <w:rsid w:val="00EC2609"/>
    <w:rsid w:val="00EC299A"/>
    <w:rsid w:val="00EC2D17"/>
    <w:rsid w:val="00EC2E7B"/>
    <w:rsid w:val="00EC3409"/>
    <w:rsid w:val="00EC377D"/>
    <w:rsid w:val="00EC37B3"/>
    <w:rsid w:val="00EC3A45"/>
    <w:rsid w:val="00EC3BD9"/>
    <w:rsid w:val="00EC3D0E"/>
    <w:rsid w:val="00EC3EE5"/>
    <w:rsid w:val="00EC3FB0"/>
    <w:rsid w:val="00EC467D"/>
    <w:rsid w:val="00EC4B63"/>
    <w:rsid w:val="00EC50AC"/>
    <w:rsid w:val="00EC5D72"/>
    <w:rsid w:val="00EC6204"/>
    <w:rsid w:val="00EC7068"/>
    <w:rsid w:val="00ED0A0D"/>
    <w:rsid w:val="00ED1031"/>
    <w:rsid w:val="00ED1233"/>
    <w:rsid w:val="00ED1246"/>
    <w:rsid w:val="00ED13A4"/>
    <w:rsid w:val="00ED1C58"/>
    <w:rsid w:val="00ED23BC"/>
    <w:rsid w:val="00ED2935"/>
    <w:rsid w:val="00ED2D73"/>
    <w:rsid w:val="00ED3024"/>
    <w:rsid w:val="00ED3142"/>
    <w:rsid w:val="00ED3250"/>
    <w:rsid w:val="00ED3293"/>
    <w:rsid w:val="00ED33B5"/>
    <w:rsid w:val="00ED3D38"/>
    <w:rsid w:val="00ED4589"/>
    <w:rsid w:val="00ED4A85"/>
    <w:rsid w:val="00ED51D7"/>
    <w:rsid w:val="00ED5585"/>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5DA"/>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692E"/>
    <w:rsid w:val="00EE724E"/>
    <w:rsid w:val="00EE72EF"/>
    <w:rsid w:val="00EE7B69"/>
    <w:rsid w:val="00EF02E1"/>
    <w:rsid w:val="00EF0AD9"/>
    <w:rsid w:val="00EF100D"/>
    <w:rsid w:val="00EF1544"/>
    <w:rsid w:val="00EF1A02"/>
    <w:rsid w:val="00EF1B99"/>
    <w:rsid w:val="00EF1F4D"/>
    <w:rsid w:val="00EF2437"/>
    <w:rsid w:val="00EF33E1"/>
    <w:rsid w:val="00EF3A27"/>
    <w:rsid w:val="00EF4A33"/>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9A2"/>
    <w:rsid w:val="00F02F29"/>
    <w:rsid w:val="00F0358E"/>
    <w:rsid w:val="00F03877"/>
    <w:rsid w:val="00F039B2"/>
    <w:rsid w:val="00F053BF"/>
    <w:rsid w:val="00F06013"/>
    <w:rsid w:val="00F06B45"/>
    <w:rsid w:val="00F06C40"/>
    <w:rsid w:val="00F074A6"/>
    <w:rsid w:val="00F07636"/>
    <w:rsid w:val="00F07658"/>
    <w:rsid w:val="00F07A3B"/>
    <w:rsid w:val="00F07C4F"/>
    <w:rsid w:val="00F07D75"/>
    <w:rsid w:val="00F07D77"/>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1BC"/>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3E44"/>
    <w:rsid w:val="00F33EFE"/>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DA"/>
    <w:rsid w:val="00F44742"/>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5F2C"/>
    <w:rsid w:val="00F575CD"/>
    <w:rsid w:val="00F578D3"/>
    <w:rsid w:val="00F57C36"/>
    <w:rsid w:val="00F57F35"/>
    <w:rsid w:val="00F57FA5"/>
    <w:rsid w:val="00F60A77"/>
    <w:rsid w:val="00F611D1"/>
    <w:rsid w:val="00F6161F"/>
    <w:rsid w:val="00F616E8"/>
    <w:rsid w:val="00F62078"/>
    <w:rsid w:val="00F62BDD"/>
    <w:rsid w:val="00F6300A"/>
    <w:rsid w:val="00F63A66"/>
    <w:rsid w:val="00F63D5B"/>
    <w:rsid w:val="00F63F8A"/>
    <w:rsid w:val="00F643FF"/>
    <w:rsid w:val="00F645D7"/>
    <w:rsid w:val="00F647C6"/>
    <w:rsid w:val="00F64830"/>
    <w:rsid w:val="00F652F1"/>
    <w:rsid w:val="00F653FB"/>
    <w:rsid w:val="00F658AD"/>
    <w:rsid w:val="00F66060"/>
    <w:rsid w:val="00F6667E"/>
    <w:rsid w:val="00F66B45"/>
    <w:rsid w:val="00F6786B"/>
    <w:rsid w:val="00F679B6"/>
    <w:rsid w:val="00F67D46"/>
    <w:rsid w:val="00F67F77"/>
    <w:rsid w:val="00F70C8E"/>
    <w:rsid w:val="00F70D36"/>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556"/>
    <w:rsid w:val="00F76854"/>
    <w:rsid w:val="00F76BE9"/>
    <w:rsid w:val="00F76C4F"/>
    <w:rsid w:val="00F7736B"/>
    <w:rsid w:val="00F77844"/>
    <w:rsid w:val="00F779CF"/>
    <w:rsid w:val="00F804DE"/>
    <w:rsid w:val="00F807C7"/>
    <w:rsid w:val="00F81DE0"/>
    <w:rsid w:val="00F82415"/>
    <w:rsid w:val="00F82419"/>
    <w:rsid w:val="00F83083"/>
    <w:rsid w:val="00F83320"/>
    <w:rsid w:val="00F8361B"/>
    <w:rsid w:val="00F8367B"/>
    <w:rsid w:val="00F836EF"/>
    <w:rsid w:val="00F840DB"/>
    <w:rsid w:val="00F846A1"/>
    <w:rsid w:val="00F84757"/>
    <w:rsid w:val="00F8482E"/>
    <w:rsid w:val="00F84870"/>
    <w:rsid w:val="00F84C6C"/>
    <w:rsid w:val="00F84EB4"/>
    <w:rsid w:val="00F855E3"/>
    <w:rsid w:val="00F85651"/>
    <w:rsid w:val="00F8592A"/>
    <w:rsid w:val="00F86060"/>
    <w:rsid w:val="00F8670F"/>
    <w:rsid w:val="00F86799"/>
    <w:rsid w:val="00F867CD"/>
    <w:rsid w:val="00F86B27"/>
    <w:rsid w:val="00F86B35"/>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2D5"/>
    <w:rsid w:val="00F93A87"/>
    <w:rsid w:val="00F93D66"/>
    <w:rsid w:val="00F93E18"/>
    <w:rsid w:val="00F93E86"/>
    <w:rsid w:val="00F95700"/>
    <w:rsid w:val="00F96380"/>
    <w:rsid w:val="00F963D2"/>
    <w:rsid w:val="00F968AE"/>
    <w:rsid w:val="00F969EE"/>
    <w:rsid w:val="00F972A9"/>
    <w:rsid w:val="00F979F1"/>
    <w:rsid w:val="00F97B7A"/>
    <w:rsid w:val="00FA01C2"/>
    <w:rsid w:val="00FA01FD"/>
    <w:rsid w:val="00FA047D"/>
    <w:rsid w:val="00FA0A26"/>
    <w:rsid w:val="00FA0B37"/>
    <w:rsid w:val="00FA0B9C"/>
    <w:rsid w:val="00FA1E8E"/>
    <w:rsid w:val="00FA22AD"/>
    <w:rsid w:val="00FA2360"/>
    <w:rsid w:val="00FA2629"/>
    <w:rsid w:val="00FA28F4"/>
    <w:rsid w:val="00FA3721"/>
    <w:rsid w:val="00FA37EA"/>
    <w:rsid w:val="00FA3EED"/>
    <w:rsid w:val="00FA41D2"/>
    <w:rsid w:val="00FA68CC"/>
    <w:rsid w:val="00FA6D2B"/>
    <w:rsid w:val="00FA723B"/>
    <w:rsid w:val="00FA758A"/>
    <w:rsid w:val="00FA7D6F"/>
    <w:rsid w:val="00FB0521"/>
    <w:rsid w:val="00FB05A8"/>
    <w:rsid w:val="00FB05EE"/>
    <w:rsid w:val="00FB1600"/>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42F"/>
    <w:rsid w:val="00FB78FB"/>
    <w:rsid w:val="00FB7CEF"/>
    <w:rsid w:val="00FB7F8C"/>
    <w:rsid w:val="00FC032F"/>
    <w:rsid w:val="00FC045D"/>
    <w:rsid w:val="00FC123C"/>
    <w:rsid w:val="00FC350A"/>
    <w:rsid w:val="00FC3549"/>
    <w:rsid w:val="00FC454E"/>
    <w:rsid w:val="00FC48F4"/>
    <w:rsid w:val="00FC4B84"/>
    <w:rsid w:val="00FC537E"/>
    <w:rsid w:val="00FC5723"/>
    <w:rsid w:val="00FC5817"/>
    <w:rsid w:val="00FC5A52"/>
    <w:rsid w:val="00FC5B5B"/>
    <w:rsid w:val="00FC5E53"/>
    <w:rsid w:val="00FC6311"/>
    <w:rsid w:val="00FC6576"/>
    <w:rsid w:val="00FC71E3"/>
    <w:rsid w:val="00FC787F"/>
    <w:rsid w:val="00FC7D23"/>
    <w:rsid w:val="00FC7D2D"/>
    <w:rsid w:val="00FC7D8A"/>
    <w:rsid w:val="00FC7ED6"/>
    <w:rsid w:val="00FD0564"/>
    <w:rsid w:val="00FD0C5E"/>
    <w:rsid w:val="00FD132D"/>
    <w:rsid w:val="00FD1BF3"/>
    <w:rsid w:val="00FD1C90"/>
    <w:rsid w:val="00FD2EBD"/>
    <w:rsid w:val="00FD31AC"/>
    <w:rsid w:val="00FD3B08"/>
    <w:rsid w:val="00FD4500"/>
    <w:rsid w:val="00FD4C8B"/>
    <w:rsid w:val="00FD4E99"/>
    <w:rsid w:val="00FD4F4B"/>
    <w:rsid w:val="00FD5644"/>
    <w:rsid w:val="00FD5E46"/>
    <w:rsid w:val="00FD5F4D"/>
    <w:rsid w:val="00FD6277"/>
    <w:rsid w:val="00FD629F"/>
    <w:rsid w:val="00FD665F"/>
    <w:rsid w:val="00FD6BA5"/>
    <w:rsid w:val="00FD766B"/>
    <w:rsid w:val="00FD7B6B"/>
    <w:rsid w:val="00FD7F5A"/>
    <w:rsid w:val="00FE03AB"/>
    <w:rsid w:val="00FE1083"/>
    <w:rsid w:val="00FE11E4"/>
    <w:rsid w:val="00FE1768"/>
    <w:rsid w:val="00FE2CFF"/>
    <w:rsid w:val="00FE3619"/>
    <w:rsid w:val="00FE4A2A"/>
    <w:rsid w:val="00FE508C"/>
    <w:rsid w:val="00FE519D"/>
    <w:rsid w:val="00FE536E"/>
    <w:rsid w:val="00FE5576"/>
    <w:rsid w:val="00FE5C99"/>
    <w:rsid w:val="00FE68D5"/>
    <w:rsid w:val="00FE6AD6"/>
    <w:rsid w:val="00FE7359"/>
    <w:rsid w:val="00FE79FC"/>
    <w:rsid w:val="00FE7B2F"/>
    <w:rsid w:val="00FE7D9B"/>
    <w:rsid w:val="00FE7F39"/>
    <w:rsid w:val="00FF00EB"/>
    <w:rsid w:val="00FF02DF"/>
    <w:rsid w:val="00FF05AA"/>
    <w:rsid w:val="00FF142F"/>
    <w:rsid w:val="00FF28BB"/>
    <w:rsid w:val="00FF2AC9"/>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C05217B1-6CED-462F-BCA4-54FFE739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7564646">
      <w:bodyDiv w:val="1"/>
      <w:marLeft w:val="0"/>
      <w:marRight w:val="0"/>
      <w:marTop w:val="0"/>
      <w:marBottom w:val="0"/>
      <w:divBdr>
        <w:top w:val="none" w:sz="0" w:space="0" w:color="auto"/>
        <w:left w:val="none" w:sz="0" w:space="0" w:color="auto"/>
        <w:bottom w:val="none" w:sz="0" w:space="0" w:color="auto"/>
        <w:right w:val="none" w:sz="0" w:space="0" w:color="auto"/>
      </w:divBdr>
      <w:divsChild>
        <w:div w:id="2017808056">
          <w:marLeft w:val="547"/>
          <w:marRight w:val="0"/>
          <w:marTop w:val="96"/>
          <w:marBottom w:val="0"/>
          <w:divBdr>
            <w:top w:val="none" w:sz="0" w:space="0" w:color="auto"/>
            <w:left w:val="none" w:sz="0" w:space="0" w:color="auto"/>
            <w:bottom w:val="none" w:sz="0" w:space="0" w:color="auto"/>
            <w:right w:val="none" w:sz="0" w:space="0" w:color="auto"/>
          </w:divBdr>
        </w:div>
      </w:divsChild>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05271911">
      <w:bodyDiv w:val="1"/>
      <w:marLeft w:val="0"/>
      <w:marRight w:val="0"/>
      <w:marTop w:val="0"/>
      <w:marBottom w:val="0"/>
      <w:divBdr>
        <w:top w:val="none" w:sz="0" w:space="0" w:color="auto"/>
        <w:left w:val="none" w:sz="0" w:space="0" w:color="auto"/>
        <w:bottom w:val="none" w:sz="0" w:space="0" w:color="auto"/>
        <w:right w:val="none" w:sz="0" w:space="0" w:color="auto"/>
      </w:divBdr>
    </w:div>
    <w:div w:id="126095011">
      <w:bodyDiv w:val="1"/>
      <w:marLeft w:val="0"/>
      <w:marRight w:val="0"/>
      <w:marTop w:val="0"/>
      <w:marBottom w:val="0"/>
      <w:divBdr>
        <w:top w:val="none" w:sz="0" w:space="0" w:color="auto"/>
        <w:left w:val="none" w:sz="0" w:space="0" w:color="auto"/>
        <w:bottom w:val="none" w:sz="0" w:space="0" w:color="auto"/>
        <w:right w:val="none" w:sz="0" w:space="0" w:color="auto"/>
      </w:divBdr>
      <w:divsChild>
        <w:div w:id="465316824">
          <w:marLeft w:val="1166"/>
          <w:marRight w:val="0"/>
          <w:marTop w:val="77"/>
          <w:marBottom w:val="0"/>
          <w:divBdr>
            <w:top w:val="none" w:sz="0" w:space="0" w:color="auto"/>
            <w:left w:val="none" w:sz="0" w:space="0" w:color="auto"/>
            <w:bottom w:val="none" w:sz="0" w:space="0" w:color="auto"/>
            <w:right w:val="none" w:sz="0" w:space="0" w:color="auto"/>
          </w:divBdr>
        </w:div>
      </w:divsChild>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79033904">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04444022">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27908684">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64775669">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126508430">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437088">
      <w:bodyDiv w:val="1"/>
      <w:marLeft w:val="0"/>
      <w:marRight w:val="0"/>
      <w:marTop w:val="0"/>
      <w:marBottom w:val="0"/>
      <w:divBdr>
        <w:top w:val="none" w:sz="0" w:space="0" w:color="auto"/>
        <w:left w:val="none" w:sz="0" w:space="0" w:color="auto"/>
        <w:bottom w:val="none" w:sz="0" w:space="0" w:color="auto"/>
        <w:right w:val="none" w:sz="0" w:space="0" w:color="auto"/>
      </w:divBdr>
      <w:divsChild>
        <w:div w:id="454101743">
          <w:marLeft w:val="1166"/>
          <w:marRight w:val="0"/>
          <w:marTop w:val="77"/>
          <w:marBottom w:val="0"/>
          <w:divBdr>
            <w:top w:val="none" w:sz="0" w:space="0" w:color="auto"/>
            <w:left w:val="none" w:sz="0" w:space="0" w:color="auto"/>
            <w:bottom w:val="none" w:sz="0" w:space="0" w:color="auto"/>
            <w:right w:val="none" w:sz="0" w:space="0" w:color="auto"/>
          </w:divBdr>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11142024-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14030</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2016-08-16T01:02:00Z</cp:lastPrinted>
  <dcterms:created xsi:type="dcterms:W3CDTF">2024-12-05T17:44:00Z</dcterms:created>
  <dcterms:modified xsi:type="dcterms:W3CDTF">2024-12-05T17:46:00Z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2023-06-13T18:23:41Z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fddb437b-2e93-4916-b832-8f2c46d4e0d2</vt:lpwstr>
  </property>
  <property fmtid="{D5CDD505-2E9C-101B-9397-08002B2CF9AE}" pid="8" name="MSIP_Label_7084cbda-52b8-46fb-a7b7-cb5bd465ed85_ContentBits">
    <vt:lpwstr>0</vt:lpwstr>
  </property>
</Properties>
</file>