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3145" w14:textId="076E1D2C" w:rsidR="009010DD" w:rsidRPr="0068141C" w:rsidRDefault="00153EF4" w:rsidP="009010DD">
      <w:pPr>
        <w:pStyle w:val="NormalWeb"/>
        <w:rPr>
          <w:rFonts w:ascii="TradeGothic LT" w:hAnsi="TradeGothic LT"/>
          <w:sz w:val="28"/>
        </w:rPr>
      </w:pP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MWG </w:t>
      </w:r>
      <w:r w:rsidR="00C23F04">
        <w:rPr>
          <w:rFonts w:ascii="TradeGothic LT" w:hAnsi="TradeGothic LT"/>
          <w:b/>
          <w:bCs/>
          <w:color w:val="000000"/>
          <w:sz w:val="36"/>
          <w:szCs w:val="33"/>
        </w:rPr>
        <w:t>Meeting</w:t>
      </w:r>
      <w:r w:rsidR="00C23F04" w:rsidRPr="0068141C">
        <w:rPr>
          <w:rFonts w:ascii="TradeGothic LT" w:hAnsi="TradeGothic LT"/>
          <w:b/>
          <w:bCs/>
          <w:color w:val="000000"/>
          <w:sz w:val="36"/>
          <w:szCs w:val="33"/>
        </w:rPr>
        <w:t xml:space="preserve"> </w:t>
      </w:r>
      <w:r w:rsidRPr="0068141C">
        <w:rPr>
          <w:rFonts w:ascii="TradeGothic LT" w:hAnsi="TradeGothic LT"/>
          <w:b/>
          <w:bCs/>
          <w:color w:val="000000"/>
          <w:sz w:val="36"/>
          <w:szCs w:val="33"/>
        </w:rPr>
        <w:t>Summary Notes</w:t>
      </w:r>
    </w:p>
    <w:p w14:paraId="6CD021DE" w14:textId="1510BC28" w:rsidR="009010DD" w:rsidRPr="00A056D5" w:rsidRDefault="00F6486D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Decem</w:t>
      </w:r>
      <w:r w:rsidR="00942831">
        <w:rPr>
          <w:rFonts w:ascii="TradeGothic LT" w:hAnsi="TradeGothic LT"/>
          <w:b/>
          <w:bCs/>
          <w:color w:val="000000"/>
          <w:sz w:val="22"/>
          <w:szCs w:val="22"/>
        </w:rPr>
        <w:t>ber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19</w:t>
      </w:r>
      <w:r w:rsidR="00567B24">
        <w:rPr>
          <w:rFonts w:ascii="TradeGothic LT" w:hAnsi="TradeGothic LT"/>
          <w:b/>
          <w:bCs/>
          <w:color w:val="000000"/>
          <w:sz w:val="22"/>
          <w:szCs w:val="22"/>
        </w:rPr>
        <w:t>, 2024</w:t>
      </w:r>
      <w:r w:rsidR="00BE1844">
        <w:rPr>
          <w:rFonts w:ascii="TradeGothic LT" w:hAnsi="TradeGothic LT"/>
          <w:b/>
          <w:bCs/>
          <w:color w:val="000000"/>
          <w:sz w:val="22"/>
          <w:szCs w:val="22"/>
        </w:rPr>
        <w:t>,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942831">
        <w:rPr>
          <w:rFonts w:ascii="TradeGothic LT" w:hAnsi="TradeGothic LT"/>
          <w:b/>
          <w:bCs/>
          <w:color w:val="000000"/>
          <w:sz w:val="22"/>
          <w:szCs w:val="22"/>
        </w:rPr>
        <w:t>8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5943D6">
        <w:rPr>
          <w:rFonts w:ascii="TradeGothic LT" w:hAnsi="TradeGothic LT"/>
          <w:b/>
          <w:bCs/>
          <w:color w:val="000000"/>
          <w:sz w:val="22"/>
          <w:szCs w:val="22"/>
        </w:rPr>
        <w:t>3</w:t>
      </w:r>
      <w:r w:rsidR="00FD38BE">
        <w:rPr>
          <w:rFonts w:ascii="TradeGothic LT" w:hAnsi="TradeGothic LT"/>
          <w:b/>
          <w:bCs/>
          <w:color w:val="000000"/>
          <w:sz w:val="22"/>
          <w:szCs w:val="22"/>
        </w:rPr>
        <w:t xml:space="preserve">0 </w:t>
      </w:r>
      <w:r w:rsidR="00FD38BE" w:rsidRPr="00A056D5">
        <w:rPr>
          <w:rFonts w:ascii="TradeGothic LT" w:hAnsi="TradeGothic LT"/>
          <w:b/>
          <w:bCs/>
          <w:color w:val="000000"/>
          <w:sz w:val="22"/>
          <w:szCs w:val="22"/>
        </w:rPr>
        <w:t>-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D22432" w:rsidRPr="001B464B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942831"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8628B9" w:rsidRPr="001B464B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40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 w:rsidR="00A1737C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942831">
        <w:rPr>
          <w:rFonts w:ascii="TradeGothic LT" w:hAnsi="TradeGothic LT"/>
          <w:b/>
          <w:bCs/>
          <w:color w:val="000000"/>
          <w:sz w:val="22"/>
          <w:szCs w:val="22"/>
        </w:rPr>
        <w:t>00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2C83D17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2592AF91" w:rsidR="009010DD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 w:rsidRPr="0063517C">
        <w:rPr>
          <w:rFonts w:ascii="TradeGothic LT" w:hAnsi="TradeGothic LT"/>
          <w:color w:val="000000"/>
          <w:sz w:val="22"/>
          <w:szCs w:val="21"/>
        </w:rPr>
        <w:t>Anti-Trust Admonition</w:t>
      </w:r>
      <w:r w:rsidR="008878BE" w:rsidRPr="0063517C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E936D5" w:rsidRPr="0063517C">
        <w:rPr>
          <w:rFonts w:ascii="TradeGothic LT" w:hAnsi="TradeGothic LT"/>
          <w:color w:val="000000"/>
          <w:sz w:val="22"/>
          <w:szCs w:val="21"/>
        </w:rPr>
        <w:t xml:space="preserve">was </w:t>
      </w:r>
      <w:r w:rsidR="000B61D6" w:rsidRPr="0063517C">
        <w:rPr>
          <w:rFonts w:ascii="TradeGothic LT" w:hAnsi="TradeGothic LT"/>
          <w:color w:val="000000"/>
          <w:sz w:val="22"/>
          <w:szCs w:val="21"/>
        </w:rPr>
        <w:t>reviewed</w:t>
      </w:r>
      <w:r w:rsidR="007348DD">
        <w:rPr>
          <w:rFonts w:ascii="TradeGothic LT" w:hAnsi="TradeGothic LT"/>
          <w:color w:val="000000"/>
          <w:sz w:val="22"/>
          <w:szCs w:val="21"/>
        </w:rPr>
        <w:t xml:space="preserve"> by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651B32">
        <w:rPr>
          <w:rFonts w:ascii="TradeGothic LT" w:hAnsi="TradeGothic LT"/>
          <w:color w:val="000000"/>
          <w:sz w:val="22"/>
          <w:szCs w:val="21"/>
        </w:rPr>
        <w:t xml:space="preserve">MWG chair </w:t>
      </w:r>
      <w:r w:rsidR="0061146A">
        <w:rPr>
          <w:rFonts w:ascii="TradeGothic LT" w:hAnsi="TradeGothic LT"/>
          <w:color w:val="000000"/>
          <w:sz w:val="22"/>
          <w:szCs w:val="21"/>
        </w:rPr>
        <w:t>Michael</w:t>
      </w:r>
      <w:r w:rsidR="00033F10">
        <w:rPr>
          <w:rFonts w:ascii="TradeGothic LT" w:hAnsi="TradeGothic LT"/>
          <w:color w:val="000000"/>
          <w:sz w:val="22"/>
          <w:szCs w:val="21"/>
        </w:rPr>
        <w:t xml:space="preserve"> B.</w:t>
      </w:r>
      <w:r w:rsidR="00FD38BE">
        <w:rPr>
          <w:rFonts w:ascii="TradeGothic LT" w:hAnsi="TradeGothic LT"/>
          <w:color w:val="000000"/>
          <w:sz w:val="22"/>
          <w:szCs w:val="21"/>
        </w:rPr>
        <w:t xml:space="preserve"> </w:t>
      </w:r>
      <w:r w:rsidR="007343A7" w:rsidRPr="0063517C">
        <w:rPr>
          <w:rFonts w:ascii="TradeGothic LT" w:hAnsi="TradeGothic LT"/>
          <w:color w:val="000000"/>
          <w:sz w:val="22"/>
          <w:szCs w:val="21"/>
        </w:rPr>
        <w:t xml:space="preserve">of </w:t>
      </w:r>
      <w:r w:rsidR="0061146A">
        <w:rPr>
          <w:rFonts w:ascii="TradeGothic LT" w:hAnsi="TradeGothic LT"/>
          <w:color w:val="000000"/>
          <w:sz w:val="22"/>
          <w:szCs w:val="21"/>
        </w:rPr>
        <w:t>CenterPoint</w:t>
      </w:r>
    </w:p>
    <w:p w14:paraId="457FCF89" w14:textId="77777777" w:rsidR="001153BE" w:rsidRDefault="001153BE" w:rsidP="001153BE">
      <w:pPr>
        <w:pStyle w:val="NormalWeb"/>
        <w:spacing w:before="0" w:beforeAutospacing="0" w:after="0" w:afterAutospacing="0"/>
        <w:ind w:left="720"/>
        <w:rPr>
          <w:rFonts w:ascii="TradeGothic LT" w:hAnsi="TradeGothic LT"/>
          <w:color w:val="000000"/>
          <w:sz w:val="22"/>
          <w:szCs w:val="21"/>
        </w:rPr>
      </w:pPr>
    </w:p>
    <w:p w14:paraId="327F8D83" w14:textId="11E29D08" w:rsidR="00102E51" w:rsidRPr="001153BE" w:rsidRDefault="00914645" w:rsidP="001153B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 xml:space="preserve">Reviewed previous MWG notes from 11/20/24. If any comments or </w:t>
      </w:r>
      <w:r w:rsidR="00FA7CA9">
        <w:rPr>
          <w:rFonts w:ascii="TradeGothic LT" w:hAnsi="TradeGothic LT"/>
          <w:color w:val="000000"/>
          <w:sz w:val="22"/>
          <w:szCs w:val="21"/>
        </w:rPr>
        <w:t>changes,</w:t>
      </w:r>
      <w:r>
        <w:rPr>
          <w:rFonts w:ascii="TradeGothic LT" w:hAnsi="TradeGothic LT"/>
          <w:color w:val="000000"/>
          <w:sz w:val="22"/>
          <w:szCs w:val="21"/>
        </w:rPr>
        <w:t xml:space="preserve"> please get with Michael B or Kyle S. </w:t>
      </w:r>
    </w:p>
    <w:p w14:paraId="354AF416" w14:textId="77777777" w:rsidR="0091647A" w:rsidRPr="0063517C" w:rsidRDefault="0091647A" w:rsidP="0091647A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2"/>
          <w:szCs w:val="21"/>
        </w:rPr>
      </w:pPr>
    </w:p>
    <w:p w14:paraId="04BFEC29" w14:textId="7CA7B10D" w:rsidR="000B315E" w:rsidRDefault="000B315E" w:rsidP="00D2124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SMOGRR028 Discussion:</w:t>
      </w:r>
    </w:p>
    <w:p w14:paraId="769C88C3" w14:textId="2C7E6F73" w:rsidR="00914645" w:rsidRDefault="00914645" w:rsidP="0091464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Brian C</w:t>
      </w:r>
      <w:r w:rsidR="001153BE">
        <w:rPr>
          <w:rFonts w:ascii="TradeGothic LT" w:hAnsi="TradeGothic LT"/>
          <w:sz w:val="22"/>
          <w:szCs w:val="21"/>
        </w:rPr>
        <w:t>.</w:t>
      </w:r>
      <w:r>
        <w:rPr>
          <w:rFonts w:ascii="TradeGothic LT" w:hAnsi="TradeGothic LT"/>
          <w:sz w:val="22"/>
          <w:szCs w:val="21"/>
        </w:rPr>
        <w:t xml:space="preserve"> of CenterPoint explained suggested</w:t>
      </w:r>
      <w:r w:rsidR="001153BE">
        <w:rPr>
          <w:rFonts w:ascii="TradeGothic LT" w:hAnsi="TradeGothic LT"/>
          <w:sz w:val="22"/>
          <w:szCs w:val="21"/>
        </w:rPr>
        <w:t xml:space="preserve"> CNP</w:t>
      </w:r>
      <w:r>
        <w:rPr>
          <w:rFonts w:ascii="TradeGothic LT" w:hAnsi="TradeGothic LT"/>
          <w:sz w:val="22"/>
          <w:szCs w:val="21"/>
        </w:rPr>
        <w:t xml:space="preserve"> edits to SMOGRR language. </w:t>
      </w:r>
    </w:p>
    <w:p w14:paraId="135450A3" w14:textId="14CA511E" w:rsidR="00914645" w:rsidRDefault="00B16A45" w:rsidP="0091464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Introduction Item </w:t>
      </w:r>
      <w:r w:rsidR="008F6611">
        <w:rPr>
          <w:rFonts w:ascii="TradeGothic LT" w:hAnsi="TradeGothic LT"/>
          <w:sz w:val="22"/>
          <w:szCs w:val="21"/>
        </w:rPr>
        <w:t>1: Language edits to not limit compensation to specific</w:t>
      </w:r>
      <w:r w:rsidR="00914645">
        <w:rPr>
          <w:rFonts w:ascii="TradeGothic LT" w:hAnsi="TradeGothic LT"/>
          <w:sz w:val="22"/>
          <w:szCs w:val="21"/>
        </w:rPr>
        <w:t xml:space="preserve"> high and</w:t>
      </w:r>
      <w:r w:rsidR="008F6611">
        <w:rPr>
          <w:rFonts w:ascii="TradeGothic LT" w:hAnsi="TradeGothic LT"/>
          <w:sz w:val="22"/>
          <w:szCs w:val="21"/>
        </w:rPr>
        <w:t>/or</w:t>
      </w:r>
      <w:r w:rsidR="00914645">
        <w:rPr>
          <w:rFonts w:ascii="TradeGothic LT" w:hAnsi="TradeGothic LT"/>
          <w:sz w:val="22"/>
          <w:szCs w:val="21"/>
        </w:rPr>
        <w:t xml:space="preserve"> low </w:t>
      </w:r>
      <w:r w:rsidR="008F6611">
        <w:rPr>
          <w:rFonts w:ascii="TradeGothic LT" w:hAnsi="TradeGothic LT"/>
          <w:sz w:val="22"/>
          <w:szCs w:val="21"/>
        </w:rPr>
        <w:t>voltage billing/</w:t>
      </w:r>
      <w:r w:rsidR="00914645">
        <w:rPr>
          <w:rFonts w:ascii="TradeGothic LT" w:hAnsi="TradeGothic LT"/>
          <w:sz w:val="22"/>
          <w:szCs w:val="21"/>
        </w:rPr>
        <w:t>metering point</w:t>
      </w:r>
      <w:r w:rsidR="008F6611">
        <w:rPr>
          <w:rFonts w:ascii="TradeGothic LT" w:hAnsi="TradeGothic LT"/>
          <w:sz w:val="22"/>
          <w:szCs w:val="21"/>
        </w:rPr>
        <w:t>(s)</w:t>
      </w:r>
      <w:r w:rsidR="00914645">
        <w:rPr>
          <w:rFonts w:ascii="TradeGothic LT" w:hAnsi="TradeGothic LT"/>
          <w:sz w:val="22"/>
          <w:szCs w:val="21"/>
        </w:rPr>
        <w:t xml:space="preserve">. </w:t>
      </w:r>
    </w:p>
    <w:p w14:paraId="01A99E2D" w14:textId="6C5B7F55" w:rsidR="00914645" w:rsidRDefault="00B16A45" w:rsidP="0091464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Introduction Item</w:t>
      </w:r>
      <w:r w:rsidR="008F6611">
        <w:rPr>
          <w:rFonts w:ascii="TradeGothic LT" w:hAnsi="TradeGothic LT"/>
          <w:sz w:val="22"/>
          <w:szCs w:val="21"/>
        </w:rPr>
        <w:t xml:space="preserve"> 5: How s</w:t>
      </w:r>
      <w:r w:rsidR="00914645">
        <w:rPr>
          <w:rFonts w:ascii="TradeGothic LT" w:hAnsi="TradeGothic LT"/>
          <w:sz w:val="22"/>
          <w:szCs w:val="21"/>
        </w:rPr>
        <w:t>eries reactor</w:t>
      </w:r>
      <w:r w:rsidR="008F6611">
        <w:rPr>
          <w:rFonts w:ascii="TradeGothic LT" w:hAnsi="TradeGothic LT"/>
          <w:sz w:val="22"/>
          <w:szCs w:val="21"/>
        </w:rPr>
        <w:t xml:space="preserve"> Cu and Var losses </w:t>
      </w:r>
      <w:r w:rsidR="00914645">
        <w:rPr>
          <w:rFonts w:ascii="TradeGothic LT" w:hAnsi="TradeGothic LT"/>
          <w:sz w:val="22"/>
          <w:szCs w:val="21"/>
        </w:rPr>
        <w:t>would be calculated</w:t>
      </w:r>
      <w:r w:rsidR="008F6611">
        <w:rPr>
          <w:rFonts w:ascii="TradeGothic LT" w:hAnsi="TradeGothic LT"/>
          <w:sz w:val="22"/>
          <w:szCs w:val="21"/>
        </w:rPr>
        <w:t>.</w:t>
      </w:r>
      <w:r w:rsidR="00914645">
        <w:rPr>
          <w:rFonts w:ascii="TradeGothic LT" w:hAnsi="TradeGothic LT"/>
          <w:sz w:val="22"/>
          <w:szCs w:val="21"/>
        </w:rPr>
        <w:t xml:space="preserve"> </w:t>
      </w:r>
    </w:p>
    <w:p w14:paraId="0E0B0FBD" w14:textId="51D8312E" w:rsidR="00914645" w:rsidRDefault="00B16A45" w:rsidP="0091464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Introduction</w:t>
      </w:r>
      <w:r w:rsidR="008334DA">
        <w:rPr>
          <w:rFonts w:ascii="TradeGothic LT" w:hAnsi="TradeGothic LT"/>
          <w:sz w:val="22"/>
          <w:szCs w:val="21"/>
        </w:rPr>
        <w:t xml:space="preserve"> Item</w:t>
      </w:r>
      <w:r w:rsidR="00914645">
        <w:rPr>
          <w:rFonts w:ascii="TradeGothic LT" w:hAnsi="TradeGothic LT"/>
          <w:sz w:val="22"/>
          <w:szCs w:val="21"/>
        </w:rPr>
        <w:t xml:space="preserve"> 6</w:t>
      </w:r>
      <w:r w:rsidR="008F6611">
        <w:rPr>
          <w:rFonts w:ascii="TradeGothic LT" w:hAnsi="TradeGothic LT"/>
          <w:sz w:val="22"/>
          <w:szCs w:val="21"/>
        </w:rPr>
        <w:t>:</w:t>
      </w:r>
      <w:r w:rsidR="00914645">
        <w:rPr>
          <w:rFonts w:ascii="TradeGothic LT" w:hAnsi="TradeGothic LT"/>
          <w:sz w:val="22"/>
          <w:szCs w:val="21"/>
        </w:rPr>
        <w:t xml:space="preserve"> addressed ‘direction’ of </w:t>
      </w:r>
      <w:r w:rsidR="008F6611">
        <w:rPr>
          <w:rFonts w:ascii="TradeGothic LT" w:hAnsi="TradeGothic LT"/>
          <w:sz w:val="22"/>
          <w:szCs w:val="21"/>
        </w:rPr>
        <w:t>losses and expected compensation for recorded values.</w:t>
      </w:r>
      <w:r w:rsidR="00914645">
        <w:rPr>
          <w:rFonts w:ascii="TradeGothic LT" w:hAnsi="TradeGothic LT"/>
          <w:sz w:val="22"/>
          <w:szCs w:val="21"/>
        </w:rPr>
        <w:t xml:space="preserve"> </w:t>
      </w:r>
    </w:p>
    <w:p w14:paraId="6B92C967" w14:textId="31CC0DBF" w:rsidR="00914645" w:rsidRDefault="00914645" w:rsidP="0091464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Renumbered </w:t>
      </w:r>
      <w:r w:rsidR="008F6611">
        <w:rPr>
          <w:rFonts w:ascii="TradeGothic LT" w:hAnsi="TradeGothic LT"/>
          <w:sz w:val="22"/>
          <w:szCs w:val="21"/>
        </w:rPr>
        <w:t>Section 8</w:t>
      </w:r>
      <w:r>
        <w:rPr>
          <w:rFonts w:ascii="TradeGothic LT" w:hAnsi="TradeGothic LT"/>
          <w:sz w:val="22"/>
          <w:szCs w:val="21"/>
        </w:rPr>
        <w:t xml:space="preserve"> based on insertions/deletions</w:t>
      </w:r>
      <w:r w:rsidR="008F6611">
        <w:rPr>
          <w:rFonts w:ascii="TradeGothic LT" w:hAnsi="TradeGothic LT"/>
          <w:sz w:val="22"/>
          <w:szCs w:val="21"/>
        </w:rPr>
        <w:t>.</w:t>
      </w:r>
    </w:p>
    <w:p w14:paraId="6691F6E9" w14:textId="107F2DD9" w:rsidR="00914645" w:rsidRDefault="008F6611" w:rsidP="0091464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Specific d</w:t>
      </w:r>
      <w:r w:rsidR="00914645">
        <w:rPr>
          <w:rFonts w:ascii="TradeGothic LT" w:hAnsi="TradeGothic LT"/>
          <w:sz w:val="22"/>
          <w:szCs w:val="21"/>
        </w:rPr>
        <w:t>ate was removed from</w:t>
      </w:r>
      <w:r>
        <w:rPr>
          <w:rFonts w:ascii="TradeGothic LT" w:hAnsi="TradeGothic LT"/>
          <w:sz w:val="22"/>
          <w:szCs w:val="21"/>
        </w:rPr>
        <w:t xml:space="preserve"> table with calculation sheet</w:t>
      </w:r>
      <w:r w:rsidR="00654440">
        <w:rPr>
          <w:rFonts w:ascii="TradeGothic LT" w:hAnsi="TradeGothic LT"/>
          <w:sz w:val="22"/>
          <w:szCs w:val="21"/>
        </w:rPr>
        <w:t>.</w:t>
      </w:r>
    </w:p>
    <w:p w14:paraId="087672DA" w14:textId="08391249" w:rsidR="00914645" w:rsidRDefault="00E25327" w:rsidP="0091464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Updated r</w:t>
      </w:r>
      <w:r w:rsidR="00914645">
        <w:rPr>
          <w:rFonts w:ascii="TradeGothic LT" w:hAnsi="TradeGothic LT"/>
          <w:sz w:val="22"/>
          <w:szCs w:val="21"/>
        </w:rPr>
        <w:t xml:space="preserve">eactance formula </w:t>
      </w:r>
      <w:r>
        <w:rPr>
          <w:rFonts w:ascii="TradeGothic LT" w:hAnsi="TradeGothic LT"/>
          <w:sz w:val="22"/>
          <w:szCs w:val="21"/>
        </w:rPr>
        <w:t>(Ohms=</w:t>
      </w:r>
      <w:r w:rsidR="00914645">
        <w:rPr>
          <w:rFonts w:ascii="TradeGothic LT" w:hAnsi="TradeGothic LT"/>
          <w:sz w:val="22"/>
          <w:szCs w:val="21"/>
        </w:rPr>
        <w:t>2</w:t>
      </w:r>
      <w:r w:rsidR="008F6611">
        <w:rPr>
          <w:rFonts w:ascii="TradeGothic LT" w:hAnsi="TradeGothic LT"/>
          <w:sz w:val="22"/>
          <w:szCs w:val="21"/>
        </w:rPr>
        <w:t>*</w:t>
      </w:r>
      <w:r w:rsidR="00914645">
        <w:rPr>
          <w:rFonts w:ascii="TradeGothic LT" w:hAnsi="TradeGothic LT"/>
          <w:sz w:val="22"/>
          <w:szCs w:val="21"/>
        </w:rPr>
        <w:t>pi*f*</w:t>
      </w:r>
      <w:r w:rsidR="001F6AB4">
        <w:rPr>
          <w:rFonts w:ascii="TradeGothic LT" w:hAnsi="TradeGothic LT"/>
          <w:sz w:val="22"/>
          <w:szCs w:val="21"/>
        </w:rPr>
        <w:t>Henry’s</w:t>
      </w:r>
      <w:r>
        <w:rPr>
          <w:rFonts w:ascii="TradeGothic LT" w:hAnsi="TradeGothic LT"/>
          <w:sz w:val="22"/>
          <w:szCs w:val="21"/>
        </w:rPr>
        <w:t>) formula on Calculation Sheet</w:t>
      </w:r>
      <w:r w:rsidR="00914645">
        <w:rPr>
          <w:rFonts w:ascii="TradeGothic LT" w:hAnsi="TradeGothic LT"/>
          <w:sz w:val="22"/>
          <w:szCs w:val="21"/>
        </w:rPr>
        <w:t xml:space="preserve"> to get actual </w:t>
      </w:r>
      <w:r>
        <w:rPr>
          <w:rFonts w:ascii="TradeGothic LT" w:hAnsi="TradeGothic LT"/>
          <w:sz w:val="22"/>
          <w:szCs w:val="21"/>
        </w:rPr>
        <w:t>reactance</w:t>
      </w:r>
      <w:r w:rsidR="00914645">
        <w:rPr>
          <w:rFonts w:ascii="TradeGothic LT" w:hAnsi="TradeGothic LT"/>
          <w:sz w:val="22"/>
          <w:szCs w:val="21"/>
        </w:rPr>
        <w:t xml:space="preserve"> value; assumption was that </w:t>
      </w:r>
      <w:r w:rsidR="00AC336E">
        <w:rPr>
          <w:rFonts w:ascii="TradeGothic LT" w:hAnsi="TradeGothic LT"/>
          <w:sz w:val="22"/>
          <w:szCs w:val="21"/>
        </w:rPr>
        <w:t>value provided by manufacturer would be</w:t>
      </w:r>
      <w:r w:rsidR="00914645">
        <w:rPr>
          <w:rFonts w:ascii="TradeGothic LT" w:hAnsi="TradeGothic LT"/>
          <w:sz w:val="22"/>
          <w:szCs w:val="21"/>
        </w:rPr>
        <w:t xml:space="preserve"> in Henry (H) </w:t>
      </w:r>
      <w:r w:rsidR="00061049">
        <w:rPr>
          <w:rFonts w:ascii="TradeGothic LT" w:hAnsi="TradeGothic LT"/>
          <w:sz w:val="22"/>
          <w:szCs w:val="21"/>
        </w:rPr>
        <w:t xml:space="preserve">and conversion </w:t>
      </w:r>
      <w:r w:rsidR="00914645">
        <w:rPr>
          <w:rFonts w:ascii="TradeGothic LT" w:hAnsi="TradeGothic LT"/>
          <w:sz w:val="22"/>
          <w:szCs w:val="21"/>
        </w:rPr>
        <w:t xml:space="preserve">to Ohms </w:t>
      </w:r>
      <w:r w:rsidR="00061049">
        <w:rPr>
          <w:rFonts w:ascii="TradeGothic LT" w:hAnsi="TradeGothic LT"/>
          <w:sz w:val="22"/>
          <w:szCs w:val="21"/>
        </w:rPr>
        <w:t>was necessary</w:t>
      </w:r>
      <w:r w:rsidR="00914645">
        <w:rPr>
          <w:rFonts w:ascii="TradeGothic LT" w:hAnsi="TradeGothic LT"/>
          <w:sz w:val="22"/>
          <w:szCs w:val="21"/>
        </w:rPr>
        <w:t xml:space="preserve"> in calculations</w:t>
      </w:r>
    </w:p>
    <w:p w14:paraId="1189E2CB" w14:textId="2D45FC49" w:rsidR="00F53B57" w:rsidRDefault="00F53B57" w:rsidP="00F53B5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Kyle S. asked about </w:t>
      </w:r>
      <w:r w:rsidR="008F20F2">
        <w:rPr>
          <w:rFonts w:ascii="TradeGothic LT" w:hAnsi="TradeGothic LT"/>
          <w:sz w:val="22"/>
          <w:szCs w:val="21"/>
        </w:rPr>
        <w:t>which values are used in</w:t>
      </w:r>
      <w:r>
        <w:rPr>
          <w:rFonts w:ascii="TradeGothic LT" w:hAnsi="TradeGothic LT"/>
          <w:sz w:val="22"/>
          <w:szCs w:val="21"/>
        </w:rPr>
        <w:t xml:space="preserve"> meter </w:t>
      </w:r>
      <w:r w:rsidR="008F20F2">
        <w:rPr>
          <w:rFonts w:ascii="TradeGothic LT" w:hAnsi="TradeGothic LT"/>
          <w:sz w:val="22"/>
          <w:szCs w:val="21"/>
        </w:rPr>
        <w:t>programming.</w:t>
      </w:r>
    </w:p>
    <w:p w14:paraId="3C45118F" w14:textId="26BF5337" w:rsidR="00F53B57" w:rsidRDefault="00F53B57" w:rsidP="00F53B57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Percent Cu</w:t>
      </w:r>
      <w:r w:rsidR="008F20F2">
        <w:rPr>
          <w:rFonts w:ascii="TradeGothic LT" w:hAnsi="TradeGothic LT"/>
          <w:sz w:val="22"/>
          <w:szCs w:val="21"/>
        </w:rPr>
        <w:t xml:space="preserve"> and </w:t>
      </w:r>
      <w:r>
        <w:rPr>
          <w:rFonts w:ascii="TradeGothic LT" w:hAnsi="TradeGothic LT"/>
          <w:sz w:val="22"/>
          <w:szCs w:val="21"/>
        </w:rPr>
        <w:t xml:space="preserve">percent </w:t>
      </w:r>
      <w:r w:rsidR="008F20F2">
        <w:rPr>
          <w:rFonts w:ascii="TradeGothic LT" w:hAnsi="TradeGothic LT"/>
          <w:sz w:val="22"/>
          <w:szCs w:val="21"/>
        </w:rPr>
        <w:t>V</w:t>
      </w:r>
      <w:r>
        <w:rPr>
          <w:rFonts w:ascii="TradeGothic LT" w:hAnsi="TradeGothic LT"/>
          <w:sz w:val="22"/>
          <w:szCs w:val="21"/>
        </w:rPr>
        <w:t xml:space="preserve">ars </w:t>
      </w:r>
      <w:r w:rsidR="008F20F2">
        <w:rPr>
          <w:rFonts w:ascii="TradeGothic LT" w:hAnsi="TradeGothic LT"/>
          <w:sz w:val="22"/>
          <w:szCs w:val="21"/>
        </w:rPr>
        <w:t xml:space="preserve">loss </w:t>
      </w:r>
      <w:r>
        <w:rPr>
          <w:rFonts w:ascii="TradeGothic LT" w:hAnsi="TradeGothic LT"/>
          <w:sz w:val="22"/>
          <w:szCs w:val="21"/>
        </w:rPr>
        <w:t xml:space="preserve">coefficients are what are </w:t>
      </w:r>
      <w:r w:rsidR="008F20F2">
        <w:rPr>
          <w:rFonts w:ascii="TradeGothic LT" w:hAnsi="TradeGothic LT"/>
          <w:sz w:val="22"/>
          <w:szCs w:val="21"/>
        </w:rPr>
        <w:t>inputted</w:t>
      </w:r>
      <w:r>
        <w:rPr>
          <w:rFonts w:ascii="TradeGothic LT" w:hAnsi="TradeGothic LT"/>
          <w:sz w:val="22"/>
          <w:szCs w:val="21"/>
        </w:rPr>
        <w:t xml:space="preserve"> into meter</w:t>
      </w:r>
      <w:r w:rsidR="008F20F2">
        <w:rPr>
          <w:rFonts w:ascii="TradeGothic LT" w:hAnsi="TradeGothic LT"/>
          <w:sz w:val="22"/>
          <w:szCs w:val="21"/>
        </w:rPr>
        <w:t xml:space="preserve"> for compensation</w:t>
      </w:r>
      <w:r>
        <w:rPr>
          <w:rFonts w:ascii="TradeGothic LT" w:hAnsi="TradeGothic LT"/>
          <w:sz w:val="22"/>
          <w:szCs w:val="21"/>
        </w:rPr>
        <w:t xml:space="preserve">. </w:t>
      </w:r>
    </w:p>
    <w:p w14:paraId="0411DD21" w14:textId="75BA5418" w:rsidR="00F53B57" w:rsidRDefault="001548DC" w:rsidP="0065444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K</w:t>
      </w:r>
      <w:r w:rsidR="00A81969">
        <w:rPr>
          <w:rFonts w:ascii="TradeGothic LT" w:hAnsi="TradeGothic LT"/>
          <w:sz w:val="22"/>
          <w:szCs w:val="21"/>
        </w:rPr>
        <w:t>yle</w:t>
      </w:r>
      <w:r w:rsidR="008C55BE">
        <w:rPr>
          <w:rFonts w:ascii="TradeGothic LT" w:hAnsi="TradeGothic LT"/>
          <w:sz w:val="22"/>
          <w:szCs w:val="21"/>
        </w:rPr>
        <w:t xml:space="preserve"> </w:t>
      </w:r>
      <w:r w:rsidR="00A81969">
        <w:rPr>
          <w:rFonts w:ascii="TradeGothic LT" w:hAnsi="TradeGothic LT"/>
          <w:sz w:val="22"/>
          <w:szCs w:val="21"/>
        </w:rPr>
        <w:t>S.</w:t>
      </w:r>
      <w:r>
        <w:rPr>
          <w:rFonts w:ascii="TradeGothic LT" w:hAnsi="TradeGothic LT"/>
          <w:sz w:val="22"/>
          <w:szCs w:val="21"/>
        </w:rPr>
        <w:t xml:space="preserve"> </w:t>
      </w:r>
      <w:r w:rsidR="00867902">
        <w:rPr>
          <w:rFonts w:ascii="TradeGothic LT" w:hAnsi="TradeGothic LT"/>
          <w:sz w:val="22"/>
          <w:szCs w:val="21"/>
        </w:rPr>
        <w:t xml:space="preserve">advised SMOGRR language should include </w:t>
      </w:r>
      <w:r w:rsidR="00D76EB5">
        <w:rPr>
          <w:rFonts w:ascii="TradeGothic LT" w:hAnsi="TradeGothic LT"/>
          <w:sz w:val="22"/>
          <w:szCs w:val="21"/>
        </w:rPr>
        <w:t xml:space="preserve">the </w:t>
      </w:r>
      <w:r w:rsidR="0027635B">
        <w:rPr>
          <w:rFonts w:ascii="TradeGothic LT" w:hAnsi="TradeGothic LT"/>
          <w:sz w:val="22"/>
          <w:szCs w:val="21"/>
        </w:rPr>
        <w:t>Series Reactor O</w:t>
      </w:r>
      <w:r w:rsidR="00311D25">
        <w:rPr>
          <w:rFonts w:ascii="TradeGothic LT" w:hAnsi="TradeGothic LT"/>
          <w:sz w:val="22"/>
          <w:szCs w:val="21"/>
        </w:rPr>
        <w:t>wners</w:t>
      </w:r>
      <w:r w:rsidR="00D76EB5">
        <w:rPr>
          <w:rFonts w:ascii="TradeGothic LT" w:hAnsi="TradeGothic LT"/>
          <w:sz w:val="22"/>
          <w:szCs w:val="21"/>
        </w:rPr>
        <w:t xml:space="preserve"> obligation </w:t>
      </w:r>
      <w:r w:rsidR="00BA6E7A">
        <w:rPr>
          <w:rFonts w:ascii="TradeGothic LT" w:hAnsi="TradeGothic LT"/>
          <w:sz w:val="22"/>
          <w:szCs w:val="21"/>
        </w:rPr>
        <w:t xml:space="preserve">to provide </w:t>
      </w:r>
      <w:r w:rsidR="00367F8F">
        <w:rPr>
          <w:rFonts w:ascii="TradeGothic LT" w:hAnsi="TradeGothic LT"/>
          <w:sz w:val="22"/>
          <w:szCs w:val="21"/>
        </w:rPr>
        <w:t xml:space="preserve">TDSP the relevant </w:t>
      </w:r>
      <w:r w:rsidR="00FC7424">
        <w:rPr>
          <w:rFonts w:ascii="TradeGothic LT" w:hAnsi="TradeGothic LT"/>
          <w:sz w:val="22"/>
          <w:szCs w:val="21"/>
        </w:rPr>
        <w:t xml:space="preserve">series reactor </w:t>
      </w:r>
      <w:r w:rsidR="00367F8F">
        <w:rPr>
          <w:rFonts w:ascii="TradeGothic LT" w:hAnsi="TradeGothic LT"/>
          <w:sz w:val="22"/>
          <w:szCs w:val="21"/>
        </w:rPr>
        <w:t>data</w:t>
      </w:r>
      <w:r w:rsidR="00037080">
        <w:rPr>
          <w:rFonts w:ascii="TradeGothic LT" w:hAnsi="TradeGothic LT"/>
          <w:sz w:val="22"/>
          <w:szCs w:val="21"/>
        </w:rPr>
        <w:t xml:space="preserve"> for the TDSP to calculate and compensate the meter</w:t>
      </w:r>
      <w:r w:rsidR="00654440">
        <w:rPr>
          <w:rFonts w:ascii="TradeGothic LT" w:hAnsi="TradeGothic LT"/>
          <w:sz w:val="22"/>
          <w:szCs w:val="21"/>
        </w:rPr>
        <w:t>.</w:t>
      </w:r>
      <w:r w:rsidR="00BA6E7A">
        <w:rPr>
          <w:rFonts w:ascii="TradeGothic LT" w:hAnsi="TradeGothic LT"/>
          <w:sz w:val="22"/>
          <w:szCs w:val="21"/>
        </w:rPr>
        <w:t xml:space="preserve"> </w:t>
      </w:r>
    </w:p>
    <w:p w14:paraId="36A9A359" w14:textId="2F1BE4F2" w:rsidR="00F53B57" w:rsidRDefault="00F53B57" w:rsidP="002D4294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Brian C. suggested </w:t>
      </w:r>
      <w:r w:rsidR="00326B13">
        <w:rPr>
          <w:rFonts w:ascii="TradeGothic LT" w:hAnsi="TradeGothic LT"/>
          <w:sz w:val="22"/>
          <w:szCs w:val="21"/>
        </w:rPr>
        <w:t xml:space="preserve">language </w:t>
      </w:r>
      <w:r w:rsidR="00CA0FB5">
        <w:rPr>
          <w:rFonts w:ascii="TradeGothic LT" w:hAnsi="TradeGothic LT"/>
          <w:sz w:val="22"/>
          <w:szCs w:val="21"/>
        </w:rPr>
        <w:t>to be included in</w:t>
      </w:r>
      <w:r>
        <w:rPr>
          <w:rFonts w:ascii="TradeGothic LT" w:hAnsi="TradeGothic LT"/>
          <w:sz w:val="22"/>
          <w:szCs w:val="21"/>
        </w:rPr>
        <w:t xml:space="preserve"> </w:t>
      </w:r>
      <w:r w:rsidR="00316971">
        <w:rPr>
          <w:rFonts w:ascii="TradeGothic LT" w:hAnsi="TradeGothic LT"/>
          <w:sz w:val="22"/>
          <w:szCs w:val="21"/>
        </w:rPr>
        <w:t xml:space="preserve">item </w:t>
      </w:r>
      <w:r>
        <w:rPr>
          <w:rFonts w:ascii="TradeGothic LT" w:hAnsi="TradeGothic LT"/>
          <w:sz w:val="22"/>
          <w:szCs w:val="21"/>
        </w:rPr>
        <w:t>6</w:t>
      </w:r>
      <w:r w:rsidR="00316971">
        <w:rPr>
          <w:rFonts w:ascii="TradeGothic LT" w:hAnsi="TradeGothic LT"/>
          <w:sz w:val="22"/>
          <w:szCs w:val="21"/>
        </w:rPr>
        <w:t xml:space="preserve"> of Introduction</w:t>
      </w:r>
      <w:r>
        <w:rPr>
          <w:rFonts w:ascii="TradeGothic LT" w:hAnsi="TradeGothic LT"/>
          <w:sz w:val="22"/>
          <w:szCs w:val="21"/>
        </w:rPr>
        <w:t>.</w:t>
      </w:r>
      <w:r w:rsidR="00637DBD">
        <w:rPr>
          <w:rFonts w:ascii="TradeGothic LT" w:hAnsi="TradeGothic LT"/>
          <w:sz w:val="22"/>
          <w:szCs w:val="21"/>
        </w:rPr>
        <w:t xml:space="preserve"> Additionally</w:t>
      </w:r>
      <w:r w:rsidR="00654440">
        <w:rPr>
          <w:rFonts w:ascii="TradeGothic LT" w:hAnsi="TradeGothic LT"/>
          <w:sz w:val="22"/>
          <w:szCs w:val="21"/>
        </w:rPr>
        <w:t>,</w:t>
      </w:r>
      <w:r w:rsidR="00637DBD">
        <w:rPr>
          <w:rFonts w:ascii="TradeGothic LT" w:hAnsi="TradeGothic LT"/>
          <w:sz w:val="22"/>
          <w:szCs w:val="21"/>
        </w:rPr>
        <w:t xml:space="preserve"> </w:t>
      </w:r>
      <w:r w:rsidR="00617396">
        <w:rPr>
          <w:rFonts w:ascii="TradeGothic LT" w:hAnsi="TradeGothic LT"/>
          <w:sz w:val="22"/>
          <w:szCs w:val="21"/>
        </w:rPr>
        <w:t xml:space="preserve">he noted </w:t>
      </w:r>
      <w:r w:rsidR="00226285">
        <w:rPr>
          <w:rFonts w:ascii="TradeGothic LT" w:hAnsi="TradeGothic LT"/>
          <w:sz w:val="22"/>
          <w:szCs w:val="21"/>
        </w:rPr>
        <w:t xml:space="preserve">the </w:t>
      </w:r>
      <w:r w:rsidR="00637DBD">
        <w:rPr>
          <w:rFonts w:ascii="TradeGothic LT" w:hAnsi="TradeGothic LT"/>
          <w:sz w:val="22"/>
          <w:szCs w:val="21"/>
        </w:rPr>
        <w:t>concept of asking owner to provide values</w:t>
      </w:r>
      <w:r w:rsidR="00226285">
        <w:rPr>
          <w:rFonts w:ascii="TradeGothic LT" w:hAnsi="TradeGothic LT"/>
          <w:sz w:val="22"/>
          <w:szCs w:val="21"/>
        </w:rPr>
        <w:t xml:space="preserve"> necessary for compensating the meter can </w:t>
      </w:r>
      <w:r w:rsidR="00637DBD">
        <w:rPr>
          <w:rFonts w:ascii="TradeGothic LT" w:hAnsi="TradeGothic LT"/>
          <w:sz w:val="22"/>
          <w:szCs w:val="21"/>
        </w:rPr>
        <w:t>be extended to all loss compensated equipment.</w:t>
      </w:r>
      <w:r>
        <w:rPr>
          <w:rFonts w:ascii="TradeGothic LT" w:hAnsi="TradeGothic LT"/>
          <w:sz w:val="22"/>
          <w:szCs w:val="21"/>
        </w:rPr>
        <w:t xml:space="preserve"> </w:t>
      </w:r>
    </w:p>
    <w:p w14:paraId="148497C5" w14:textId="08600527" w:rsidR="00F53B57" w:rsidRDefault="00F53B57" w:rsidP="00F53B5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Calvin O. </w:t>
      </w:r>
      <w:r w:rsidR="008F20F2">
        <w:rPr>
          <w:rFonts w:ascii="TradeGothic LT" w:hAnsi="TradeGothic LT"/>
          <w:sz w:val="22"/>
          <w:szCs w:val="21"/>
        </w:rPr>
        <w:t xml:space="preserve">of ERCOT </w:t>
      </w:r>
      <w:r>
        <w:rPr>
          <w:rFonts w:ascii="TradeGothic LT" w:hAnsi="TradeGothic LT"/>
          <w:sz w:val="22"/>
          <w:szCs w:val="21"/>
        </w:rPr>
        <w:t xml:space="preserve">suggested </w:t>
      </w:r>
      <w:r w:rsidR="00BC6FFA">
        <w:rPr>
          <w:rFonts w:ascii="TradeGothic LT" w:hAnsi="TradeGothic LT"/>
          <w:sz w:val="22"/>
          <w:szCs w:val="21"/>
        </w:rPr>
        <w:t xml:space="preserve">revising </w:t>
      </w:r>
      <w:r w:rsidR="008F20F2">
        <w:rPr>
          <w:rFonts w:ascii="TradeGothic LT" w:hAnsi="TradeGothic LT"/>
          <w:sz w:val="22"/>
          <w:szCs w:val="21"/>
        </w:rPr>
        <w:t>SMOGRR028</w:t>
      </w:r>
      <w:r w:rsidR="00BC6FFA">
        <w:rPr>
          <w:rFonts w:ascii="TradeGothic LT" w:hAnsi="TradeGothic LT"/>
          <w:sz w:val="22"/>
          <w:szCs w:val="21"/>
        </w:rPr>
        <w:t xml:space="preserve"> during meeting to incor</w:t>
      </w:r>
      <w:r w:rsidR="00786E1E">
        <w:rPr>
          <w:rFonts w:ascii="TradeGothic LT" w:hAnsi="TradeGothic LT"/>
          <w:sz w:val="22"/>
          <w:szCs w:val="21"/>
        </w:rPr>
        <w:t>porate stakeholder feedback</w:t>
      </w:r>
      <w:r>
        <w:rPr>
          <w:rFonts w:ascii="TradeGothic LT" w:hAnsi="TradeGothic LT"/>
          <w:sz w:val="22"/>
          <w:szCs w:val="21"/>
        </w:rPr>
        <w:t xml:space="preserve">. </w:t>
      </w:r>
      <w:r w:rsidR="008E1473">
        <w:rPr>
          <w:rFonts w:ascii="TradeGothic LT" w:hAnsi="TradeGothic LT"/>
          <w:sz w:val="22"/>
          <w:szCs w:val="21"/>
        </w:rPr>
        <w:t xml:space="preserve">A </w:t>
      </w:r>
      <w:r w:rsidR="00560EE6">
        <w:rPr>
          <w:rFonts w:ascii="TradeGothic LT" w:hAnsi="TradeGothic LT"/>
          <w:sz w:val="22"/>
          <w:szCs w:val="21"/>
        </w:rPr>
        <w:t>draft edit</w:t>
      </w:r>
      <w:r w:rsidR="008E1473">
        <w:rPr>
          <w:rFonts w:ascii="TradeGothic LT" w:hAnsi="TradeGothic LT"/>
          <w:sz w:val="22"/>
          <w:szCs w:val="21"/>
        </w:rPr>
        <w:t xml:space="preserve"> of the SMOGRR </w:t>
      </w:r>
      <w:r w:rsidR="007B4829">
        <w:rPr>
          <w:rFonts w:ascii="TradeGothic LT" w:hAnsi="TradeGothic LT"/>
          <w:sz w:val="22"/>
          <w:szCs w:val="21"/>
        </w:rPr>
        <w:t xml:space="preserve">was created during the meeting to incorporate </w:t>
      </w:r>
      <w:r w:rsidR="00990080">
        <w:rPr>
          <w:rFonts w:ascii="TradeGothic LT" w:hAnsi="TradeGothic LT"/>
          <w:sz w:val="22"/>
          <w:szCs w:val="21"/>
        </w:rPr>
        <w:t>changes that represent</w:t>
      </w:r>
      <w:r w:rsidR="00A71D1E">
        <w:rPr>
          <w:rFonts w:ascii="TradeGothic LT" w:hAnsi="TradeGothic LT"/>
          <w:sz w:val="22"/>
          <w:szCs w:val="21"/>
        </w:rPr>
        <w:t xml:space="preserve">ed </w:t>
      </w:r>
      <w:r w:rsidR="001A3AA1">
        <w:rPr>
          <w:rFonts w:ascii="TradeGothic LT" w:hAnsi="TradeGothic LT"/>
          <w:sz w:val="22"/>
          <w:szCs w:val="21"/>
        </w:rPr>
        <w:t>consensus from MWG stakeholders</w:t>
      </w:r>
      <w:r w:rsidR="00786E1E">
        <w:rPr>
          <w:rFonts w:ascii="TradeGothic LT" w:hAnsi="TradeGothic LT"/>
          <w:sz w:val="22"/>
          <w:szCs w:val="21"/>
        </w:rPr>
        <w:t>.</w:t>
      </w:r>
      <w:r w:rsidR="008E1473">
        <w:rPr>
          <w:rFonts w:ascii="TradeGothic LT" w:hAnsi="TradeGothic LT"/>
          <w:sz w:val="22"/>
          <w:szCs w:val="21"/>
        </w:rPr>
        <w:t xml:space="preserve">  </w:t>
      </w:r>
    </w:p>
    <w:p w14:paraId="76283355" w14:textId="5C2AEC5B" w:rsidR="00C24D9C" w:rsidRDefault="00EF360A" w:rsidP="00654440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Joel D., Brian C. and other</w:t>
      </w:r>
      <w:r w:rsidR="00CB26EB">
        <w:rPr>
          <w:rFonts w:ascii="TradeGothic LT" w:hAnsi="TradeGothic LT"/>
          <w:sz w:val="22"/>
          <w:szCs w:val="21"/>
        </w:rPr>
        <w:t xml:space="preserve"> stakeholders</w:t>
      </w:r>
      <w:r>
        <w:rPr>
          <w:rFonts w:ascii="TradeGothic LT" w:hAnsi="TradeGothic LT"/>
          <w:sz w:val="22"/>
          <w:szCs w:val="21"/>
        </w:rPr>
        <w:t xml:space="preserve"> </w:t>
      </w:r>
      <w:r w:rsidR="0070744D">
        <w:rPr>
          <w:rFonts w:ascii="TradeGothic LT" w:hAnsi="TradeGothic LT"/>
          <w:sz w:val="22"/>
          <w:szCs w:val="21"/>
        </w:rPr>
        <w:t>provided edits for a</w:t>
      </w:r>
      <w:r w:rsidR="00370253">
        <w:rPr>
          <w:rFonts w:ascii="TradeGothic LT" w:hAnsi="TradeGothic LT"/>
          <w:sz w:val="22"/>
          <w:szCs w:val="21"/>
        </w:rPr>
        <w:t xml:space="preserve"> new </w:t>
      </w:r>
      <w:r w:rsidR="00750E18">
        <w:rPr>
          <w:rFonts w:ascii="TradeGothic LT" w:hAnsi="TradeGothic LT"/>
          <w:sz w:val="22"/>
          <w:szCs w:val="21"/>
        </w:rPr>
        <w:t>paragraph</w:t>
      </w:r>
      <w:r w:rsidR="00370253">
        <w:rPr>
          <w:rFonts w:ascii="TradeGothic LT" w:hAnsi="TradeGothic LT"/>
          <w:sz w:val="22"/>
          <w:szCs w:val="21"/>
        </w:rPr>
        <w:t xml:space="preserve"> added to</w:t>
      </w:r>
      <w:r w:rsidR="00F27F68">
        <w:rPr>
          <w:rFonts w:ascii="TradeGothic LT" w:hAnsi="TradeGothic LT"/>
          <w:sz w:val="22"/>
          <w:szCs w:val="21"/>
        </w:rPr>
        <w:t xml:space="preserve"> the I</w:t>
      </w:r>
      <w:r w:rsidR="00750E18">
        <w:rPr>
          <w:rFonts w:ascii="TradeGothic LT" w:hAnsi="TradeGothic LT"/>
          <w:sz w:val="22"/>
          <w:szCs w:val="21"/>
        </w:rPr>
        <w:t xml:space="preserve">ntroduction section to convey </w:t>
      </w:r>
      <w:r w:rsidR="0027635B">
        <w:rPr>
          <w:rFonts w:ascii="TradeGothic LT" w:hAnsi="TradeGothic LT"/>
          <w:sz w:val="22"/>
          <w:szCs w:val="21"/>
        </w:rPr>
        <w:t>O</w:t>
      </w:r>
      <w:r w:rsidR="00311D25">
        <w:rPr>
          <w:rFonts w:ascii="TradeGothic LT" w:hAnsi="TradeGothic LT"/>
          <w:sz w:val="22"/>
          <w:szCs w:val="21"/>
        </w:rPr>
        <w:t>wners</w:t>
      </w:r>
      <w:r w:rsidR="00574D74">
        <w:rPr>
          <w:rFonts w:ascii="TradeGothic LT" w:hAnsi="TradeGothic LT"/>
          <w:sz w:val="22"/>
          <w:szCs w:val="21"/>
        </w:rPr>
        <w:t xml:space="preserve"> of devices requiring compensation providing the TDSP </w:t>
      </w:r>
      <w:r w:rsidR="00897D06">
        <w:rPr>
          <w:rFonts w:ascii="TradeGothic LT" w:hAnsi="TradeGothic LT"/>
          <w:sz w:val="22"/>
          <w:szCs w:val="21"/>
        </w:rPr>
        <w:t xml:space="preserve">of relevant data </w:t>
      </w:r>
      <w:r w:rsidR="002115B2">
        <w:rPr>
          <w:rFonts w:ascii="TradeGothic LT" w:hAnsi="TradeGothic LT"/>
          <w:sz w:val="22"/>
          <w:szCs w:val="21"/>
        </w:rPr>
        <w:t xml:space="preserve">to </w:t>
      </w:r>
      <w:r w:rsidR="00AA542B">
        <w:rPr>
          <w:rFonts w:ascii="TradeGothic LT" w:hAnsi="TradeGothic LT"/>
          <w:sz w:val="22"/>
          <w:szCs w:val="21"/>
        </w:rPr>
        <w:t>calculate</w:t>
      </w:r>
      <w:r w:rsidR="002115B2">
        <w:rPr>
          <w:rFonts w:ascii="TradeGothic LT" w:hAnsi="TradeGothic LT"/>
          <w:sz w:val="22"/>
          <w:szCs w:val="21"/>
        </w:rPr>
        <w:t xml:space="preserve"> </w:t>
      </w:r>
      <w:r w:rsidR="00AA542B">
        <w:rPr>
          <w:rFonts w:ascii="TradeGothic LT" w:hAnsi="TradeGothic LT"/>
          <w:sz w:val="22"/>
          <w:szCs w:val="21"/>
        </w:rPr>
        <w:t>an</w:t>
      </w:r>
      <w:r w:rsidR="00F27F68">
        <w:rPr>
          <w:rFonts w:ascii="TradeGothic LT" w:hAnsi="TradeGothic LT"/>
          <w:sz w:val="22"/>
          <w:szCs w:val="21"/>
        </w:rPr>
        <w:t>d</w:t>
      </w:r>
      <w:r w:rsidR="00AA542B">
        <w:rPr>
          <w:rFonts w:ascii="TradeGothic LT" w:hAnsi="TradeGothic LT"/>
          <w:sz w:val="22"/>
          <w:szCs w:val="21"/>
        </w:rPr>
        <w:t xml:space="preserve"> program </w:t>
      </w:r>
      <w:r w:rsidR="002115B2">
        <w:rPr>
          <w:rFonts w:ascii="TradeGothic LT" w:hAnsi="TradeGothic LT"/>
          <w:sz w:val="22"/>
          <w:szCs w:val="21"/>
        </w:rPr>
        <w:t>applicable losses</w:t>
      </w:r>
      <w:r w:rsidR="00AA542B">
        <w:rPr>
          <w:rFonts w:ascii="TradeGothic LT" w:hAnsi="TradeGothic LT"/>
          <w:sz w:val="22"/>
          <w:szCs w:val="21"/>
        </w:rPr>
        <w:t xml:space="preserve"> into the meter</w:t>
      </w:r>
      <w:r w:rsidR="00654440">
        <w:rPr>
          <w:rFonts w:ascii="TradeGothic LT" w:hAnsi="TradeGothic LT"/>
          <w:sz w:val="22"/>
          <w:szCs w:val="21"/>
        </w:rPr>
        <w:t>.</w:t>
      </w:r>
      <w:r w:rsidR="00750E18">
        <w:rPr>
          <w:rFonts w:ascii="TradeGothic LT" w:hAnsi="TradeGothic LT"/>
          <w:sz w:val="22"/>
          <w:szCs w:val="21"/>
        </w:rPr>
        <w:t xml:space="preserve"> </w:t>
      </w:r>
    </w:p>
    <w:p w14:paraId="2CA2B1D0" w14:textId="40E51B8B" w:rsidR="00C24D9C" w:rsidRDefault="00C24D9C" w:rsidP="004050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Celeste </w:t>
      </w:r>
      <w:r w:rsidR="004050CC">
        <w:rPr>
          <w:rFonts w:ascii="TradeGothic LT" w:hAnsi="TradeGothic LT"/>
          <w:sz w:val="22"/>
          <w:szCs w:val="21"/>
        </w:rPr>
        <w:t xml:space="preserve">S. - </w:t>
      </w:r>
      <w:r>
        <w:rPr>
          <w:rFonts w:ascii="TradeGothic LT" w:hAnsi="TradeGothic LT"/>
          <w:sz w:val="22"/>
          <w:szCs w:val="21"/>
        </w:rPr>
        <w:t xml:space="preserve">brought up issue of getting </w:t>
      </w:r>
      <w:r w:rsidR="001153BE">
        <w:rPr>
          <w:rFonts w:ascii="TradeGothic LT" w:hAnsi="TradeGothic LT"/>
          <w:sz w:val="22"/>
          <w:szCs w:val="21"/>
        </w:rPr>
        <w:t>information</w:t>
      </w:r>
      <w:r>
        <w:rPr>
          <w:rFonts w:ascii="TradeGothic LT" w:hAnsi="TradeGothic LT"/>
          <w:sz w:val="22"/>
          <w:szCs w:val="21"/>
        </w:rPr>
        <w:t xml:space="preserve"> from </w:t>
      </w:r>
      <w:r w:rsidR="00213249">
        <w:rPr>
          <w:rFonts w:ascii="TradeGothic LT" w:hAnsi="TradeGothic LT"/>
          <w:sz w:val="22"/>
          <w:szCs w:val="21"/>
        </w:rPr>
        <w:t>Resource</w:t>
      </w:r>
      <w:r w:rsidR="005246A4">
        <w:rPr>
          <w:rFonts w:ascii="TradeGothic LT" w:hAnsi="TradeGothic LT"/>
          <w:sz w:val="22"/>
          <w:szCs w:val="21"/>
        </w:rPr>
        <w:t xml:space="preserve"> Owners </w:t>
      </w:r>
      <w:r>
        <w:rPr>
          <w:rFonts w:ascii="TradeGothic LT" w:hAnsi="TradeGothic LT"/>
          <w:sz w:val="22"/>
          <w:szCs w:val="21"/>
        </w:rPr>
        <w:t xml:space="preserve">in a timely manner. </w:t>
      </w:r>
    </w:p>
    <w:p w14:paraId="6F93D8C2" w14:textId="019F6C22" w:rsidR="00C24D9C" w:rsidRDefault="00C24D9C" w:rsidP="00654440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Raymond </w:t>
      </w:r>
      <w:r w:rsidR="008F20F2">
        <w:rPr>
          <w:rFonts w:ascii="TradeGothic LT" w:hAnsi="TradeGothic LT"/>
          <w:sz w:val="22"/>
          <w:szCs w:val="21"/>
        </w:rPr>
        <w:t xml:space="preserve">C. </w:t>
      </w:r>
      <w:r w:rsidR="00223AC4">
        <w:rPr>
          <w:rFonts w:ascii="TradeGothic LT" w:hAnsi="TradeGothic LT"/>
          <w:sz w:val="22"/>
          <w:szCs w:val="21"/>
        </w:rPr>
        <w:t xml:space="preserve">voiced </w:t>
      </w:r>
      <w:r>
        <w:rPr>
          <w:rFonts w:ascii="TradeGothic LT" w:hAnsi="TradeGothic LT"/>
          <w:sz w:val="22"/>
          <w:szCs w:val="21"/>
        </w:rPr>
        <w:t>TDSP</w:t>
      </w:r>
      <w:r w:rsidR="00AB220A">
        <w:rPr>
          <w:rFonts w:ascii="TradeGothic LT" w:hAnsi="TradeGothic LT"/>
          <w:sz w:val="22"/>
          <w:szCs w:val="21"/>
        </w:rPr>
        <w:t>’s</w:t>
      </w:r>
      <w:r>
        <w:rPr>
          <w:rFonts w:ascii="TradeGothic LT" w:hAnsi="TradeGothic LT"/>
          <w:sz w:val="22"/>
          <w:szCs w:val="21"/>
        </w:rPr>
        <w:t xml:space="preserve"> should not be held to be out of compliance if </w:t>
      </w:r>
      <w:r w:rsidR="00526A24">
        <w:rPr>
          <w:rFonts w:ascii="TradeGothic LT" w:hAnsi="TradeGothic LT"/>
          <w:sz w:val="22"/>
          <w:szCs w:val="21"/>
        </w:rPr>
        <w:t xml:space="preserve">device owner </w:t>
      </w:r>
      <w:r>
        <w:rPr>
          <w:rFonts w:ascii="TradeGothic LT" w:hAnsi="TradeGothic LT"/>
          <w:sz w:val="22"/>
          <w:szCs w:val="21"/>
        </w:rPr>
        <w:t xml:space="preserve">does not provide </w:t>
      </w:r>
      <w:r w:rsidR="00E25327">
        <w:rPr>
          <w:rFonts w:ascii="TradeGothic LT" w:hAnsi="TradeGothic LT"/>
          <w:sz w:val="22"/>
          <w:szCs w:val="21"/>
        </w:rPr>
        <w:t>data</w:t>
      </w:r>
      <w:r>
        <w:rPr>
          <w:rFonts w:ascii="TradeGothic LT" w:hAnsi="TradeGothic LT"/>
          <w:sz w:val="22"/>
          <w:szCs w:val="21"/>
        </w:rPr>
        <w:t xml:space="preserve"> for losses. </w:t>
      </w:r>
    </w:p>
    <w:p w14:paraId="24A2A9B6" w14:textId="47C6C261" w:rsidR="00C24D9C" w:rsidRDefault="00C24D9C" w:rsidP="00C24D9C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lastRenderedPageBreak/>
        <w:t xml:space="preserve">Edits made to </w:t>
      </w:r>
      <w:r w:rsidR="008F20F2">
        <w:rPr>
          <w:rFonts w:ascii="TradeGothic LT" w:hAnsi="TradeGothic LT"/>
          <w:sz w:val="22"/>
          <w:szCs w:val="21"/>
        </w:rPr>
        <w:t>Paragraph</w:t>
      </w:r>
      <w:r>
        <w:rPr>
          <w:rFonts w:ascii="TradeGothic LT" w:hAnsi="TradeGothic LT"/>
          <w:sz w:val="22"/>
          <w:szCs w:val="21"/>
        </w:rPr>
        <w:t xml:space="preserve"> 6</w:t>
      </w:r>
      <w:r w:rsidR="00391DDF">
        <w:rPr>
          <w:rFonts w:ascii="TradeGothic LT" w:hAnsi="TradeGothic LT"/>
          <w:sz w:val="22"/>
          <w:szCs w:val="21"/>
        </w:rPr>
        <w:t xml:space="preserve"> of Introduction</w:t>
      </w:r>
      <w:r>
        <w:rPr>
          <w:rFonts w:ascii="TradeGothic LT" w:hAnsi="TradeGothic LT"/>
          <w:sz w:val="22"/>
          <w:szCs w:val="21"/>
        </w:rPr>
        <w:t xml:space="preserve"> to add</w:t>
      </w:r>
      <w:r w:rsidR="00391DDF">
        <w:rPr>
          <w:rFonts w:ascii="TradeGothic LT" w:hAnsi="TradeGothic LT"/>
          <w:sz w:val="22"/>
          <w:szCs w:val="21"/>
        </w:rPr>
        <w:t xml:space="preserve">ing </w:t>
      </w:r>
      <w:r w:rsidR="00D13DFC">
        <w:rPr>
          <w:rFonts w:ascii="TradeGothic LT" w:hAnsi="TradeGothic LT"/>
          <w:sz w:val="22"/>
          <w:szCs w:val="21"/>
        </w:rPr>
        <w:t>language</w:t>
      </w:r>
      <w:r w:rsidR="00391DDF">
        <w:rPr>
          <w:rFonts w:ascii="TradeGothic LT" w:hAnsi="TradeGothic LT"/>
          <w:sz w:val="22"/>
          <w:szCs w:val="21"/>
        </w:rPr>
        <w:t xml:space="preserve"> that losses will be calculated once data is made available to the TDSP</w:t>
      </w:r>
      <w:r w:rsidR="00654440">
        <w:rPr>
          <w:rFonts w:ascii="TradeGothic LT" w:hAnsi="TradeGothic LT"/>
          <w:sz w:val="22"/>
          <w:szCs w:val="21"/>
        </w:rPr>
        <w:t>.</w:t>
      </w:r>
    </w:p>
    <w:p w14:paraId="451218EE" w14:textId="2BA5FC38" w:rsidR="00C42E3F" w:rsidRDefault="002C52DC" w:rsidP="00C42E3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Britney</w:t>
      </w:r>
      <w:r w:rsidR="00C42E3F">
        <w:rPr>
          <w:rFonts w:ascii="TradeGothic LT" w:hAnsi="TradeGothic LT"/>
          <w:sz w:val="22"/>
          <w:szCs w:val="21"/>
        </w:rPr>
        <w:t xml:space="preserve"> </w:t>
      </w:r>
      <w:r w:rsidR="004050CC">
        <w:rPr>
          <w:rFonts w:ascii="TradeGothic LT" w:hAnsi="TradeGothic LT"/>
          <w:sz w:val="22"/>
          <w:szCs w:val="21"/>
        </w:rPr>
        <w:t>A. - R</w:t>
      </w:r>
      <w:r w:rsidR="00C42E3F">
        <w:rPr>
          <w:rFonts w:ascii="TradeGothic LT" w:hAnsi="TradeGothic LT"/>
          <w:sz w:val="22"/>
          <w:szCs w:val="21"/>
        </w:rPr>
        <w:t>ecommend against the use of parentheticals</w:t>
      </w:r>
      <w:r w:rsidR="004050CC">
        <w:rPr>
          <w:rFonts w:ascii="TradeGothic LT" w:hAnsi="TradeGothic LT"/>
          <w:sz w:val="22"/>
          <w:szCs w:val="21"/>
        </w:rPr>
        <w:t xml:space="preserve"> in the SMOGRR language</w:t>
      </w:r>
      <w:r w:rsidR="00C42E3F">
        <w:rPr>
          <w:rFonts w:ascii="TradeGothic LT" w:hAnsi="TradeGothic LT"/>
          <w:sz w:val="22"/>
          <w:szCs w:val="21"/>
        </w:rPr>
        <w:t xml:space="preserve">. </w:t>
      </w:r>
    </w:p>
    <w:p w14:paraId="4C52A1BA" w14:textId="64DF4014" w:rsidR="00C42E3F" w:rsidRDefault="004050CC" w:rsidP="00C42E3F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Paragraphs</w:t>
      </w:r>
      <w:r w:rsidR="00C42E3F">
        <w:rPr>
          <w:rFonts w:ascii="TradeGothic LT" w:hAnsi="TradeGothic LT"/>
          <w:sz w:val="22"/>
          <w:szCs w:val="21"/>
        </w:rPr>
        <w:t xml:space="preserve"> 5 and 6 were recommended to remove parentheticals.</w:t>
      </w:r>
    </w:p>
    <w:p w14:paraId="417EB67A" w14:textId="2B20D2E6" w:rsidR="00C42E3F" w:rsidRDefault="003F7560" w:rsidP="00C42E3F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Changed</w:t>
      </w:r>
      <w:r w:rsidR="00C42E3F">
        <w:rPr>
          <w:rFonts w:ascii="TradeGothic LT" w:hAnsi="TradeGothic LT"/>
          <w:sz w:val="22"/>
          <w:szCs w:val="21"/>
        </w:rPr>
        <w:t xml:space="preserve"> par</w:t>
      </w:r>
      <w:r>
        <w:rPr>
          <w:rFonts w:ascii="TradeGothic LT" w:hAnsi="TradeGothic LT"/>
          <w:sz w:val="22"/>
          <w:szCs w:val="21"/>
        </w:rPr>
        <w:t>agraph</w:t>
      </w:r>
      <w:r w:rsidR="00C42E3F">
        <w:rPr>
          <w:rFonts w:ascii="TradeGothic LT" w:hAnsi="TradeGothic LT"/>
          <w:sz w:val="22"/>
          <w:szCs w:val="21"/>
        </w:rPr>
        <w:t xml:space="preserve"> 5 to state: percent watts copper loss and percent Var</w:t>
      </w:r>
      <w:r w:rsidR="004050CC">
        <w:rPr>
          <w:rFonts w:ascii="TradeGothic LT" w:hAnsi="TradeGothic LT"/>
          <w:sz w:val="22"/>
          <w:szCs w:val="21"/>
        </w:rPr>
        <w:t>s</w:t>
      </w:r>
      <w:r w:rsidR="00C42E3F">
        <w:rPr>
          <w:rFonts w:ascii="TradeGothic LT" w:hAnsi="TradeGothic LT"/>
          <w:sz w:val="22"/>
          <w:szCs w:val="21"/>
        </w:rPr>
        <w:t xml:space="preserve"> copper loss. </w:t>
      </w:r>
    </w:p>
    <w:p w14:paraId="1FF0DE6D" w14:textId="522677C6" w:rsidR="003F7560" w:rsidRDefault="007A4994" w:rsidP="003F7560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Rewrote</w:t>
      </w:r>
      <w:r w:rsidR="003F7560">
        <w:rPr>
          <w:rFonts w:ascii="TradeGothic LT" w:hAnsi="TradeGothic LT"/>
          <w:sz w:val="22"/>
          <w:szCs w:val="21"/>
        </w:rPr>
        <w:t xml:space="preserve"> </w:t>
      </w:r>
      <w:r w:rsidR="004050CC">
        <w:rPr>
          <w:rFonts w:ascii="TradeGothic LT" w:hAnsi="TradeGothic LT"/>
          <w:sz w:val="22"/>
          <w:szCs w:val="21"/>
        </w:rPr>
        <w:t>P</w:t>
      </w:r>
      <w:r w:rsidR="003F7560">
        <w:rPr>
          <w:rFonts w:ascii="TradeGothic LT" w:hAnsi="TradeGothic LT"/>
          <w:sz w:val="22"/>
          <w:szCs w:val="21"/>
        </w:rPr>
        <w:t>aragraph 6 to specify b</w:t>
      </w:r>
      <w:r w:rsidR="004050CC">
        <w:rPr>
          <w:rFonts w:ascii="TradeGothic LT" w:hAnsi="TradeGothic LT"/>
          <w:sz w:val="22"/>
          <w:szCs w:val="21"/>
        </w:rPr>
        <w:t xml:space="preserve">etween </w:t>
      </w:r>
      <w:r w:rsidR="003F7560">
        <w:rPr>
          <w:rFonts w:ascii="TradeGothic LT" w:hAnsi="TradeGothic LT"/>
          <w:sz w:val="22"/>
          <w:szCs w:val="21"/>
        </w:rPr>
        <w:t>Resource and TDSP</w:t>
      </w:r>
      <w:r w:rsidR="00FD3EB4">
        <w:rPr>
          <w:rFonts w:ascii="TradeGothic LT" w:hAnsi="TradeGothic LT"/>
          <w:sz w:val="22"/>
          <w:szCs w:val="21"/>
        </w:rPr>
        <w:t>, and which compensation is expected whether lower or raising load/generation values</w:t>
      </w:r>
      <w:r w:rsidR="003F7560">
        <w:rPr>
          <w:rFonts w:ascii="TradeGothic LT" w:hAnsi="TradeGothic LT"/>
          <w:sz w:val="22"/>
          <w:szCs w:val="21"/>
        </w:rPr>
        <w:t>.</w:t>
      </w:r>
      <w:r w:rsidR="004050CC">
        <w:rPr>
          <w:rFonts w:ascii="TradeGothic LT" w:hAnsi="TradeGothic LT"/>
          <w:sz w:val="22"/>
          <w:szCs w:val="21"/>
        </w:rPr>
        <w:t xml:space="preserve"> </w:t>
      </w:r>
    </w:p>
    <w:p w14:paraId="1BD0A16B" w14:textId="500415D7" w:rsidR="0074353C" w:rsidRDefault="0074353C" w:rsidP="00FD3EB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Celeste</w:t>
      </w:r>
      <w:r w:rsidR="00FD3EB4">
        <w:rPr>
          <w:rFonts w:ascii="TradeGothic LT" w:hAnsi="TradeGothic LT"/>
          <w:sz w:val="22"/>
          <w:szCs w:val="21"/>
        </w:rPr>
        <w:t xml:space="preserve"> S</w:t>
      </w:r>
      <w:r w:rsidR="00B50130">
        <w:rPr>
          <w:rFonts w:ascii="TradeGothic LT" w:hAnsi="TradeGothic LT"/>
          <w:sz w:val="22"/>
          <w:szCs w:val="21"/>
        </w:rPr>
        <w:t>.</w:t>
      </w:r>
      <w:r w:rsidR="00FD3EB4">
        <w:rPr>
          <w:rFonts w:ascii="TradeGothic LT" w:hAnsi="TradeGothic LT"/>
          <w:sz w:val="22"/>
          <w:szCs w:val="21"/>
        </w:rPr>
        <w:t xml:space="preserve"> </w:t>
      </w:r>
      <w:r w:rsidR="006711F9">
        <w:rPr>
          <w:rFonts w:ascii="TradeGothic LT" w:hAnsi="TradeGothic LT"/>
          <w:sz w:val="22"/>
          <w:szCs w:val="21"/>
        </w:rPr>
        <w:t>questioned if</w:t>
      </w:r>
      <w:r w:rsidRPr="0074353C">
        <w:rPr>
          <w:rFonts w:ascii="TradeGothic LT" w:hAnsi="TradeGothic LT"/>
          <w:sz w:val="22"/>
          <w:szCs w:val="21"/>
        </w:rPr>
        <w:t xml:space="preserve"> the loss</w:t>
      </w:r>
      <w:r w:rsidR="00334C55">
        <w:rPr>
          <w:rFonts w:ascii="TradeGothic LT" w:hAnsi="TradeGothic LT"/>
          <w:sz w:val="22"/>
          <w:szCs w:val="21"/>
        </w:rPr>
        <w:t>es</w:t>
      </w:r>
      <w:r w:rsidRPr="0074353C">
        <w:rPr>
          <w:rFonts w:ascii="TradeGothic LT" w:hAnsi="TradeGothic LT"/>
          <w:sz w:val="22"/>
          <w:szCs w:val="21"/>
        </w:rPr>
        <w:t xml:space="preserve"> </w:t>
      </w:r>
      <w:r w:rsidR="00C4123C">
        <w:rPr>
          <w:rFonts w:ascii="TradeGothic LT" w:hAnsi="TradeGothic LT"/>
          <w:sz w:val="22"/>
          <w:szCs w:val="21"/>
        </w:rPr>
        <w:t xml:space="preserve">of series reactors </w:t>
      </w:r>
      <w:r w:rsidR="00654440">
        <w:rPr>
          <w:rFonts w:ascii="TradeGothic LT" w:hAnsi="TradeGothic LT"/>
          <w:sz w:val="22"/>
          <w:szCs w:val="21"/>
        </w:rPr>
        <w:t>were</w:t>
      </w:r>
      <w:r w:rsidR="0086772A">
        <w:rPr>
          <w:rFonts w:ascii="TradeGothic LT" w:hAnsi="TradeGothic LT"/>
          <w:sz w:val="22"/>
          <w:szCs w:val="21"/>
        </w:rPr>
        <w:t xml:space="preserve"> </w:t>
      </w:r>
      <w:r w:rsidRPr="0074353C">
        <w:rPr>
          <w:rFonts w:ascii="TradeGothic LT" w:hAnsi="TradeGothic LT"/>
          <w:sz w:val="22"/>
          <w:szCs w:val="21"/>
        </w:rPr>
        <w:t>significant</w:t>
      </w:r>
      <w:r w:rsidR="00334C55">
        <w:rPr>
          <w:rFonts w:ascii="TradeGothic LT" w:hAnsi="TradeGothic LT"/>
          <w:sz w:val="22"/>
          <w:szCs w:val="21"/>
        </w:rPr>
        <w:t xml:space="preserve"> enough</w:t>
      </w:r>
      <w:r w:rsidRPr="0074353C">
        <w:rPr>
          <w:rFonts w:ascii="TradeGothic LT" w:hAnsi="TradeGothic LT"/>
          <w:sz w:val="22"/>
          <w:szCs w:val="21"/>
        </w:rPr>
        <w:t xml:space="preserve"> given the accuracy ratings of the</w:t>
      </w:r>
      <w:r w:rsidR="00C4123C">
        <w:rPr>
          <w:rFonts w:ascii="TradeGothic LT" w:hAnsi="TradeGothic LT"/>
          <w:sz w:val="22"/>
          <w:szCs w:val="21"/>
        </w:rPr>
        <w:t xml:space="preserve"> metering equipment</w:t>
      </w:r>
      <w:r w:rsidR="00334C55">
        <w:rPr>
          <w:rFonts w:ascii="TradeGothic LT" w:hAnsi="TradeGothic LT"/>
          <w:sz w:val="22"/>
          <w:szCs w:val="21"/>
        </w:rPr>
        <w:t xml:space="preserve"> an</w:t>
      </w:r>
      <w:r w:rsidR="00D51A55">
        <w:rPr>
          <w:rFonts w:ascii="TradeGothic LT" w:hAnsi="TradeGothic LT"/>
          <w:sz w:val="22"/>
          <w:szCs w:val="21"/>
        </w:rPr>
        <w:t xml:space="preserve">d she voiced concern adding a compensation </w:t>
      </w:r>
      <w:r w:rsidR="00654440">
        <w:rPr>
          <w:rFonts w:ascii="TradeGothic LT" w:hAnsi="TradeGothic LT"/>
          <w:sz w:val="22"/>
          <w:szCs w:val="21"/>
        </w:rPr>
        <w:t>requirement</w:t>
      </w:r>
      <w:r w:rsidR="00D51A55">
        <w:rPr>
          <w:rFonts w:ascii="TradeGothic LT" w:hAnsi="TradeGothic LT"/>
          <w:sz w:val="22"/>
          <w:szCs w:val="21"/>
        </w:rPr>
        <w:t xml:space="preserve"> could introduce </w:t>
      </w:r>
      <w:r w:rsidR="00E764BE">
        <w:rPr>
          <w:rFonts w:ascii="TradeGothic LT" w:hAnsi="TradeGothic LT"/>
          <w:sz w:val="22"/>
          <w:szCs w:val="21"/>
        </w:rPr>
        <w:t>opportunities for error</w:t>
      </w:r>
      <w:r w:rsidR="00985D88">
        <w:rPr>
          <w:rFonts w:ascii="TradeGothic LT" w:hAnsi="TradeGothic LT"/>
          <w:sz w:val="22"/>
          <w:szCs w:val="21"/>
        </w:rPr>
        <w:t>s</w:t>
      </w:r>
      <w:r w:rsidRPr="0074353C">
        <w:rPr>
          <w:rFonts w:ascii="TradeGothic LT" w:hAnsi="TradeGothic LT"/>
          <w:sz w:val="22"/>
          <w:szCs w:val="21"/>
        </w:rPr>
        <w:t>?</w:t>
      </w:r>
    </w:p>
    <w:p w14:paraId="5300AFB1" w14:textId="0A5E4CD2" w:rsidR="00855066" w:rsidRDefault="00855066" w:rsidP="00654440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Donald M. explained the .00001% rule for meters</w:t>
      </w:r>
      <w:r w:rsidR="00FD3EB4">
        <w:rPr>
          <w:rFonts w:ascii="TradeGothic LT" w:hAnsi="TradeGothic LT"/>
          <w:sz w:val="22"/>
          <w:szCs w:val="21"/>
        </w:rPr>
        <w:t xml:space="preserve">. </w:t>
      </w:r>
    </w:p>
    <w:p w14:paraId="1F3833A7" w14:textId="6F7C43E9" w:rsidR="00552681" w:rsidRDefault="00FD3EB4" w:rsidP="00FD3EB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Calvin O – Submit draft language and edit as MWG comments. </w:t>
      </w:r>
    </w:p>
    <w:p w14:paraId="1C601264" w14:textId="7267A921" w:rsidR="00FD3EB4" w:rsidRPr="00FD3EB4" w:rsidRDefault="00FD3EB4" w:rsidP="00FD3EB4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b/>
          <w:bCs/>
          <w:sz w:val="22"/>
          <w:szCs w:val="21"/>
        </w:rPr>
        <w:t xml:space="preserve">Action Item: </w:t>
      </w:r>
      <w:r w:rsidR="00E44D3B" w:rsidRPr="00E44D3B">
        <w:rPr>
          <w:rFonts w:ascii="TradeGothic LT" w:hAnsi="TradeGothic LT"/>
          <w:sz w:val="22"/>
          <w:szCs w:val="21"/>
        </w:rPr>
        <w:t>Brittney A. will</w:t>
      </w:r>
      <w:r>
        <w:rPr>
          <w:rFonts w:ascii="TradeGothic LT" w:hAnsi="TradeGothic LT"/>
          <w:sz w:val="22"/>
          <w:szCs w:val="21"/>
        </w:rPr>
        <w:t xml:space="preserve"> </w:t>
      </w:r>
      <w:r w:rsidR="00E44D3B">
        <w:rPr>
          <w:rFonts w:ascii="TradeGothic LT" w:hAnsi="TradeGothic LT"/>
          <w:sz w:val="22"/>
          <w:szCs w:val="21"/>
        </w:rPr>
        <w:t xml:space="preserve">add </w:t>
      </w:r>
      <w:r>
        <w:rPr>
          <w:rFonts w:ascii="TradeGothic LT" w:hAnsi="TradeGothic LT"/>
          <w:sz w:val="22"/>
          <w:szCs w:val="21"/>
        </w:rPr>
        <w:t xml:space="preserve">updated language/comments to the MWG meeting webpage and distributed to the </w:t>
      </w:r>
      <w:proofErr w:type="spellStart"/>
      <w:r>
        <w:rPr>
          <w:rFonts w:ascii="TradeGothic LT" w:hAnsi="TradeGothic LT"/>
          <w:sz w:val="22"/>
          <w:szCs w:val="21"/>
        </w:rPr>
        <w:t>MeteringSubcommittee</w:t>
      </w:r>
      <w:proofErr w:type="spellEnd"/>
      <w:r>
        <w:rPr>
          <w:rFonts w:ascii="TradeGothic LT" w:hAnsi="TradeGothic LT"/>
          <w:sz w:val="22"/>
          <w:szCs w:val="21"/>
        </w:rPr>
        <w:t xml:space="preserve"> email list. Request for members to review drafted language and follow up with any comments/suggestions.</w:t>
      </w:r>
    </w:p>
    <w:p w14:paraId="4D85DE58" w14:textId="6275AA40" w:rsidR="00552681" w:rsidRDefault="00925423" w:rsidP="0092542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Isay</w:t>
      </w:r>
      <w:r w:rsidR="00FD3EB4">
        <w:rPr>
          <w:rFonts w:ascii="TradeGothic LT" w:hAnsi="TradeGothic LT"/>
          <w:sz w:val="22"/>
          <w:szCs w:val="21"/>
        </w:rPr>
        <w:t xml:space="preserve"> Z</w:t>
      </w:r>
      <w:r w:rsidR="004207AA">
        <w:rPr>
          <w:rFonts w:ascii="TradeGothic LT" w:hAnsi="TradeGothic LT"/>
          <w:sz w:val="22"/>
          <w:szCs w:val="21"/>
        </w:rPr>
        <w:t>.</w:t>
      </w:r>
      <w:r>
        <w:rPr>
          <w:rFonts w:ascii="TradeGothic LT" w:hAnsi="TradeGothic LT"/>
          <w:sz w:val="22"/>
          <w:szCs w:val="21"/>
        </w:rPr>
        <w:t xml:space="preserve"> went over WSL </w:t>
      </w:r>
      <w:r w:rsidR="00FD3EB4">
        <w:rPr>
          <w:rFonts w:ascii="TradeGothic LT" w:hAnsi="TradeGothic LT"/>
          <w:sz w:val="22"/>
          <w:szCs w:val="21"/>
        </w:rPr>
        <w:t>scenarios</w:t>
      </w:r>
      <w:r>
        <w:rPr>
          <w:rFonts w:ascii="TradeGothic LT" w:hAnsi="TradeGothic LT"/>
          <w:sz w:val="22"/>
          <w:szCs w:val="21"/>
        </w:rPr>
        <w:t xml:space="preserve"> A-D</w:t>
      </w:r>
    </w:p>
    <w:p w14:paraId="39005520" w14:textId="6A2D2504" w:rsidR="00925423" w:rsidRPr="00654440" w:rsidRDefault="00925423" w:rsidP="00925423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2"/>
        </w:rPr>
      </w:pPr>
      <w:r w:rsidRPr="00654440">
        <w:rPr>
          <w:rFonts w:ascii="TradeGothic LT" w:hAnsi="TradeGothic LT"/>
          <w:sz w:val="22"/>
          <w:szCs w:val="22"/>
        </w:rPr>
        <w:t xml:space="preserve">Was agreed that </w:t>
      </w:r>
      <w:r w:rsidR="00FD3EB4" w:rsidRPr="00654440">
        <w:rPr>
          <w:rFonts w:ascii="TradeGothic LT" w:hAnsi="TradeGothic LT"/>
          <w:sz w:val="22"/>
          <w:szCs w:val="22"/>
        </w:rPr>
        <w:t>scenarios</w:t>
      </w:r>
      <w:r w:rsidRPr="00654440">
        <w:rPr>
          <w:rFonts w:ascii="TradeGothic LT" w:hAnsi="TradeGothic LT"/>
          <w:sz w:val="22"/>
          <w:szCs w:val="22"/>
        </w:rPr>
        <w:t xml:space="preserve"> A and D </w:t>
      </w:r>
      <w:r w:rsidR="00DB68E4" w:rsidRPr="00654440">
        <w:rPr>
          <w:rFonts w:ascii="TradeGothic LT" w:hAnsi="TradeGothic LT"/>
          <w:sz w:val="22"/>
          <w:szCs w:val="22"/>
        </w:rPr>
        <w:t xml:space="preserve">(showing VTs </w:t>
      </w:r>
      <w:r w:rsidR="008153B7" w:rsidRPr="00654440">
        <w:rPr>
          <w:rFonts w:ascii="TradeGothic LT" w:hAnsi="TradeGothic LT"/>
          <w:sz w:val="22"/>
          <w:szCs w:val="22"/>
        </w:rPr>
        <w:t xml:space="preserve">on the battery side of current limiting reactors) </w:t>
      </w:r>
      <w:r w:rsidRPr="00654440">
        <w:rPr>
          <w:rFonts w:ascii="TradeGothic LT" w:hAnsi="TradeGothic LT"/>
          <w:sz w:val="22"/>
          <w:szCs w:val="22"/>
        </w:rPr>
        <w:t xml:space="preserve">would not require </w:t>
      </w:r>
      <w:r w:rsidR="00C1145E" w:rsidRPr="00654440">
        <w:rPr>
          <w:rFonts w:ascii="TradeGothic LT" w:hAnsi="TradeGothic LT"/>
          <w:sz w:val="22"/>
          <w:szCs w:val="22"/>
        </w:rPr>
        <w:t xml:space="preserve">loss </w:t>
      </w:r>
      <w:r w:rsidR="00FD3EB4" w:rsidRPr="00654440">
        <w:rPr>
          <w:rFonts w:ascii="TradeGothic LT" w:hAnsi="TradeGothic LT"/>
          <w:sz w:val="22"/>
          <w:szCs w:val="22"/>
        </w:rPr>
        <w:t>compensation</w:t>
      </w:r>
      <w:r w:rsidR="003B2C70" w:rsidRPr="00654440">
        <w:rPr>
          <w:rFonts w:ascii="TradeGothic LT" w:hAnsi="TradeGothic LT"/>
          <w:sz w:val="22"/>
          <w:szCs w:val="22"/>
        </w:rPr>
        <w:t>.</w:t>
      </w:r>
      <w:r w:rsidR="00EF00B6" w:rsidRPr="00654440">
        <w:rPr>
          <w:rFonts w:ascii="TradeGothic LT" w:hAnsi="TradeGothic LT"/>
          <w:sz w:val="22"/>
          <w:szCs w:val="22"/>
        </w:rPr>
        <w:t xml:space="preserve"> Scenarios B and C (showing </w:t>
      </w:r>
      <w:r w:rsidR="00D9712B" w:rsidRPr="00654440">
        <w:rPr>
          <w:rFonts w:ascii="TradeGothic LT" w:hAnsi="TradeGothic LT"/>
          <w:sz w:val="22"/>
          <w:szCs w:val="22"/>
        </w:rPr>
        <w:t xml:space="preserve">VTs on the bus side of the current limiting reactors) </w:t>
      </w:r>
      <w:r w:rsidR="00EF00B6" w:rsidRPr="00654440">
        <w:rPr>
          <w:rFonts w:ascii="TradeGothic LT" w:hAnsi="TradeGothic LT"/>
          <w:sz w:val="22"/>
          <w:szCs w:val="22"/>
        </w:rPr>
        <w:t xml:space="preserve">would require </w:t>
      </w:r>
      <w:r w:rsidR="00D9712B" w:rsidRPr="00654440">
        <w:rPr>
          <w:rFonts w:ascii="TradeGothic LT" w:hAnsi="TradeGothic LT"/>
          <w:sz w:val="22"/>
          <w:szCs w:val="22"/>
        </w:rPr>
        <w:t xml:space="preserve">loss </w:t>
      </w:r>
      <w:r w:rsidR="00EF00B6" w:rsidRPr="00654440">
        <w:rPr>
          <w:rFonts w:ascii="TradeGothic LT" w:hAnsi="TradeGothic LT"/>
          <w:sz w:val="22"/>
          <w:szCs w:val="22"/>
        </w:rPr>
        <w:t>compensation</w:t>
      </w:r>
      <w:r w:rsidR="00654440">
        <w:rPr>
          <w:rFonts w:ascii="TradeGothic LT" w:hAnsi="TradeGothic LT"/>
          <w:sz w:val="22"/>
          <w:szCs w:val="22"/>
        </w:rPr>
        <w:t>.</w:t>
      </w:r>
      <w:r w:rsidRPr="00654440">
        <w:rPr>
          <w:rFonts w:ascii="TradeGothic LT" w:hAnsi="TradeGothic LT"/>
          <w:sz w:val="22"/>
          <w:szCs w:val="22"/>
        </w:rPr>
        <w:t xml:space="preserve"> </w:t>
      </w:r>
    </w:p>
    <w:p w14:paraId="604C3A56" w14:textId="33975B28" w:rsidR="00086F1F" w:rsidRDefault="00AF5292" w:rsidP="00925423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Calvin O mentioned ERCOT</w:t>
      </w:r>
      <w:r w:rsidR="001757A5">
        <w:rPr>
          <w:rFonts w:ascii="TradeGothic LT" w:hAnsi="TradeGothic LT"/>
          <w:sz w:val="22"/>
          <w:szCs w:val="21"/>
        </w:rPr>
        <w:t xml:space="preserve">s Meter Engineering department </w:t>
      </w:r>
      <w:r>
        <w:rPr>
          <w:rFonts w:ascii="TradeGothic LT" w:hAnsi="TradeGothic LT"/>
          <w:sz w:val="22"/>
          <w:szCs w:val="21"/>
        </w:rPr>
        <w:t>could provide</w:t>
      </w:r>
      <w:r w:rsidR="001757A5">
        <w:rPr>
          <w:rFonts w:ascii="TradeGothic LT" w:hAnsi="TradeGothic LT"/>
          <w:sz w:val="22"/>
          <w:szCs w:val="21"/>
        </w:rPr>
        <w:t xml:space="preserve"> </w:t>
      </w:r>
      <w:r w:rsidR="00D2109F">
        <w:rPr>
          <w:rFonts w:ascii="TradeGothic LT" w:hAnsi="TradeGothic LT"/>
          <w:sz w:val="22"/>
          <w:szCs w:val="21"/>
        </w:rPr>
        <w:t xml:space="preserve">the stakeholders </w:t>
      </w:r>
      <w:r w:rsidR="00654B90">
        <w:rPr>
          <w:rFonts w:ascii="TradeGothic LT" w:hAnsi="TradeGothic LT"/>
          <w:sz w:val="22"/>
          <w:szCs w:val="21"/>
        </w:rPr>
        <w:t xml:space="preserve">with documentation </w:t>
      </w:r>
      <w:r w:rsidR="008B3B59">
        <w:rPr>
          <w:rFonts w:ascii="TradeGothic LT" w:hAnsi="TradeGothic LT"/>
          <w:sz w:val="22"/>
          <w:szCs w:val="21"/>
        </w:rPr>
        <w:t>on applications loss compensation would/wouldn’t be required based.</w:t>
      </w:r>
      <w:r>
        <w:rPr>
          <w:rFonts w:ascii="TradeGothic LT" w:hAnsi="TradeGothic LT"/>
          <w:sz w:val="22"/>
          <w:szCs w:val="21"/>
        </w:rPr>
        <w:t xml:space="preserve"> </w:t>
      </w:r>
    </w:p>
    <w:p w14:paraId="4A2F6789" w14:textId="77777777" w:rsidR="004207AA" w:rsidRDefault="004207AA" w:rsidP="004207AA">
      <w:pPr>
        <w:pStyle w:val="NormalWeb"/>
        <w:spacing w:before="0" w:beforeAutospacing="0" w:after="0" w:afterAutospacing="0"/>
        <w:ind w:left="1800"/>
        <w:rPr>
          <w:rFonts w:ascii="TradeGothic LT" w:hAnsi="TradeGothic LT"/>
          <w:sz w:val="22"/>
          <w:szCs w:val="21"/>
        </w:rPr>
      </w:pPr>
    </w:p>
    <w:p w14:paraId="518FAF9B" w14:textId="5360EDD8" w:rsidR="00FD3EB4" w:rsidRDefault="00FD3EB4" w:rsidP="00FD3EB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New or other business items:</w:t>
      </w:r>
    </w:p>
    <w:p w14:paraId="0D756C82" w14:textId="77777777" w:rsidR="00FD3EB4" w:rsidRDefault="00FD3EB4" w:rsidP="00FD3EB4">
      <w:pPr>
        <w:pStyle w:val="NormalWeb"/>
        <w:spacing w:before="0" w:beforeAutospacing="0" w:after="0" w:afterAutospacing="0"/>
        <w:ind w:left="720"/>
        <w:rPr>
          <w:rFonts w:ascii="TradeGothic LT" w:hAnsi="TradeGothic LT"/>
          <w:sz w:val="22"/>
          <w:szCs w:val="21"/>
        </w:rPr>
      </w:pPr>
    </w:p>
    <w:p w14:paraId="7E881751" w14:textId="5765BA39" w:rsidR="00472FE6" w:rsidRDefault="00472FE6" w:rsidP="00FD3EB4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Annie</w:t>
      </w:r>
      <w:r w:rsidR="008B3B59">
        <w:rPr>
          <w:rFonts w:ascii="TradeGothic LT" w:hAnsi="TradeGothic LT"/>
          <w:sz w:val="22"/>
          <w:szCs w:val="21"/>
        </w:rPr>
        <w:t xml:space="preserve"> from Tesla</w:t>
      </w:r>
      <w:r>
        <w:rPr>
          <w:rFonts w:ascii="TradeGothic LT" w:hAnsi="TradeGothic LT"/>
          <w:sz w:val="22"/>
          <w:szCs w:val="21"/>
        </w:rPr>
        <w:t xml:space="preserve">: </w:t>
      </w:r>
      <w:r w:rsidR="004207AA">
        <w:rPr>
          <w:rFonts w:ascii="TradeGothic LT" w:hAnsi="TradeGothic LT"/>
          <w:sz w:val="22"/>
          <w:szCs w:val="21"/>
        </w:rPr>
        <w:t>Appendix</w:t>
      </w:r>
      <w:r>
        <w:rPr>
          <w:rFonts w:ascii="TradeGothic LT" w:hAnsi="TradeGothic LT"/>
          <w:sz w:val="22"/>
          <w:szCs w:val="21"/>
        </w:rPr>
        <w:t xml:space="preserve"> D </w:t>
      </w:r>
    </w:p>
    <w:p w14:paraId="089D3B56" w14:textId="10A27354" w:rsidR="00FD3EB4" w:rsidRDefault="004207AA" w:rsidP="00FD3EB4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Thoughts on</w:t>
      </w:r>
      <w:r w:rsidR="00FD3EB4">
        <w:rPr>
          <w:rFonts w:ascii="TradeGothic LT" w:hAnsi="TradeGothic LT"/>
          <w:sz w:val="22"/>
          <w:szCs w:val="21"/>
        </w:rPr>
        <w:t xml:space="preserve"> hav</w:t>
      </w:r>
      <w:r>
        <w:rPr>
          <w:rFonts w:ascii="TradeGothic LT" w:hAnsi="TradeGothic LT"/>
          <w:sz w:val="22"/>
          <w:szCs w:val="21"/>
        </w:rPr>
        <w:t>ing</w:t>
      </w:r>
      <w:r w:rsidR="00FD3EB4">
        <w:rPr>
          <w:rFonts w:ascii="TradeGothic LT" w:hAnsi="TradeGothic LT"/>
          <w:sz w:val="22"/>
          <w:szCs w:val="21"/>
        </w:rPr>
        <w:t xml:space="preserve"> yearly attestations on system level versus site specific level </w:t>
      </w:r>
      <w:r>
        <w:rPr>
          <w:rFonts w:ascii="TradeGothic LT" w:hAnsi="TradeGothic LT"/>
          <w:sz w:val="22"/>
          <w:szCs w:val="21"/>
        </w:rPr>
        <w:t xml:space="preserve">for sites with telemetered aux load. </w:t>
      </w:r>
    </w:p>
    <w:p w14:paraId="00720907" w14:textId="21B17808" w:rsidR="004207AA" w:rsidRDefault="004207AA" w:rsidP="00FD3EB4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OEMS can go through yearly certification, annual verifications with 3</w:t>
      </w:r>
      <w:r w:rsidRPr="00472FE6">
        <w:rPr>
          <w:rFonts w:ascii="TradeGothic LT" w:hAnsi="TradeGothic LT"/>
          <w:sz w:val="22"/>
          <w:szCs w:val="21"/>
          <w:vertAlign w:val="superscript"/>
        </w:rPr>
        <w:t>rd</w:t>
      </w:r>
      <w:r>
        <w:rPr>
          <w:rFonts w:ascii="TradeGothic LT" w:hAnsi="TradeGothic LT"/>
          <w:sz w:val="22"/>
          <w:szCs w:val="21"/>
        </w:rPr>
        <w:t xml:space="preserve"> party tester. Screenshots would match the annual meter form.</w:t>
      </w:r>
    </w:p>
    <w:p w14:paraId="05D94B6D" w14:textId="31CA0048" w:rsidR="004207AA" w:rsidRDefault="004207AA" w:rsidP="004207AA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ISO New England being certified on the CEC website and TDSPs can check that their equipment is being certified against this. </w:t>
      </w:r>
    </w:p>
    <w:p w14:paraId="05691B29" w14:textId="3F926F78" w:rsidR="004207AA" w:rsidRPr="004207AA" w:rsidRDefault="004207AA" w:rsidP="004207AA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TradeGothic LT" w:hAnsi="TradeGothic LT"/>
          <w:b/>
          <w:bCs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Annie </w:t>
      </w:r>
      <w:r w:rsidR="00B60466">
        <w:rPr>
          <w:rFonts w:ascii="TradeGothic LT" w:hAnsi="TradeGothic LT"/>
          <w:sz w:val="22"/>
          <w:szCs w:val="21"/>
        </w:rPr>
        <w:t xml:space="preserve">mentioned </w:t>
      </w:r>
      <w:r w:rsidR="004D52B8">
        <w:rPr>
          <w:rFonts w:ascii="TradeGothic LT" w:hAnsi="TradeGothic LT"/>
          <w:sz w:val="22"/>
          <w:szCs w:val="21"/>
        </w:rPr>
        <w:t>T</w:t>
      </w:r>
      <w:r w:rsidR="00B60466">
        <w:rPr>
          <w:rFonts w:ascii="TradeGothic LT" w:hAnsi="TradeGothic LT"/>
          <w:sz w:val="22"/>
          <w:szCs w:val="21"/>
        </w:rPr>
        <w:t xml:space="preserve">esla may make </w:t>
      </w:r>
      <w:r>
        <w:rPr>
          <w:rFonts w:ascii="TradeGothic LT" w:hAnsi="TradeGothic LT"/>
          <w:sz w:val="22"/>
          <w:szCs w:val="21"/>
        </w:rPr>
        <w:t xml:space="preserve">a formal request of this consideration via the NPRR/SMOGRR process. </w:t>
      </w:r>
    </w:p>
    <w:p w14:paraId="35E24529" w14:textId="77777777" w:rsidR="004207AA" w:rsidRPr="004207AA" w:rsidRDefault="004207AA" w:rsidP="004207AA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="TradeGothic LT" w:hAnsi="TradeGothic LT"/>
          <w:b/>
          <w:bCs/>
          <w:sz w:val="22"/>
          <w:szCs w:val="21"/>
        </w:rPr>
      </w:pPr>
    </w:p>
    <w:p w14:paraId="446AD579" w14:textId="70BED9E3" w:rsidR="00DE24E2" w:rsidRPr="004207AA" w:rsidRDefault="004207AA" w:rsidP="004207AA">
      <w:pPr>
        <w:pStyle w:val="ListParagraph"/>
        <w:numPr>
          <w:ilvl w:val="0"/>
          <w:numId w:val="1"/>
        </w:numPr>
        <w:rPr>
          <w:rFonts w:ascii="TradeGothic LT" w:eastAsia="Times New Roman" w:hAnsi="TradeGothic LT" w:cs="Times New Roman"/>
          <w:szCs w:val="21"/>
        </w:rPr>
      </w:pPr>
      <w:r w:rsidRPr="004207AA">
        <w:rPr>
          <w:rFonts w:ascii="TradeGothic LT" w:eastAsia="Times New Roman" w:hAnsi="TradeGothic LT" w:cs="Times New Roman"/>
          <w:szCs w:val="21"/>
        </w:rPr>
        <w:t>Meeting Summary and Closing Remarks: Michael B.</w:t>
      </w:r>
    </w:p>
    <w:p w14:paraId="16804835" w14:textId="77777777" w:rsidR="004207AA" w:rsidRDefault="00DE24E2" w:rsidP="004207A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Michael will be stepping down as Chair;</w:t>
      </w:r>
      <w:r w:rsidR="004207AA">
        <w:rPr>
          <w:rFonts w:ascii="TradeGothic LT" w:hAnsi="TradeGothic LT"/>
          <w:sz w:val="22"/>
          <w:szCs w:val="21"/>
        </w:rPr>
        <w:t xml:space="preserve"> will be serving in role until next WMS meeting on 1/8/25. </w:t>
      </w:r>
      <w:r>
        <w:rPr>
          <w:rFonts w:ascii="TradeGothic LT" w:hAnsi="TradeGothic LT"/>
          <w:sz w:val="22"/>
          <w:szCs w:val="21"/>
        </w:rPr>
        <w:t xml:space="preserve"> </w:t>
      </w:r>
    </w:p>
    <w:p w14:paraId="507D7B09" w14:textId="6D50416B" w:rsidR="00DE24E2" w:rsidRDefault="00DE24E2" w:rsidP="004207A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 xml:space="preserve">Chair role will be open; </w:t>
      </w:r>
      <w:r w:rsidR="004207AA">
        <w:rPr>
          <w:rFonts w:ascii="TradeGothic LT" w:hAnsi="TradeGothic LT"/>
          <w:sz w:val="22"/>
          <w:szCs w:val="21"/>
        </w:rPr>
        <w:t xml:space="preserve">please </w:t>
      </w:r>
      <w:r>
        <w:rPr>
          <w:rFonts w:ascii="TradeGothic LT" w:hAnsi="TradeGothic LT"/>
          <w:sz w:val="22"/>
          <w:szCs w:val="21"/>
        </w:rPr>
        <w:t>contact Michael</w:t>
      </w:r>
      <w:r w:rsidR="004207AA">
        <w:rPr>
          <w:rFonts w:ascii="TradeGothic LT" w:hAnsi="TradeGothic LT"/>
          <w:sz w:val="22"/>
          <w:szCs w:val="21"/>
        </w:rPr>
        <w:t xml:space="preserve"> B.</w:t>
      </w:r>
      <w:r>
        <w:rPr>
          <w:rFonts w:ascii="TradeGothic LT" w:hAnsi="TradeGothic LT"/>
          <w:sz w:val="22"/>
          <w:szCs w:val="21"/>
        </w:rPr>
        <w:t xml:space="preserve"> and Kyle</w:t>
      </w:r>
      <w:r w:rsidR="004207AA">
        <w:rPr>
          <w:rFonts w:ascii="TradeGothic LT" w:hAnsi="TradeGothic LT"/>
          <w:sz w:val="22"/>
          <w:szCs w:val="21"/>
        </w:rPr>
        <w:t xml:space="preserve"> S.</w:t>
      </w:r>
      <w:r>
        <w:rPr>
          <w:rFonts w:ascii="TradeGothic LT" w:hAnsi="TradeGothic LT"/>
          <w:sz w:val="22"/>
          <w:szCs w:val="21"/>
        </w:rPr>
        <w:t xml:space="preserve"> for any interest. </w:t>
      </w:r>
    </w:p>
    <w:p w14:paraId="04AB45C9" w14:textId="6FCB316C" w:rsidR="00E44D3B" w:rsidRDefault="00E44D3B" w:rsidP="004207A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sz w:val="22"/>
          <w:szCs w:val="21"/>
        </w:rPr>
        <w:t>Discussed</w:t>
      </w:r>
      <w:r w:rsidR="00CA08E6">
        <w:rPr>
          <w:rFonts w:ascii="TradeGothic LT" w:hAnsi="TradeGothic LT"/>
          <w:sz w:val="22"/>
          <w:szCs w:val="21"/>
        </w:rPr>
        <w:t xml:space="preserve"> and </w:t>
      </w:r>
      <w:r w:rsidR="001057D9">
        <w:rPr>
          <w:rFonts w:ascii="TradeGothic LT" w:hAnsi="TradeGothic LT"/>
          <w:sz w:val="22"/>
          <w:szCs w:val="21"/>
        </w:rPr>
        <w:t>created MWG</w:t>
      </w:r>
      <w:r w:rsidR="00CD04C0">
        <w:rPr>
          <w:rFonts w:ascii="TradeGothic LT" w:hAnsi="TradeGothic LT"/>
          <w:sz w:val="22"/>
          <w:szCs w:val="21"/>
        </w:rPr>
        <w:t xml:space="preserve"> edit of</w:t>
      </w:r>
      <w:r>
        <w:rPr>
          <w:rFonts w:ascii="TradeGothic LT" w:hAnsi="TradeGothic LT"/>
          <w:sz w:val="22"/>
          <w:szCs w:val="21"/>
        </w:rPr>
        <w:t xml:space="preserve">SMOGRR028 </w:t>
      </w:r>
      <w:r w:rsidR="0053013E">
        <w:rPr>
          <w:rFonts w:ascii="TradeGothic LT" w:hAnsi="TradeGothic LT"/>
          <w:sz w:val="22"/>
          <w:szCs w:val="21"/>
        </w:rPr>
        <w:t>and elaborated appl</w:t>
      </w:r>
      <w:r w:rsidR="00AB41FD">
        <w:rPr>
          <w:rFonts w:ascii="TradeGothic LT" w:hAnsi="TradeGothic LT"/>
          <w:sz w:val="22"/>
          <w:szCs w:val="21"/>
        </w:rPr>
        <w:t>ications</w:t>
      </w:r>
      <w:r w:rsidR="00BF7D0E">
        <w:rPr>
          <w:rFonts w:ascii="TradeGothic LT" w:hAnsi="TradeGothic LT"/>
          <w:sz w:val="22"/>
          <w:szCs w:val="21"/>
        </w:rPr>
        <w:t xml:space="preserve"> </w:t>
      </w:r>
      <w:r w:rsidR="00AB41FD">
        <w:rPr>
          <w:rFonts w:ascii="TradeGothic LT" w:hAnsi="TradeGothic LT"/>
          <w:sz w:val="22"/>
          <w:szCs w:val="21"/>
        </w:rPr>
        <w:t xml:space="preserve">where </w:t>
      </w:r>
      <w:r w:rsidR="00BF7D0E">
        <w:rPr>
          <w:rFonts w:ascii="TradeGothic LT" w:hAnsi="TradeGothic LT"/>
          <w:sz w:val="22"/>
          <w:szCs w:val="21"/>
        </w:rPr>
        <w:t>Series Reactor Loss compensation is necessary</w:t>
      </w:r>
      <w:r w:rsidR="00654440">
        <w:rPr>
          <w:rFonts w:ascii="TradeGothic LT" w:hAnsi="TradeGothic LT"/>
          <w:sz w:val="22"/>
          <w:szCs w:val="21"/>
        </w:rPr>
        <w:t>.</w:t>
      </w:r>
      <w:r w:rsidR="0053013E">
        <w:rPr>
          <w:rFonts w:ascii="TradeGothic LT" w:hAnsi="TradeGothic LT"/>
          <w:sz w:val="22"/>
          <w:szCs w:val="21"/>
        </w:rPr>
        <w:t xml:space="preserve"> </w:t>
      </w:r>
    </w:p>
    <w:p w14:paraId="156D78BD" w14:textId="7A3356E4" w:rsidR="00480A95" w:rsidRDefault="00480A95" w:rsidP="00480A95">
      <w:pPr>
        <w:pStyle w:val="NormalWeb"/>
        <w:tabs>
          <w:tab w:val="left" w:pos="1710"/>
        </w:tabs>
        <w:spacing w:before="0" w:beforeAutospacing="0" w:after="0" w:afterAutospacing="0"/>
        <w:ind w:left="2160"/>
        <w:rPr>
          <w:rFonts w:ascii="TradeGothic LT" w:hAnsi="TradeGothic LT"/>
          <w:sz w:val="22"/>
          <w:szCs w:val="21"/>
        </w:rPr>
      </w:pPr>
    </w:p>
    <w:p w14:paraId="7B945959" w14:textId="51DC8588" w:rsidR="00493217" w:rsidRPr="0063517C" w:rsidRDefault="004D3FEE" w:rsidP="00E44D3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2"/>
          <w:szCs w:val="21"/>
        </w:rPr>
      </w:pPr>
      <w:r>
        <w:rPr>
          <w:rFonts w:ascii="TradeGothic LT" w:hAnsi="TradeGothic LT"/>
          <w:color w:val="000000"/>
          <w:sz w:val="22"/>
          <w:szCs w:val="21"/>
        </w:rPr>
        <w:t>E</w:t>
      </w:r>
      <w:r w:rsidR="009010DD" w:rsidRPr="0063517C">
        <w:rPr>
          <w:rFonts w:ascii="TradeGothic LT" w:hAnsi="TradeGothic LT"/>
          <w:color w:val="000000"/>
          <w:sz w:val="22"/>
          <w:szCs w:val="21"/>
        </w:rPr>
        <w:t>nd of Meeting</w:t>
      </w:r>
    </w:p>
    <w:sectPr w:rsidR="00493217" w:rsidRPr="0063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E8BB" w14:textId="77777777" w:rsidR="00AE2CA9" w:rsidRDefault="00AE2CA9" w:rsidP="006D7668">
      <w:pPr>
        <w:spacing w:after="0" w:line="240" w:lineRule="auto"/>
      </w:pPr>
      <w:r>
        <w:separator/>
      </w:r>
    </w:p>
  </w:endnote>
  <w:endnote w:type="continuationSeparator" w:id="0">
    <w:p w14:paraId="5465AABA" w14:textId="77777777" w:rsidR="00AE2CA9" w:rsidRDefault="00AE2CA9" w:rsidP="006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73BC" w14:textId="77777777" w:rsidR="00AE2CA9" w:rsidRDefault="00AE2CA9" w:rsidP="006D7668">
      <w:pPr>
        <w:spacing w:after="0" w:line="240" w:lineRule="auto"/>
      </w:pPr>
      <w:r>
        <w:separator/>
      </w:r>
    </w:p>
  </w:footnote>
  <w:footnote w:type="continuationSeparator" w:id="0">
    <w:p w14:paraId="6BBCB8EB" w14:textId="77777777" w:rsidR="00AE2CA9" w:rsidRDefault="00AE2CA9" w:rsidP="006D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861C93"/>
    <w:multiLevelType w:val="hybridMultilevel"/>
    <w:tmpl w:val="BB204E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57960"/>
    <w:multiLevelType w:val="hybridMultilevel"/>
    <w:tmpl w:val="4D564FE8"/>
    <w:lvl w:ilvl="0" w:tplc="F814D83E">
      <w:start w:val="8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A05EF"/>
    <w:multiLevelType w:val="hybridMultilevel"/>
    <w:tmpl w:val="478AF60E"/>
    <w:lvl w:ilvl="0" w:tplc="3C9E0B9A">
      <w:start w:val="3"/>
      <w:numFmt w:val="decimal"/>
      <w:lvlText w:val="%1."/>
      <w:lvlJc w:val="left"/>
      <w:pPr>
        <w:ind w:left="16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2F0F51"/>
    <w:multiLevelType w:val="hybridMultilevel"/>
    <w:tmpl w:val="B420D354"/>
    <w:lvl w:ilvl="0" w:tplc="FD98588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B37B71"/>
    <w:multiLevelType w:val="hybridMultilevel"/>
    <w:tmpl w:val="EC8EABEE"/>
    <w:lvl w:ilvl="0" w:tplc="102CE996">
      <w:start w:val="12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97555"/>
    <w:multiLevelType w:val="hybridMultilevel"/>
    <w:tmpl w:val="3BBA9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822BB"/>
    <w:multiLevelType w:val="hybridMultilevel"/>
    <w:tmpl w:val="51267C04"/>
    <w:lvl w:ilvl="0" w:tplc="564C1A8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21F69"/>
    <w:multiLevelType w:val="hybridMultilevel"/>
    <w:tmpl w:val="FD68426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270220F"/>
    <w:multiLevelType w:val="hybridMultilevel"/>
    <w:tmpl w:val="8938B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47A57"/>
    <w:multiLevelType w:val="hybridMultilevel"/>
    <w:tmpl w:val="8938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F6BA2"/>
    <w:multiLevelType w:val="hybridMultilevel"/>
    <w:tmpl w:val="F2B80D5A"/>
    <w:lvl w:ilvl="0" w:tplc="742295F0">
      <w:start w:val="2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E4ED7"/>
    <w:multiLevelType w:val="hybridMultilevel"/>
    <w:tmpl w:val="4198E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678200">
    <w:abstractNumId w:val="10"/>
  </w:num>
  <w:num w:numId="2" w16cid:durableId="1751999036">
    <w:abstractNumId w:val="0"/>
  </w:num>
  <w:num w:numId="3" w16cid:durableId="717708246">
    <w:abstractNumId w:val="5"/>
  </w:num>
  <w:num w:numId="4" w16cid:durableId="606422921">
    <w:abstractNumId w:val="2"/>
  </w:num>
  <w:num w:numId="5" w16cid:durableId="1852375548">
    <w:abstractNumId w:val="3"/>
  </w:num>
  <w:num w:numId="6" w16cid:durableId="1388529240">
    <w:abstractNumId w:val="11"/>
  </w:num>
  <w:num w:numId="7" w16cid:durableId="123352406">
    <w:abstractNumId w:val="8"/>
  </w:num>
  <w:num w:numId="8" w16cid:durableId="1443500885">
    <w:abstractNumId w:val="4"/>
  </w:num>
  <w:num w:numId="9" w16cid:durableId="921183579">
    <w:abstractNumId w:val="7"/>
  </w:num>
  <w:num w:numId="10" w16cid:durableId="1397514185">
    <w:abstractNumId w:val="12"/>
  </w:num>
  <w:num w:numId="11" w16cid:durableId="1382711207">
    <w:abstractNumId w:val="9"/>
  </w:num>
  <w:num w:numId="12" w16cid:durableId="1570724497">
    <w:abstractNumId w:val="1"/>
  </w:num>
  <w:num w:numId="13" w16cid:durableId="1990208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DD"/>
    <w:rsid w:val="00000C17"/>
    <w:rsid w:val="0000313F"/>
    <w:rsid w:val="000043E7"/>
    <w:rsid w:val="000138A4"/>
    <w:rsid w:val="00015C2E"/>
    <w:rsid w:val="00016798"/>
    <w:rsid w:val="000239D6"/>
    <w:rsid w:val="0003082E"/>
    <w:rsid w:val="00032FC1"/>
    <w:rsid w:val="00033F10"/>
    <w:rsid w:val="00037080"/>
    <w:rsid w:val="0004359C"/>
    <w:rsid w:val="00043EFE"/>
    <w:rsid w:val="00044A20"/>
    <w:rsid w:val="00052FD1"/>
    <w:rsid w:val="0005406E"/>
    <w:rsid w:val="00056B71"/>
    <w:rsid w:val="00061049"/>
    <w:rsid w:val="00067F6C"/>
    <w:rsid w:val="0007455A"/>
    <w:rsid w:val="000769CA"/>
    <w:rsid w:val="0007799E"/>
    <w:rsid w:val="00086F1F"/>
    <w:rsid w:val="000913A4"/>
    <w:rsid w:val="0009581C"/>
    <w:rsid w:val="000A70FB"/>
    <w:rsid w:val="000A71AA"/>
    <w:rsid w:val="000B0C30"/>
    <w:rsid w:val="000B315E"/>
    <w:rsid w:val="000B61D6"/>
    <w:rsid w:val="000B6C4D"/>
    <w:rsid w:val="000B7175"/>
    <w:rsid w:val="000C3240"/>
    <w:rsid w:val="000E124C"/>
    <w:rsid w:val="000E308D"/>
    <w:rsid w:val="000E733E"/>
    <w:rsid w:val="000E739A"/>
    <w:rsid w:val="000F3E95"/>
    <w:rsid w:val="000F7984"/>
    <w:rsid w:val="00102AB9"/>
    <w:rsid w:val="00102E51"/>
    <w:rsid w:val="001057D9"/>
    <w:rsid w:val="00111166"/>
    <w:rsid w:val="0011338F"/>
    <w:rsid w:val="00113861"/>
    <w:rsid w:val="00113F29"/>
    <w:rsid w:val="00114028"/>
    <w:rsid w:val="001153BE"/>
    <w:rsid w:val="001176E3"/>
    <w:rsid w:val="001276A9"/>
    <w:rsid w:val="0014220B"/>
    <w:rsid w:val="001470BC"/>
    <w:rsid w:val="00153EF4"/>
    <w:rsid w:val="001548DC"/>
    <w:rsid w:val="00171205"/>
    <w:rsid w:val="00174D1D"/>
    <w:rsid w:val="001757A5"/>
    <w:rsid w:val="00176304"/>
    <w:rsid w:val="00177D70"/>
    <w:rsid w:val="0018496C"/>
    <w:rsid w:val="00184D2D"/>
    <w:rsid w:val="0019124B"/>
    <w:rsid w:val="001962D3"/>
    <w:rsid w:val="0019795B"/>
    <w:rsid w:val="001A0A5F"/>
    <w:rsid w:val="001A3914"/>
    <w:rsid w:val="001A3AA1"/>
    <w:rsid w:val="001A3EF9"/>
    <w:rsid w:val="001B040C"/>
    <w:rsid w:val="001B0C6D"/>
    <w:rsid w:val="001B1D30"/>
    <w:rsid w:val="001B3EEB"/>
    <w:rsid w:val="001B42EA"/>
    <w:rsid w:val="001B464B"/>
    <w:rsid w:val="001B4B49"/>
    <w:rsid w:val="001B73AC"/>
    <w:rsid w:val="001B75DD"/>
    <w:rsid w:val="001C6DD8"/>
    <w:rsid w:val="001D3DD1"/>
    <w:rsid w:val="001F14E4"/>
    <w:rsid w:val="001F6AB4"/>
    <w:rsid w:val="002014F2"/>
    <w:rsid w:val="00210478"/>
    <w:rsid w:val="002115B2"/>
    <w:rsid w:val="00213249"/>
    <w:rsid w:val="0021396E"/>
    <w:rsid w:val="00217A2B"/>
    <w:rsid w:val="00220A26"/>
    <w:rsid w:val="00223AC4"/>
    <w:rsid w:val="00226285"/>
    <w:rsid w:val="002273B6"/>
    <w:rsid w:val="0023011A"/>
    <w:rsid w:val="00246D2A"/>
    <w:rsid w:val="00263D93"/>
    <w:rsid w:val="00265BB7"/>
    <w:rsid w:val="00271B53"/>
    <w:rsid w:val="00273B7B"/>
    <w:rsid w:val="00275040"/>
    <w:rsid w:val="0027635B"/>
    <w:rsid w:val="00284814"/>
    <w:rsid w:val="00284BF9"/>
    <w:rsid w:val="00292C64"/>
    <w:rsid w:val="002A2138"/>
    <w:rsid w:val="002B4E62"/>
    <w:rsid w:val="002C38BC"/>
    <w:rsid w:val="002C3C42"/>
    <w:rsid w:val="002C52DC"/>
    <w:rsid w:val="002D329A"/>
    <w:rsid w:val="002D4294"/>
    <w:rsid w:val="002D6A51"/>
    <w:rsid w:val="002E27A3"/>
    <w:rsid w:val="002E27A6"/>
    <w:rsid w:val="002F41DB"/>
    <w:rsid w:val="002F4BB8"/>
    <w:rsid w:val="002F7495"/>
    <w:rsid w:val="00302D97"/>
    <w:rsid w:val="00311D25"/>
    <w:rsid w:val="0031246D"/>
    <w:rsid w:val="0031584B"/>
    <w:rsid w:val="00316971"/>
    <w:rsid w:val="00320DEE"/>
    <w:rsid w:val="0032284A"/>
    <w:rsid w:val="00323008"/>
    <w:rsid w:val="00324C25"/>
    <w:rsid w:val="00326B13"/>
    <w:rsid w:val="00334C55"/>
    <w:rsid w:val="00340CC7"/>
    <w:rsid w:val="003450BF"/>
    <w:rsid w:val="003513CF"/>
    <w:rsid w:val="0035426A"/>
    <w:rsid w:val="00356DD1"/>
    <w:rsid w:val="00360078"/>
    <w:rsid w:val="003606F6"/>
    <w:rsid w:val="00361D76"/>
    <w:rsid w:val="00363F4B"/>
    <w:rsid w:val="00367F8F"/>
    <w:rsid w:val="00370253"/>
    <w:rsid w:val="00377384"/>
    <w:rsid w:val="00381164"/>
    <w:rsid w:val="003848F1"/>
    <w:rsid w:val="00385001"/>
    <w:rsid w:val="00385E36"/>
    <w:rsid w:val="0038730D"/>
    <w:rsid w:val="0039115A"/>
    <w:rsid w:val="00391DDF"/>
    <w:rsid w:val="00392596"/>
    <w:rsid w:val="00392D6B"/>
    <w:rsid w:val="0039491F"/>
    <w:rsid w:val="00396A03"/>
    <w:rsid w:val="00397913"/>
    <w:rsid w:val="003A38B8"/>
    <w:rsid w:val="003A6A54"/>
    <w:rsid w:val="003B13FE"/>
    <w:rsid w:val="003B2C70"/>
    <w:rsid w:val="003B5445"/>
    <w:rsid w:val="003B6581"/>
    <w:rsid w:val="003C05BB"/>
    <w:rsid w:val="003C27E3"/>
    <w:rsid w:val="003C4D82"/>
    <w:rsid w:val="003C7E44"/>
    <w:rsid w:val="003D100A"/>
    <w:rsid w:val="003D15A6"/>
    <w:rsid w:val="003D3312"/>
    <w:rsid w:val="003D5B53"/>
    <w:rsid w:val="003D68C2"/>
    <w:rsid w:val="003D7E79"/>
    <w:rsid w:val="003E3E79"/>
    <w:rsid w:val="003E46D3"/>
    <w:rsid w:val="003F24B8"/>
    <w:rsid w:val="003F451F"/>
    <w:rsid w:val="003F642A"/>
    <w:rsid w:val="003F7560"/>
    <w:rsid w:val="00404B2B"/>
    <w:rsid w:val="004050CC"/>
    <w:rsid w:val="00407B8F"/>
    <w:rsid w:val="00412B87"/>
    <w:rsid w:val="004207AA"/>
    <w:rsid w:val="00420CF8"/>
    <w:rsid w:val="0042303F"/>
    <w:rsid w:val="004237AE"/>
    <w:rsid w:val="00427105"/>
    <w:rsid w:val="00430C6E"/>
    <w:rsid w:val="00432515"/>
    <w:rsid w:val="004427AE"/>
    <w:rsid w:val="0044691E"/>
    <w:rsid w:val="004469BC"/>
    <w:rsid w:val="00451272"/>
    <w:rsid w:val="0046615E"/>
    <w:rsid w:val="00467440"/>
    <w:rsid w:val="0047060F"/>
    <w:rsid w:val="00472762"/>
    <w:rsid w:val="00472FE6"/>
    <w:rsid w:val="004730C7"/>
    <w:rsid w:val="004734AC"/>
    <w:rsid w:val="00480A95"/>
    <w:rsid w:val="00481434"/>
    <w:rsid w:val="00490ECD"/>
    <w:rsid w:val="00491628"/>
    <w:rsid w:val="00491E6F"/>
    <w:rsid w:val="00493217"/>
    <w:rsid w:val="004A2B5D"/>
    <w:rsid w:val="004A7C8F"/>
    <w:rsid w:val="004B5BC4"/>
    <w:rsid w:val="004C3608"/>
    <w:rsid w:val="004D056C"/>
    <w:rsid w:val="004D3CA4"/>
    <w:rsid w:val="004D3FEE"/>
    <w:rsid w:val="004D4CC9"/>
    <w:rsid w:val="004D52B8"/>
    <w:rsid w:val="004E2FEA"/>
    <w:rsid w:val="004E462D"/>
    <w:rsid w:val="004E5766"/>
    <w:rsid w:val="004F2611"/>
    <w:rsid w:val="004F4222"/>
    <w:rsid w:val="004F50DC"/>
    <w:rsid w:val="004F59DC"/>
    <w:rsid w:val="0050072C"/>
    <w:rsid w:val="005009C7"/>
    <w:rsid w:val="00501B21"/>
    <w:rsid w:val="00512A02"/>
    <w:rsid w:val="00512D0B"/>
    <w:rsid w:val="005246A4"/>
    <w:rsid w:val="00526A24"/>
    <w:rsid w:val="0053013E"/>
    <w:rsid w:val="00530F39"/>
    <w:rsid w:val="005351B7"/>
    <w:rsid w:val="00541C28"/>
    <w:rsid w:val="00542855"/>
    <w:rsid w:val="00551065"/>
    <w:rsid w:val="00552681"/>
    <w:rsid w:val="00552CA2"/>
    <w:rsid w:val="00560EE6"/>
    <w:rsid w:val="00561E6B"/>
    <w:rsid w:val="00562D1E"/>
    <w:rsid w:val="00567B24"/>
    <w:rsid w:val="00567D6D"/>
    <w:rsid w:val="00572186"/>
    <w:rsid w:val="005730B8"/>
    <w:rsid w:val="00574D74"/>
    <w:rsid w:val="00581547"/>
    <w:rsid w:val="00583A94"/>
    <w:rsid w:val="00587DFA"/>
    <w:rsid w:val="0059017D"/>
    <w:rsid w:val="00591480"/>
    <w:rsid w:val="005943D6"/>
    <w:rsid w:val="00597D96"/>
    <w:rsid w:val="005A287D"/>
    <w:rsid w:val="005A3AA3"/>
    <w:rsid w:val="005A68E4"/>
    <w:rsid w:val="005B5B6A"/>
    <w:rsid w:val="005B5CEE"/>
    <w:rsid w:val="005C1911"/>
    <w:rsid w:val="005C2E2B"/>
    <w:rsid w:val="005D3F5D"/>
    <w:rsid w:val="005D5946"/>
    <w:rsid w:val="005E0933"/>
    <w:rsid w:val="005E4609"/>
    <w:rsid w:val="005E646A"/>
    <w:rsid w:val="005F28A7"/>
    <w:rsid w:val="005F7702"/>
    <w:rsid w:val="00606D50"/>
    <w:rsid w:val="0061146A"/>
    <w:rsid w:val="0061391C"/>
    <w:rsid w:val="00617396"/>
    <w:rsid w:val="00621E7D"/>
    <w:rsid w:val="006316E6"/>
    <w:rsid w:val="00631E07"/>
    <w:rsid w:val="00633977"/>
    <w:rsid w:val="0063399C"/>
    <w:rsid w:val="00634411"/>
    <w:rsid w:val="0063517C"/>
    <w:rsid w:val="00635DF4"/>
    <w:rsid w:val="0063751E"/>
    <w:rsid w:val="00637DBD"/>
    <w:rsid w:val="00641385"/>
    <w:rsid w:val="00641DD2"/>
    <w:rsid w:val="0064554F"/>
    <w:rsid w:val="00646E1D"/>
    <w:rsid w:val="00650213"/>
    <w:rsid w:val="00651B32"/>
    <w:rsid w:val="00651CF8"/>
    <w:rsid w:val="00654440"/>
    <w:rsid w:val="00654B90"/>
    <w:rsid w:val="00655981"/>
    <w:rsid w:val="00655F14"/>
    <w:rsid w:val="00657354"/>
    <w:rsid w:val="006711F9"/>
    <w:rsid w:val="006738A0"/>
    <w:rsid w:val="0068141C"/>
    <w:rsid w:val="006848DC"/>
    <w:rsid w:val="00692635"/>
    <w:rsid w:val="00697C95"/>
    <w:rsid w:val="006A0590"/>
    <w:rsid w:val="006A130C"/>
    <w:rsid w:val="006A5D0D"/>
    <w:rsid w:val="006A63A2"/>
    <w:rsid w:val="006A6E27"/>
    <w:rsid w:val="006B17D1"/>
    <w:rsid w:val="006B242C"/>
    <w:rsid w:val="006B38B6"/>
    <w:rsid w:val="006C0384"/>
    <w:rsid w:val="006C04BE"/>
    <w:rsid w:val="006D36F3"/>
    <w:rsid w:val="006D4117"/>
    <w:rsid w:val="006D563A"/>
    <w:rsid w:val="006D7668"/>
    <w:rsid w:val="006F4729"/>
    <w:rsid w:val="006F71A1"/>
    <w:rsid w:val="00703ACD"/>
    <w:rsid w:val="00703B46"/>
    <w:rsid w:val="0070744D"/>
    <w:rsid w:val="00712F07"/>
    <w:rsid w:val="00716753"/>
    <w:rsid w:val="00717DC6"/>
    <w:rsid w:val="0072692C"/>
    <w:rsid w:val="00733F4F"/>
    <w:rsid w:val="007343A7"/>
    <w:rsid w:val="007348DD"/>
    <w:rsid w:val="00735D61"/>
    <w:rsid w:val="007422E8"/>
    <w:rsid w:val="0074353C"/>
    <w:rsid w:val="007438A0"/>
    <w:rsid w:val="00744637"/>
    <w:rsid w:val="00750139"/>
    <w:rsid w:val="00750E18"/>
    <w:rsid w:val="00750FBE"/>
    <w:rsid w:val="00753818"/>
    <w:rsid w:val="0076668F"/>
    <w:rsid w:val="0077709F"/>
    <w:rsid w:val="00785747"/>
    <w:rsid w:val="00786E1E"/>
    <w:rsid w:val="007968AA"/>
    <w:rsid w:val="007A4994"/>
    <w:rsid w:val="007A6809"/>
    <w:rsid w:val="007A6D34"/>
    <w:rsid w:val="007B01C9"/>
    <w:rsid w:val="007B06D2"/>
    <w:rsid w:val="007B097B"/>
    <w:rsid w:val="007B3120"/>
    <w:rsid w:val="007B4829"/>
    <w:rsid w:val="007B6C4D"/>
    <w:rsid w:val="007C358B"/>
    <w:rsid w:val="007D0324"/>
    <w:rsid w:val="007D1A1E"/>
    <w:rsid w:val="007D2E27"/>
    <w:rsid w:val="007D2ED7"/>
    <w:rsid w:val="007D5EDF"/>
    <w:rsid w:val="007E1F56"/>
    <w:rsid w:val="007E277B"/>
    <w:rsid w:val="007E353D"/>
    <w:rsid w:val="007E3755"/>
    <w:rsid w:val="007E5175"/>
    <w:rsid w:val="007E6A2D"/>
    <w:rsid w:val="007F6690"/>
    <w:rsid w:val="0080618A"/>
    <w:rsid w:val="008073BB"/>
    <w:rsid w:val="00810136"/>
    <w:rsid w:val="008128B8"/>
    <w:rsid w:val="00813997"/>
    <w:rsid w:val="008153B7"/>
    <w:rsid w:val="00823B2A"/>
    <w:rsid w:val="008250B3"/>
    <w:rsid w:val="008324C0"/>
    <w:rsid w:val="008334DA"/>
    <w:rsid w:val="008344ED"/>
    <w:rsid w:val="00840335"/>
    <w:rsid w:val="008407BB"/>
    <w:rsid w:val="008455B8"/>
    <w:rsid w:val="00852670"/>
    <w:rsid w:val="00854236"/>
    <w:rsid w:val="00855066"/>
    <w:rsid w:val="00860637"/>
    <w:rsid w:val="00862222"/>
    <w:rsid w:val="008628B9"/>
    <w:rsid w:val="0086772A"/>
    <w:rsid w:val="00867902"/>
    <w:rsid w:val="00870098"/>
    <w:rsid w:val="00872601"/>
    <w:rsid w:val="00873582"/>
    <w:rsid w:val="00882179"/>
    <w:rsid w:val="008824AD"/>
    <w:rsid w:val="008878BE"/>
    <w:rsid w:val="00890725"/>
    <w:rsid w:val="00893F73"/>
    <w:rsid w:val="00895AD6"/>
    <w:rsid w:val="00897D06"/>
    <w:rsid w:val="008B0981"/>
    <w:rsid w:val="008B32B3"/>
    <w:rsid w:val="008B3B59"/>
    <w:rsid w:val="008B4141"/>
    <w:rsid w:val="008B5B52"/>
    <w:rsid w:val="008C21A4"/>
    <w:rsid w:val="008C55BE"/>
    <w:rsid w:val="008C62F5"/>
    <w:rsid w:val="008D41AE"/>
    <w:rsid w:val="008D4E18"/>
    <w:rsid w:val="008E1473"/>
    <w:rsid w:val="008E25F0"/>
    <w:rsid w:val="008E3A1B"/>
    <w:rsid w:val="008E4E15"/>
    <w:rsid w:val="008F0BDA"/>
    <w:rsid w:val="008F20F2"/>
    <w:rsid w:val="008F302F"/>
    <w:rsid w:val="008F6611"/>
    <w:rsid w:val="009010DD"/>
    <w:rsid w:val="00911840"/>
    <w:rsid w:val="00914645"/>
    <w:rsid w:val="0091647A"/>
    <w:rsid w:val="00923C13"/>
    <w:rsid w:val="00925423"/>
    <w:rsid w:val="00931D27"/>
    <w:rsid w:val="00936377"/>
    <w:rsid w:val="00942831"/>
    <w:rsid w:val="00943D0E"/>
    <w:rsid w:val="009500DA"/>
    <w:rsid w:val="00951DEB"/>
    <w:rsid w:val="00954EFC"/>
    <w:rsid w:val="00955D7F"/>
    <w:rsid w:val="00956E2A"/>
    <w:rsid w:val="0096358F"/>
    <w:rsid w:val="00965F14"/>
    <w:rsid w:val="00966EF8"/>
    <w:rsid w:val="0097518A"/>
    <w:rsid w:val="009806DC"/>
    <w:rsid w:val="00982282"/>
    <w:rsid w:val="0098249F"/>
    <w:rsid w:val="00984B46"/>
    <w:rsid w:val="00985D88"/>
    <w:rsid w:val="00990080"/>
    <w:rsid w:val="009979F7"/>
    <w:rsid w:val="009A2165"/>
    <w:rsid w:val="009A2AF4"/>
    <w:rsid w:val="009B7592"/>
    <w:rsid w:val="009C6AA2"/>
    <w:rsid w:val="009E3358"/>
    <w:rsid w:val="009F080B"/>
    <w:rsid w:val="009F4281"/>
    <w:rsid w:val="009F7FD6"/>
    <w:rsid w:val="00A04916"/>
    <w:rsid w:val="00A056D5"/>
    <w:rsid w:val="00A1737C"/>
    <w:rsid w:val="00A2090E"/>
    <w:rsid w:val="00A22725"/>
    <w:rsid w:val="00A34706"/>
    <w:rsid w:val="00A4710C"/>
    <w:rsid w:val="00A5538E"/>
    <w:rsid w:val="00A624D1"/>
    <w:rsid w:val="00A71D1E"/>
    <w:rsid w:val="00A81969"/>
    <w:rsid w:val="00A82080"/>
    <w:rsid w:val="00A95A4C"/>
    <w:rsid w:val="00AA0005"/>
    <w:rsid w:val="00AA10E5"/>
    <w:rsid w:val="00AA1497"/>
    <w:rsid w:val="00AA505C"/>
    <w:rsid w:val="00AA542B"/>
    <w:rsid w:val="00AA57CC"/>
    <w:rsid w:val="00AB1006"/>
    <w:rsid w:val="00AB1C90"/>
    <w:rsid w:val="00AB220A"/>
    <w:rsid w:val="00AB41FD"/>
    <w:rsid w:val="00AB7B9A"/>
    <w:rsid w:val="00AC0AF5"/>
    <w:rsid w:val="00AC2634"/>
    <w:rsid w:val="00AC336E"/>
    <w:rsid w:val="00AC351F"/>
    <w:rsid w:val="00AC5273"/>
    <w:rsid w:val="00AC6F06"/>
    <w:rsid w:val="00AE2CA9"/>
    <w:rsid w:val="00AE5326"/>
    <w:rsid w:val="00AF11F1"/>
    <w:rsid w:val="00AF3D2E"/>
    <w:rsid w:val="00AF418C"/>
    <w:rsid w:val="00AF5292"/>
    <w:rsid w:val="00AF6CD7"/>
    <w:rsid w:val="00B01F20"/>
    <w:rsid w:val="00B0433C"/>
    <w:rsid w:val="00B07069"/>
    <w:rsid w:val="00B14E32"/>
    <w:rsid w:val="00B16A45"/>
    <w:rsid w:val="00B237A3"/>
    <w:rsid w:val="00B26DC3"/>
    <w:rsid w:val="00B301E9"/>
    <w:rsid w:val="00B322FC"/>
    <w:rsid w:val="00B36BB7"/>
    <w:rsid w:val="00B50130"/>
    <w:rsid w:val="00B60466"/>
    <w:rsid w:val="00B61B00"/>
    <w:rsid w:val="00B61C26"/>
    <w:rsid w:val="00B923AD"/>
    <w:rsid w:val="00B92EEE"/>
    <w:rsid w:val="00BA1975"/>
    <w:rsid w:val="00BA1C87"/>
    <w:rsid w:val="00BA6E7A"/>
    <w:rsid w:val="00BA7596"/>
    <w:rsid w:val="00BB0342"/>
    <w:rsid w:val="00BB29BA"/>
    <w:rsid w:val="00BB641F"/>
    <w:rsid w:val="00BB6B01"/>
    <w:rsid w:val="00BC57C2"/>
    <w:rsid w:val="00BC5F6E"/>
    <w:rsid w:val="00BC6FFA"/>
    <w:rsid w:val="00BC7253"/>
    <w:rsid w:val="00BD555D"/>
    <w:rsid w:val="00BE1844"/>
    <w:rsid w:val="00BE348C"/>
    <w:rsid w:val="00BE5D75"/>
    <w:rsid w:val="00BF3287"/>
    <w:rsid w:val="00BF475F"/>
    <w:rsid w:val="00BF61FB"/>
    <w:rsid w:val="00BF7D0E"/>
    <w:rsid w:val="00C01429"/>
    <w:rsid w:val="00C1145E"/>
    <w:rsid w:val="00C21378"/>
    <w:rsid w:val="00C23F04"/>
    <w:rsid w:val="00C24D9C"/>
    <w:rsid w:val="00C27829"/>
    <w:rsid w:val="00C33652"/>
    <w:rsid w:val="00C35C66"/>
    <w:rsid w:val="00C404A1"/>
    <w:rsid w:val="00C4123C"/>
    <w:rsid w:val="00C42E3F"/>
    <w:rsid w:val="00C43399"/>
    <w:rsid w:val="00C447A8"/>
    <w:rsid w:val="00C44CE0"/>
    <w:rsid w:val="00C54112"/>
    <w:rsid w:val="00C54D21"/>
    <w:rsid w:val="00C62FE2"/>
    <w:rsid w:val="00C776B2"/>
    <w:rsid w:val="00C80333"/>
    <w:rsid w:val="00C80660"/>
    <w:rsid w:val="00C85022"/>
    <w:rsid w:val="00CA08E6"/>
    <w:rsid w:val="00CA0FB5"/>
    <w:rsid w:val="00CA3FE0"/>
    <w:rsid w:val="00CA51B9"/>
    <w:rsid w:val="00CA68AB"/>
    <w:rsid w:val="00CB26EB"/>
    <w:rsid w:val="00CB290F"/>
    <w:rsid w:val="00CB4A74"/>
    <w:rsid w:val="00CD04C0"/>
    <w:rsid w:val="00CD460D"/>
    <w:rsid w:val="00CE0B73"/>
    <w:rsid w:val="00CE6354"/>
    <w:rsid w:val="00CF2587"/>
    <w:rsid w:val="00CF71B0"/>
    <w:rsid w:val="00D0258E"/>
    <w:rsid w:val="00D03190"/>
    <w:rsid w:val="00D03ABB"/>
    <w:rsid w:val="00D121A1"/>
    <w:rsid w:val="00D13DFC"/>
    <w:rsid w:val="00D16017"/>
    <w:rsid w:val="00D17FE5"/>
    <w:rsid w:val="00D2109F"/>
    <w:rsid w:val="00D21246"/>
    <w:rsid w:val="00D221C1"/>
    <w:rsid w:val="00D22432"/>
    <w:rsid w:val="00D22D4A"/>
    <w:rsid w:val="00D342CA"/>
    <w:rsid w:val="00D37ACA"/>
    <w:rsid w:val="00D403BF"/>
    <w:rsid w:val="00D42538"/>
    <w:rsid w:val="00D43DF9"/>
    <w:rsid w:val="00D51A55"/>
    <w:rsid w:val="00D5666E"/>
    <w:rsid w:val="00D72B78"/>
    <w:rsid w:val="00D76EB5"/>
    <w:rsid w:val="00D84575"/>
    <w:rsid w:val="00D85BE2"/>
    <w:rsid w:val="00D85F2A"/>
    <w:rsid w:val="00D90DCD"/>
    <w:rsid w:val="00D94D96"/>
    <w:rsid w:val="00D95221"/>
    <w:rsid w:val="00D9712B"/>
    <w:rsid w:val="00DB4D46"/>
    <w:rsid w:val="00DB56FA"/>
    <w:rsid w:val="00DB68E4"/>
    <w:rsid w:val="00DC1C9A"/>
    <w:rsid w:val="00DC5B1B"/>
    <w:rsid w:val="00DD6BFA"/>
    <w:rsid w:val="00DE0314"/>
    <w:rsid w:val="00DE1B9F"/>
    <w:rsid w:val="00DE24E2"/>
    <w:rsid w:val="00DE373F"/>
    <w:rsid w:val="00DF0405"/>
    <w:rsid w:val="00DF2D11"/>
    <w:rsid w:val="00DF4C82"/>
    <w:rsid w:val="00DF4E48"/>
    <w:rsid w:val="00DF6F1A"/>
    <w:rsid w:val="00DF77DA"/>
    <w:rsid w:val="00E1651C"/>
    <w:rsid w:val="00E2029A"/>
    <w:rsid w:val="00E23DF0"/>
    <w:rsid w:val="00E25327"/>
    <w:rsid w:val="00E3115B"/>
    <w:rsid w:val="00E34388"/>
    <w:rsid w:val="00E34700"/>
    <w:rsid w:val="00E37FED"/>
    <w:rsid w:val="00E42FB4"/>
    <w:rsid w:val="00E43C19"/>
    <w:rsid w:val="00E44D3B"/>
    <w:rsid w:val="00E4672B"/>
    <w:rsid w:val="00E54B80"/>
    <w:rsid w:val="00E61D47"/>
    <w:rsid w:val="00E67194"/>
    <w:rsid w:val="00E67DFD"/>
    <w:rsid w:val="00E74B66"/>
    <w:rsid w:val="00E750DD"/>
    <w:rsid w:val="00E764BE"/>
    <w:rsid w:val="00E82931"/>
    <w:rsid w:val="00E82A1D"/>
    <w:rsid w:val="00E842AB"/>
    <w:rsid w:val="00E84BEF"/>
    <w:rsid w:val="00E87348"/>
    <w:rsid w:val="00E91A73"/>
    <w:rsid w:val="00E9274E"/>
    <w:rsid w:val="00E936D5"/>
    <w:rsid w:val="00EA29CF"/>
    <w:rsid w:val="00EA3B38"/>
    <w:rsid w:val="00EA5C15"/>
    <w:rsid w:val="00EB48A8"/>
    <w:rsid w:val="00EB791B"/>
    <w:rsid w:val="00EC5E04"/>
    <w:rsid w:val="00EC6166"/>
    <w:rsid w:val="00ED2372"/>
    <w:rsid w:val="00ED5DFB"/>
    <w:rsid w:val="00EE2335"/>
    <w:rsid w:val="00EE39F2"/>
    <w:rsid w:val="00EE3D47"/>
    <w:rsid w:val="00EE5E3C"/>
    <w:rsid w:val="00EF00B6"/>
    <w:rsid w:val="00EF360A"/>
    <w:rsid w:val="00EF4566"/>
    <w:rsid w:val="00F118AF"/>
    <w:rsid w:val="00F2364B"/>
    <w:rsid w:val="00F27E5A"/>
    <w:rsid w:val="00F27F68"/>
    <w:rsid w:val="00F40078"/>
    <w:rsid w:val="00F431E5"/>
    <w:rsid w:val="00F50BE0"/>
    <w:rsid w:val="00F519D3"/>
    <w:rsid w:val="00F522D1"/>
    <w:rsid w:val="00F53B57"/>
    <w:rsid w:val="00F54E3F"/>
    <w:rsid w:val="00F5596A"/>
    <w:rsid w:val="00F6486D"/>
    <w:rsid w:val="00F67D5D"/>
    <w:rsid w:val="00F7200D"/>
    <w:rsid w:val="00F8143D"/>
    <w:rsid w:val="00F81796"/>
    <w:rsid w:val="00F81805"/>
    <w:rsid w:val="00FA248C"/>
    <w:rsid w:val="00FA3524"/>
    <w:rsid w:val="00FA4BFF"/>
    <w:rsid w:val="00FA7CA9"/>
    <w:rsid w:val="00FB190B"/>
    <w:rsid w:val="00FC7424"/>
    <w:rsid w:val="00FD2DE4"/>
    <w:rsid w:val="00FD38BE"/>
    <w:rsid w:val="00FD3EB4"/>
    <w:rsid w:val="00FD5258"/>
    <w:rsid w:val="00FE16E9"/>
    <w:rsid w:val="00FE1756"/>
    <w:rsid w:val="00FE656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68"/>
  </w:style>
  <w:style w:type="paragraph" w:styleId="Footer">
    <w:name w:val="footer"/>
    <w:basedOn w:val="Normal"/>
    <w:link w:val="FooterChar"/>
    <w:uiPriority w:val="99"/>
    <w:unhideWhenUsed/>
    <w:rsid w:val="006D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68"/>
  </w:style>
  <w:style w:type="paragraph" w:styleId="Revision">
    <w:name w:val="Revision"/>
    <w:hidden/>
    <w:uiPriority w:val="99"/>
    <w:semiHidden/>
    <w:rsid w:val="00E23DF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BE2A-96A5-4D17-92D6-B0D9F46A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Zamarripa-Ulloa, Isay</cp:lastModifiedBy>
  <cp:revision>3</cp:revision>
  <cp:lastPrinted>2023-03-30T14:46:00Z</cp:lastPrinted>
  <dcterms:created xsi:type="dcterms:W3CDTF">2024-12-30T15:09:00Z</dcterms:created>
  <dcterms:modified xsi:type="dcterms:W3CDTF">2024-12-30T15:09:00Z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422ea052dd6307f943faeacd451ab0449f57c9501c8b0c51b169516f28646da2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2023-11-09T14:04:15Z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df907e6c-2902-415a-abd4-cd177fab378b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e3ac3a1a-de19-428b-b395-6d250d7743fb_Enabled">
    <vt:lpwstr>true</vt:lpwstr>
  </property>
  <property fmtid="{D5CDD505-2E9C-101B-9397-08002B2CF9AE}" pid="11" name="MSIP_Label_e3ac3a1a-de19-428b-b395-6d250d7743fb_SetDate">
    <vt:lpwstr>2023-11-10T20:24:20Z</vt:lpwstr>
  </property>
  <property fmtid="{D5CDD505-2E9C-101B-9397-08002B2CF9AE}" pid="12" name="MSIP_Label_e3ac3a1a-de19-428b-b395-6d250d7743fb_Method">
    <vt:lpwstr>Standard</vt:lpwstr>
  </property>
  <property fmtid="{D5CDD505-2E9C-101B-9397-08002B2CF9AE}" pid="13" name="MSIP_Label_e3ac3a1a-de19-428b-b395-6d250d7743fb_Name">
    <vt:lpwstr>Internal Use Only</vt:lpwstr>
  </property>
  <property fmtid="{D5CDD505-2E9C-101B-9397-08002B2CF9AE}" pid="14" name="MSIP_Label_e3ac3a1a-de19-428b-b395-6d250d7743fb_SiteId">
    <vt:lpwstr>88cc5fd7-fd78-44b6-ad75-b6915088974f</vt:lpwstr>
  </property>
  <property fmtid="{D5CDD505-2E9C-101B-9397-08002B2CF9AE}" pid="15" name="MSIP_Label_e3ac3a1a-de19-428b-b395-6d250d7743fb_ActionId">
    <vt:lpwstr>d47cdf01-6645-4f52-a4c2-1feed5b0e58d</vt:lpwstr>
  </property>
  <property fmtid="{D5CDD505-2E9C-101B-9397-08002B2CF9AE}" pid="16" name="MSIP_Label_e3ac3a1a-de19-428b-b395-6d250d7743fb_ContentBits">
    <vt:lpwstr>0</vt:lpwstr>
  </property>
</Properties>
</file>