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2001429A" w:rsidR="00C97625" w:rsidRDefault="00E921E3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1DB5412" w:rsidR="00C97625" w:rsidRPr="00595DDC" w:rsidRDefault="0037467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E921E3" w:rsidRPr="00E921E3">
                <w:rPr>
                  <w:rStyle w:val="Hyperlink"/>
                </w:rPr>
                <w:t>828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6958D67" w:rsidR="00C97625" w:rsidRPr="009F3D0E" w:rsidRDefault="00E921E3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921E3">
              <w:rPr>
                <w:szCs w:val="23"/>
              </w:rPr>
              <w:t>Increase the Number of Resource Certificates Permitted for an Email Domain in RIOO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B95301E" w:rsidR="00FC0BDC" w:rsidRPr="009F3D0E" w:rsidRDefault="0037467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14,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3ED46DB" w14:textId="77777777" w:rsidR="00124420" w:rsidRDefault="00E921E3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21E3">
              <w:rPr>
                <w:rFonts w:ascii="Arial" w:hAnsi="Arial" w:cs="Arial"/>
              </w:rPr>
              <w:t>Between $50k and $70k</w:t>
            </w:r>
          </w:p>
          <w:p w14:paraId="649B203D" w14:textId="72F541DD" w:rsidR="003D67B4" w:rsidRPr="002D68CF" w:rsidRDefault="003D67B4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51CA690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E921E3" w:rsidRPr="00E921E3">
              <w:rPr>
                <w:rFonts w:cs="Arial"/>
              </w:rPr>
              <w:t>System Change Request (SCR)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5EB74868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E921E3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E921E3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4FF498C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921E3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4C8C93D" w14:textId="361035DE" w:rsidR="004B1BFC" w:rsidRPr="00E921E3" w:rsidRDefault="00E921E3" w:rsidP="00E921E3">
            <w:pPr>
              <w:pStyle w:val="NormalArial"/>
              <w:numPr>
                <w:ilvl w:val="0"/>
                <w:numId w:val="7"/>
              </w:numPr>
            </w:pPr>
            <w:r w:rsidRPr="00E921E3">
              <w:t>Resource Integration and Ongoing Operations</w:t>
            </w:r>
            <w:r>
              <w:t xml:space="preserve">   100%</w:t>
            </w:r>
          </w:p>
          <w:p w14:paraId="3F868CC6" w14:textId="2F1B0052" w:rsidR="00E921E3" w:rsidRPr="00FE71C0" w:rsidRDefault="00E921E3" w:rsidP="00E921E3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17495BC1" w:rsidR="000A2646" w:rsidRPr="00A36BDB" w:rsidRDefault="003D67B4" w:rsidP="0088379F">
            <w:pPr>
              <w:pStyle w:val="NormalArial"/>
            </w:pPr>
            <w:r w:rsidRPr="003D67B4">
              <w:t>If approved, ERCOT plans to combine SCR828 with other projects for increased efficiency.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8F6F" w14:textId="77777777" w:rsidR="00735851" w:rsidRDefault="00735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52063639" w:rsidR="006B0C5E" w:rsidRDefault="0073585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828SCR-04 Impact Analysis 011425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0118" w14:textId="77777777" w:rsidR="00735851" w:rsidRDefault="00735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4EF3" w14:textId="77777777" w:rsidR="00735851" w:rsidRDefault="00735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285F" w14:textId="77777777" w:rsidR="00735851" w:rsidRDefault="00735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11D6"/>
    <w:multiLevelType w:val="hybridMultilevel"/>
    <w:tmpl w:val="01F4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8157941">
    <w:abstractNumId w:val="0"/>
  </w:num>
  <w:num w:numId="2" w16cid:durableId="1128089146">
    <w:abstractNumId w:val="6"/>
  </w:num>
  <w:num w:numId="3" w16cid:durableId="1637174053">
    <w:abstractNumId w:val="4"/>
  </w:num>
  <w:num w:numId="4" w16cid:durableId="1364674616">
    <w:abstractNumId w:val="2"/>
  </w:num>
  <w:num w:numId="5" w16cid:durableId="334889016">
    <w:abstractNumId w:val="1"/>
  </w:num>
  <w:num w:numId="6" w16cid:durableId="1960255720">
    <w:abstractNumId w:val="5"/>
  </w:num>
  <w:num w:numId="7" w16cid:durableId="71181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7467D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D67B4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35851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297F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921E3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2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rcot.com/mktrules/issues/SCR8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1138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4</cp:revision>
  <cp:lastPrinted>2007-01-12T13:31:00Z</cp:lastPrinted>
  <dcterms:created xsi:type="dcterms:W3CDTF">2025-01-14T16:26:00Z</dcterms:created>
  <dcterms:modified xsi:type="dcterms:W3CDTF">2025-01-14T16:29:00Z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2025-01-10T14:28:42Z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f79db474-692e-4b76-88eb-7a6b38413356</vt:lpwstr>
  </property>
  <property fmtid="{D5CDD505-2E9C-101B-9397-08002B2CF9AE}" pid="9" name="MSIP_Label_7084cbda-52b8-46fb-a7b7-cb5bd465ed85_ContentBits">
    <vt:lpwstr>0</vt:lpwstr>
  </property>
</Properties>
</file>