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2486E9" w:rsidR="00067FE2" w:rsidRDefault="00120F14" w:rsidP="00F44236">
            <w:pPr>
              <w:pStyle w:val="Header"/>
            </w:pPr>
            <w:hyperlink r:id="rId8" w:history="1">
              <w:r w:rsidR="000C4610" w:rsidRPr="000C4610">
                <w:rPr>
                  <w:rStyle w:val="Hyperlink"/>
                </w:rPr>
                <w:t>1251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1DDBE0F" w:rsidR="00067FE2" w:rsidRDefault="006D23CE" w:rsidP="00F44236">
            <w:pPr>
              <w:pStyle w:val="Header"/>
            </w:pPr>
            <w:r w:rsidRPr="006D23CE">
              <w:t xml:space="preserve">Updated </w:t>
            </w:r>
            <w:r w:rsidR="00CD4085">
              <w:t>FFSS</w:t>
            </w:r>
            <w:r w:rsidRPr="006D23CE">
              <w:t xml:space="preserve"> Fuel Replacement Costs Recovery Process</w:t>
            </w:r>
          </w:p>
        </w:tc>
      </w:tr>
      <w:tr w:rsidR="000F3846" w:rsidRPr="00E01925" w14:paraId="398BCBF4" w14:textId="77777777" w:rsidTr="00BC2D06">
        <w:trPr>
          <w:trHeight w:val="518"/>
        </w:trPr>
        <w:tc>
          <w:tcPr>
            <w:tcW w:w="2880" w:type="dxa"/>
            <w:gridSpan w:val="2"/>
            <w:shd w:val="clear" w:color="auto" w:fill="FFFFFF"/>
            <w:vAlign w:val="center"/>
          </w:tcPr>
          <w:p w14:paraId="3A20C7F8" w14:textId="4AECF902" w:rsidR="000F3846" w:rsidRPr="00E01925" w:rsidRDefault="000F3846" w:rsidP="000F384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BC03FF4" w:rsidR="000F3846" w:rsidRPr="00E01925" w:rsidRDefault="00BA7655" w:rsidP="000F3846">
            <w:pPr>
              <w:pStyle w:val="NormalArial"/>
              <w:spacing w:before="120" w:after="120"/>
            </w:pPr>
            <w:r>
              <w:t>January</w:t>
            </w:r>
            <w:r w:rsidR="0050319A">
              <w:t xml:space="preserve"> </w:t>
            </w:r>
            <w:r w:rsidR="000F3846">
              <w:t>1</w:t>
            </w:r>
            <w:r>
              <w:t>5</w:t>
            </w:r>
            <w:r w:rsidR="000F3846">
              <w:t>, 202</w:t>
            </w:r>
            <w:r>
              <w:t>5</w:t>
            </w:r>
          </w:p>
        </w:tc>
      </w:tr>
      <w:tr w:rsidR="000F3846" w:rsidRPr="00E01925" w14:paraId="523C64AB" w14:textId="77777777" w:rsidTr="00BC2D06">
        <w:trPr>
          <w:trHeight w:val="518"/>
        </w:trPr>
        <w:tc>
          <w:tcPr>
            <w:tcW w:w="2880" w:type="dxa"/>
            <w:gridSpan w:val="2"/>
            <w:shd w:val="clear" w:color="auto" w:fill="FFFFFF"/>
            <w:vAlign w:val="center"/>
          </w:tcPr>
          <w:p w14:paraId="1B221C1C" w14:textId="6D0663F1" w:rsidR="000F3846" w:rsidRPr="00E01925" w:rsidRDefault="000F3846" w:rsidP="000F3846">
            <w:pPr>
              <w:pStyle w:val="Header"/>
              <w:spacing w:before="120" w:after="120"/>
              <w:rPr>
                <w:bCs w:val="0"/>
              </w:rPr>
            </w:pPr>
            <w:r>
              <w:rPr>
                <w:bCs w:val="0"/>
              </w:rPr>
              <w:t>Action</w:t>
            </w:r>
          </w:p>
        </w:tc>
        <w:tc>
          <w:tcPr>
            <w:tcW w:w="7560" w:type="dxa"/>
            <w:gridSpan w:val="2"/>
            <w:vAlign w:val="center"/>
          </w:tcPr>
          <w:p w14:paraId="069D0E5B" w14:textId="0E0B0994" w:rsidR="000F3846" w:rsidRDefault="0050319A" w:rsidP="000F3846">
            <w:pPr>
              <w:pStyle w:val="NormalArial"/>
              <w:spacing w:before="120" w:after="120"/>
            </w:pPr>
            <w:r>
              <w:t>Recommended Approval</w:t>
            </w:r>
          </w:p>
        </w:tc>
      </w:tr>
      <w:tr w:rsidR="000F3846" w:rsidRPr="00E01925" w14:paraId="66AE0AA6" w14:textId="77777777" w:rsidTr="00BC2D06">
        <w:trPr>
          <w:trHeight w:val="518"/>
        </w:trPr>
        <w:tc>
          <w:tcPr>
            <w:tcW w:w="2880" w:type="dxa"/>
            <w:gridSpan w:val="2"/>
            <w:shd w:val="clear" w:color="auto" w:fill="FFFFFF"/>
            <w:vAlign w:val="center"/>
          </w:tcPr>
          <w:p w14:paraId="0B681105" w14:textId="7275D85C" w:rsidR="000F3846" w:rsidRPr="00E01925" w:rsidRDefault="000F3846" w:rsidP="000F3846">
            <w:pPr>
              <w:pStyle w:val="Header"/>
              <w:spacing w:before="120" w:after="120"/>
              <w:rPr>
                <w:bCs w:val="0"/>
              </w:rPr>
            </w:pPr>
            <w:r>
              <w:t xml:space="preserve">Timeline </w:t>
            </w:r>
          </w:p>
        </w:tc>
        <w:tc>
          <w:tcPr>
            <w:tcW w:w="7560" w:type="dxa"/>
            <w:gridSpan w:val="2"/>
            <w:vAlign w:val="center"/>
          </w:tcPr>
          <w:p w14:paraId="3261A2C4" w14:textId="2DFA3C4E" w:rsidR="000F3846" w:rsidRDefault="000F3846" w:rsidP="000F3846">
            <w:pPr>
              <w:pStyle w:val="NormalArial"/>
              <w:spacing w:before="120" w:after="120"/>
            </w:pPr>
            <w:r>
              <w:t>Normal</w:t>
            </w:r>
          </w:p>
        </w:tc>
      </w:tr>
      <w:tr w:rsidR="00BA7655" w:rsidRPr="00E01925" w14:paraId="7E815023" w14:textId="77777777" w:rsidTr="00BC2D06">
        <w:trPr>
          <w:trHeight w:val="518"/>
        </w:trPr>
        <w:tc>
          <w:tcPr>
            <w:tcW w:w="2880" w:type="dxa"/>
            <w:gridSpan w:val="2"/>
            <w:shd w:val="clear" w:color="auto" w:fill="FFFFFF"/>
            <w:vAlign w:val="center"/>
          </w:tcPr>
          <w:p w14:paraId="048487B5" w14:textId="609D0DFC" w:rsidR="00BA7655" w:rsidRDefault="00BA7655" w:rsidP="00BA7655">
            <w:pPr>
              <w:pStyle w:val="Header"/>
              <w:spacing w:before="120" w:after="120"/>
            </w:pPr>
            <w:r>
              <w:t>Estimated Impacts</w:t>
            </w:r>
          </w:p>
        </w:tc>
        <w:tc>
          <w:tcPr>
            <w:tcW w:w="7560" w:type="dxa"/>
            <w:gridSpan w:val="2"/>
            <w:vAlign w:val="center"/>
          </w:tcPr>
          <w:p w14:paraId="042E58F0" w14:textId="77777777" w:rsidR="00BA7655" w:rsidRDefault="00BA7655" w:rsidP="00BA7655">
            <w:pPr>
              <w:pStyle w:val="NormalArial"/>
              <w:spacing w:before="120" w:after="120"/>
            </w:pPr>
            <w:r>
              <w:t xml:space="preserve">Cost/Budgetary:  None  </w:t>
            </w:r>
          </w:p>
          <w:p w14:paraId="6B56DDA1" w14:textId="0116A13E" w:rsidR="00BA7655" w:rsidRDefault="00BA7655" w:rsidP="00BA7655">
            <w:pPr>
              <w:pStyle w:val="NormalArial"/>
              <w:spacing w:before="120" w:after="120"/>
            </w:pPr>
            <w:r>
              <w:t xml:space="preserve">Project Duration:  Not applicable  </w:t>
            </w:r>
          </w:p>
        </w:tc>
      </w:tr>
      <w:tr w:rsidR="000F3846" w:rsidRPr="00E01925" w14:paraId="119AE3DF" w14:textId="77777777" w:rsidTr="00BC2D06">
        <w:trPr>
          <w:trHeight w:val="518"/>
        </w:trPr>
        <w:tc>
          <w:tcPr>
            <w:tcW w:w="2880" w:type="dxa"/>
            <w:gridSpan w:val="2"/>
            <w:shd w:val="clear" w:color="auto" w:fill="FFFFFF"/>
            <w:vAlign w:val="center"/>
          </w:tcPr>
          <w:p w14:paraId="74676C6A" w14:textId="73E851FA" w:rsidR="000F3846" w:rsidRPr="00E01925" w:rsidRDefault="000F3846" w:rsidP="000F3846">
            <w:pPr>
              <w:pStyle w:val="Header"/>
              <w:spacing w:before="120" w:after="120"/>
              <w:rPr>
                <w:bCs w:val="0"/>
              </w:rPr>
            </w:pPr>
            <w:r>
              <w:t>Proposed Effective Date</w:t>
            </w:r>
          </w:p>
        </w:tc>
        <w:tc>
          <w:tcPr>
            <w:tcW w:w="7560" w:type="dxa"/>
            <w:gridSpan w:val="2"/>
            <w:vAlign w:val="center"/>
          </w:tcPr>
          <w:p w14:paraId="3EB71B30" w14:textId="12AAFC03" w:rsidR="000F3846" w:rsidRDefault="00BA7655" w:rsidP="000F3846">
            <w:pPr>
              <w:pStyle w:val="NormalArial"/>
              <w:spacing w:before="120" w:after="120"/>
            </w:pPr>
            <w:r>
              <w:t>First of the month following Public Utility Commission of Texas (PUCT) approval</w:t>
            </w:r>
          </w:p>
        </w:tc>
      </w:tr>
      <w:tr w:rsidR="000F3846" w:rsidRPr="00E01925" w14:paraId="1F323810" w14:textId="77777777" w:rsidTr="00BC2D06">
        <w:trPr>
          <w:trHeight w:val="518"/>
        </w:trPr>
        <w:tc>
          <w:tcPr>
            <w:tcW w:w="2880" w:type="dxa"/>
            <w:gridSpan w:val="2"/>
            <w:shd w:val="clear" w:color="auto" w:fill="FFFFFF"/>
            <w:vAlign w:val="center"/>
          </w:tcPr>
          <w:p w14:paraId="075A6914" w14:textId="6C0B457A" w:rsidR="000F3846" w:rsidRPr="00E01925" w:rsidRDefault="000F3846" w:rsidP="000F3846">
            <w:pPr>
              <w:pStyle w:val="Header"/>
              <w:spacing w:before="120" w:after="120"/>
              <w:rPr>
                <w:bCs w:val="0"/>
              </w:rPr>
            </w:pPr>
            <w:r>
              <w:t>Priority and Rank Assigned</w:t>
            </w:r>
          </w:p>
        </w:tc>
        <w:tc>
          <w:tcPr>
            <w:tcW w:w="7560" w:type="dxa"/>
            <w:gridSpan w:val="2"/>
            <w:vAlign w:val="center"/>
          </w:tcPr>
          <w:p w14:paraId="327DCD1A" w14:textId="3B84E507" w:rsidR="000F3846" w:rsidRDefault="00BA7655" w:rsidP="000F3846">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2889B80" w14:textId="1A764C85" w:rsidR="009D17F0" w:rsidRDefault="006D23CE" w:rsidP="006D23CE">
            <w:pPr>
              <w:pStyle w:val="NormalArial"/>
              <w:spacing w:before="120"/>
            </w:pPr>
            <w:r>
              <w:t>3.14.5,</w:t>
            </w:r>
            <w:r w:rsidR="00AC092B">
              <w:t xml:space="preserve"> </w:t>
            </w:r>
            <w:r w:rsidR="00AC092B" w:rsidRPr="00AC092B">
              <w:t>Firm Fuel Supply Service</w:t>
            </w:r>
          </w:p>
          <w:p w14:paraId="3356516F" w14:textId="72050880" w:rsidR="006D23CE" w:rsidRPr="00FB509B" w:rsidRDefault="006D23CE" w:rsidP="006D23CE">
            <w:pPr>
              <w:pStyle w:val="NormalArial"/>
              <w:spacing w:after="120"/>
            </w:pPr>
            <w:r>
              <w:t xml:space="preserve">6.6.14.1, </w:t>
            </w:r>
            <w:r w:rsidR="001F1251" w:rsidRPr="001F1251">
              <w:t>Firm Fuel Supply Service Fuel Replacement Costs Recovery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F38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9DF47AE" w:rsidR="00C9766A" w:rsidRPr="00FB509B" w:rsidRDefault="006D23C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F724EDF" w14:textId="77777777" w:rsidR="006D23CE" w:rsidRDefault="006D23CE" w:rsidP="00551F27">
            <w:pPr>
              <w:pStyle w:val="NormalArial"/>
              <w:spacing w:before="120" w:after="120"/>
            </w:pPr>
            <w:r>
              <w:t>This Nodal Protocol Revision Request (NPRR) implements several improvements to Firm Fuel Supply Service (FFSS) fuel cost recovery process.  Specific changes include:</w:t>
            </w:r>
          </w:p>
          <w:p w14:paraId="65C91700" w14:textId="77777777" w:rsidR="00A97975" w:rsidRDefault="00937A40" w:rsidP="00551F27">
            <w:pPr>
              <w:pStyle w:val="NormalArial"/>
              <w:numPr>
                <w:ilvl w:val="0"/>
                <w:numId w:val="21"/>
              </w:numPr>
              <w:spacing w:before="120" w:after="120"/>
              <w:ind w:left="406"/>
            </w:pPr>
            <w:r>
              <w:t xml:space="preserve">Clarifying that </w:t>
            </w:r>
            <w:r w:rsidR="006D23CE">
              <w:t xml:space="preserve">Qualified Scheduling Entities (QSEs) representing FFSS Resources (FFSSRs) </w:t>
            </w:r>
            <w:proofErr w:type="gramStart"/>
            <w:r>
              <w:t>are able to</w:t>
            </w:r>
            <w:proofErr w:type="gramEnd"/>
            <w:r>
              <w:t xml:space="preserve"> restock </w:t>
            </w:r>
            <w:r w:rsidR="00A97975">
              <w:t xml:space="preserve">reserved fuel </w:t>
            </w:r>
            <w:r>
              <w:t xml:space="preserve">using </w:t>
            </w:r>
            <w:r w:rsidR="006D23CE">
              <w:t xml:space="preserve">existing fuel inventories in storage </w:t>
            </w:r>
            <w:r w:rsidR="006D23CE" w:rsidRPr="00F46521">
              <w:t>to accelerate the restocking</w:t>
            </w:r>
            <w:r w:rsidR="006D23CE">
              <w:t xml:space="preserve"> of </w:t>
            </w:r>
            <w:r w:rsidR="00C65342">
              <w:t>fuel or</w:t>
            </w:r>
            <w:r w:rsidR="00D822A8">
              <w:t xml:space="preserve"> based on new purchases</w:t>
            </w:r>
            <w:r w:rsidR="00C65342">
              <w:t>.</w:t>
            </w:r>
          </w:p>
          <w:p w14:paraId="2300EA62" w14:textId="4AD84482" w:rsidR="00A97975" w:rsidRPr="00A97975" w:rsidRDefault="00A97975" w:rsidP="00551F27">
            <w:pPr>
              <w:pStyle w:val="NormalArial"/>
              <w:numPr>
                <w:ilvl w:val="0"/>
                <w:numId w:val="21"/>
              </w:numPr>
              <w:spacing w:before="120" w:after="120"/>
              <w:ind w:left="406"/>
            </w:pPr>
            <w:r>
              <w:t xml:space="preserve">For fuel restocking using existing fuel inventories, the </w:t>
            </w:r>
            <w:r w:rsidRPr="00A97975">
              <w:t>Firm Fuel Supply Service Fuel Replacement Cost may be based on:</w:t>
            </w:r>
          </w:p>
          <w:p w14:paraId="752C79E8" w14:textId="5B5C8FDE" w:rsidR="00A97975" w:rsidRPr="00551F27" w:rsidRDefault="00A97975" w:rsidP="00551F27">
            <w:pPr>
              <w:pStyle w:val="ListParagraph"/>
              <w:numPr>
                <w:ilvl w:val="0"/>
                <w:numId w:val="24"/>
              </w:numPr>
              <w:spacing w:before="120" w:after="120"/>
              <w:contextualSpacing w:val="0"/>
              <w:rPr>
                <w:rFonts w:ascii="Arial" w:hAnsi="Arial"/>
              </w:rPr>
            </w:pPr>
            <w:r w:rsidRPr="00551F27">
              <w:rPr>
                <w:rFonts w:ascii="Arial" w:hAnsi="Arial"/>
              </w:rPr>
              <w:t xml:space="preserve">New fuel purchases made within 30 days after ERCOT approves the restock of the burned fuel as described in paragraph (5) of Section 3.14.5; or  </w:t>
            </w:r>
          </w:p>
          <w:p w14:paraId="6A00AE95" w14:textId="2FFD63ED" w:rsidR="00C65342" w:rsidRPr="00FB509B" w:rsidRDefault="00A97975" w:rsidP="00551F27">
            <w:pPr>
              <w:pStyle w:val="ListParagraph"/>
              <w:numPr>
                <w:ilvl w:val="0"/>
                <w:numId w:val="24"/>
              </w:numPr>
              <w:spacing w:before="120" w:after="120"/>
              <w:contextualSpacing w:val="0"/>
            </w:pPr>
            <w:r w:rsidRPr="00551F27">
              <w:rPr>
                <w:rFonts w:ascii="Arial" w:hAnsi="Arial"/>
              </w:rPr>
              <w:t xml:space="preserve">The Fuel Oil Index Price (FOP) for the Operating Day the QSE received approval to restock fuel, which includes $0.05/gallon to cover the cost </w:t>
            </w:r>
            <w:r w:rsidR="003A345A" w:rsidRPr="00551F27">
              <w:rPr>
                <w:rFonts w:ascii="Arial" w:hAnsi="Arial"/>
              </w:rPr>
              <w:t xml:space="preserve">of </w:t>
            </w:r>
            <w:r w:rsidRPr="00551F27">
              <w:rPr>
                <w:rFonts w:ascii="Arial" w:hAnsi="Arial"/>
              </w:rPr>
              <w:t>transportation.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DFF5903"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232AE723"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5337290"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1B74BDDA"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52D5C762"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2F477742"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F3846">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1456DA26" w14:textId="549A5195" w:rsidR="00AC092B" w:rsidRDefault="00AC092B" w:rsidP="00AC092B">
            <w:pPr>
              <w:pStyle w:val="NormalArial"/>
              <w:spacing w:before="120" w:after="120"/>
            </w:pPr>
            <w:r>
              <w:t xml:space="preserve">This NPRR </w:t>
            </w:r>
            <w:r w:rsidR="00253F74">
              <w:t xml:space="preserve">provides more detail and improves the fuel-restocking </w:t>
            </w:r>
            <w:r>
              <w:t xml:space="preserve">process related to FFSS, </w:t>
            </w:r>
            <w:r w:rsidR="00253F74">
              <w:t xml:space="preserve">by clarifying that a QSE may </w:t>
            </w:r>
            <w:r>
              <w:t>accelerat</w:t>
            </w:r>
            <w:r w:rsidR="00253F74">
              <w:t>e</w:t>
            </w:r>
            <w:r>
              <w:t xml:space="preserve"> restocking</w:t>
            </w:r>
            <w:r w:rsidR="00253F74">
              <w:t xml:space="preserve"> through use of existing fuel inventory</w:t>
            </w:r>
            <w:r w:rsidR="00CD4085">
              <w:t xml:space="preserve"> </w:t>
            </w:r>
            <w:r>
              <w:t xml:space="preserve">and providing flexibility for QSEs to recover fuel costs based on </w:t>
            </w:r>
            <w:r w:rsidR="00A97975">
              <w:t xml:space="preserve">new </w:t>
            </w:r>
            <w:r>
              <w:t xml:space="preserve">purchases </w:t>
            </w:r>
            <w:r w:rsidR="00A97975">
              <w:t xml:space="preserve">or the FOP, </w:t>
            </w:r>
            <w:r>
              <w:t>but only after receiving approval from ERCOT to restock.</w:t>
            </w:r>
          </w:p>
          <w:p w14:paraId="313E5647" w14:textId="12394D28" w:rsidR="00625E5D" w:rsidRPr="00625E5D" w:rsidRDefault="00AC092B" w:rsidP="00AC092B">
            <w:pPr>
              <w:pStyle w:val="NormalArial"/>
              <w:spacing w:before="120" w:after="120"/>
              <w:rPr>
                <w:iCs/>
                <w:kern w:val="24"/>
              </w:rPr>
            </w:pPr>
            <w:r>
              <w:t xml:space="preserve">With these changes, FFSSR should be able to restore the service more expeditiously and provide ERCOT with the restored capacity </w:t>
            </w:r>
            <w:r w:rsidR="00253F74">
              <w:t>if</w:t>
            </w:r>
            <w:r>
              <w:t xml:space="preserve"> needed.</w:t>
            </w:r>
          </w:p>
        </w:tc>
      </w:tr>
      <w:tr w:rsidR="000F3846" w14:paraId="09F46C31" w14:textId="77777777" w:rsidTr="00BC2D06">
        <w:trPr>
          <w:trHeight w:val="518"/>
        </w:trPr>
        <w:tc>
          <w:tcPr>
            <w:tcW w:w="2880" w:type="dxa"/>
            <w:gridSpan w:val="2"/>
            <w:tcBorders>
              <w:bottom w:val="single" w:sz="4" w:space="0" w:color="auto"/>
            </w:tcBorders>
            <w:shd w:val="clear" w:color="auto" w:fill="FFFFFF"/>
            <w:vAlign w:val="center"/>
          </w:tcPr>
          <w:p w14:paraId="31F1FC7E" w14:textId="4102447B" w:rsidR="000F3846" w:rsidRDefault="000F3846" w:rsidP="009B5B0B">
            <w:pPr>
              <w:pStyle w:val="Header"/>
              <w:spacing w:before="120" w:after="120"/>
            </w:pPr>
            <w:r w:rsidRPr="00450880">
              <w:t>PRS Decision</w:t>
            </w:r>
          </w:p>
        </w:tc>
        <w:tc>
          <w:tcPr>
            <w:tcW w:w="7560" w:type="dxa"/>
            <w:gridSpan w:val="2"/>
            <w:tcBorders>
              <w:bottom w:val="single" w:sz="4" w:space="0" w:color="auto"/>
            </w:tcBorders>
            <w:vAlign w:val="center"/>
          </w:tcPr>
          <w:p w14:paraId="0A521E54" w14:textId="77777777" w:rsidR="000F3846" w:rsidRDefault="000F3846" w:rsidP="009B5B0B">
            <w:pPr>
              <w:pStyle w:val="NormalArial"/>
              <w:spacing w:before="120" w:after="120"/>
            </w:pPr>
            <w:r w:rsidRPr="00DC28BA">
              <w:t xml:space="preserve">On </w:t>
            </w:r>
            <w:r>
              <w:t>9/12</w:t>
            </w:r>
            <w:r w:rsidRPr="00DC28BA">
              <w:t xml:space="preserve">/24, PRS voted unanimously to </w:t>
            </w:r>
            <w:r>
              <w:t>table NPRR1251 and refer the issue to WMS.</w:t>
            </w:r>
            <w:r w:rsidRPr="00DC28BA">
              <w:t xml:space="preserve">  All Market Segments participated in the vote.</w:t>
            </w:r>
          </w:p>
          <w:p w14:paraId="0E12F3C7" w14:textId="77777777" w:rsidR="0050319A" w:rsidRDefault="0050319A" w:rsidP="009B5B0B">
            <w:pPr>
              <w:pStyle w:val="NormalArial"/>
              <w:spacing w:before="120" w:after="120"/>
            </w:pPr>
            <w:r>
              <w:t>On 12/12/24, PRS voted to recommend approval of NPRR1251 as amended by the 12/5/24 WMS comments.</w:t>
            </w:r>
            <w:r w:rsidR="001A6547">
              <w:t xml:space="preserve">  There was one abstention from the Consumer (Occidental) Market Segment.</w:t>
            </w:r>
            <w:r>
              <w:t xml:space="preserve">  </w:t>
            </w:r>
            <w:r w:rsidRPr="00DC28BA">
              <w:t>All Market Segments participated in the vote.</w:t>
            </w:r>
          </w:p>
          <w:p w14:paraId="2B703029" w14:textId="2A38ACCF" w:rsidR="00BA7655" w:rsidRDefault="00BA7655" w:rsidP="009B5B0B">
            <w:pPr>
              <w:pStyle w:val="NormalArial"/>
              <w:spacing w:before="120" w:after="120"/>
            </w:pPr>
            <w:r>
              <w:t>On 1/15/25, PRS voted to endorse and forward to TAC the 12/12/24 PRS Report and 8/28/24 Impact Analysis for NPRR1251.</w:t>
            </w:r>
            <w:r w:rsidR="00513BC5">
              <w:t xml:space="preserve">  There was one abstention from the Consumer (Occidental) Market Segment.</w:t>
            </w:r>
            <w:r>
              <w:t xml:space="preserve"> </w:t>
            </w:r>
            <w:r w:rsidR="00513BC5">
              <w:t xml:space="preserve"> </w:t>
            </w:r>
            <w:r w:rsidRPr="00DC28BA">
              <w:t>All Market Segments participated in the vote.</w:t>
            </w:r>
          </w:p>
        </w:tc>
      </w:tr>
      <w:tr w:rsidR="000F3846" w14:paraId="0CDAF809" w14:textId="77777777" w:rsidTr="00BC2D06">
        <w:trPr>
          <w:trHeight w:val="518"/>
        </w:trPr>
        <w:tc>
          <w:tcPr>
            <w:tcW w:w="2880" w:type="dxa"/>
            <w:gridSpan w:val="2"/>
            <w:tcBorders>
              <w:bottom w:val="single" w:sz="4" w:space="0" w:color="auto"/>
            </w:tcBorders>
            <w:shd w:val="clear" w:color="auto" w:fill="FFFFFF"/>
            <w:vAlign w:val="center"/>
          </w:tcPr>
          <w:p w14:paraId="670C209A" w14:textId="0CE47575" w:rsidR="000F3846" w:rsidRDefault="000F3846" w:rsidP="009B5B0B">
            <w:pPr>
              <w:pStyle w:val="Header"/>
              <w:spacing w:before="120" w:after="120"/>
            </w:pPr>
            <w:r w:rsidRPr="00450880">
              <w:t>Summary of PRS Discussion</w:t>
            </w:r>
          </w:p>
        </w:tc>
        <w:tc>
          <w:tcPr>
            <w:tcW w:w="7560" w:type="dxa"/>
            <w:gridSpan w:val="2"/>
            <w:tcBorders>
              <w:bottom w:val="single" w:sz="4" w:space="0" w:color="auto"/>
            </w:tcBorders>
            <w:vAlign w:val="center"/>
          </w:tcPr>
          <w:p w14:paraId="09D8543D" w14:textId="77777777" w:rsidR="000F3846" w:rsidRDefault="000F3846" w:rsidP="009B5B0B">
            <w:pPr>
              <w:pStyle w:val="NormalArial"/>
              <w:spacing w:before="120" w:after="120"/>
            </w:pPr>
            <w:r>
              <w:t>On 9/12/24, ERCOT Staff provided an overview of NPRR1251.</w:t>
            </w:r>
          </w:p>
          <w:p w14:paraId="12AAFA9C" w14:textId="77777777" w:rsidR="0050319A" w:rsidRDefault="0050319A" w:rsidP="009B5B0B">
            <w:pPr>
              <w:pStyle w:val="NormalArial"/>
              <w:spacing w:before="120" w:after="120"/>
            </w:pPr>
            <w:r>
              <w:t>On 12/12/24, participants reviewed the 12/5/24 WMS comments</w:t>
            </w:r>
            <w:r w:rsidR="001A6547">
              <w:t xml:space="preserve"> and discussed the options available to FFSSRs for restocking fuel with existing fuel reserves versus new fuel purchases</w:t>
            </w:r>
            <w:r>
              <w:t>.</w:t>
            </w:r>
          </w:p>
          <w:p w14:paraId="574BAA8E" w14:textId="7A02629E" w:rsidR="00BA7655" w:rsidRDefault="00BA7655" w:rsidP="009B5B0B">
            <w:pPr>
              <w:pStyle w:val="NormalArial"/>
              <w:spacing w:before="120" w:after="120"/>
            </w:pPr>
            <w:r>
              <w:t>On 1/15/25, there was no discussion.</w:t>
            </w:r>
          </w:p>
        </w:tc>
      </w:tr>
    </w:tbl>
    <w:p w14:paraId="403BF2A0" w14:textId="77777777" w:rsidR="000F3846" w:rsidRDefault="000F3846" w:rsidP="000F384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3846" w:rsidRPr="00895AB9" w14:paraId="2C88AAF3" w14:textId="77777777" w:rsidTr="00C33CA6">
        <w:trPr>
          <w:trHeight w:val="432"/>
        </w:trPr>
        <w:tc>
          <w:tcPr>
            <w:tcW w:w="10440" w:type="dxa"/>
            <w:gridSpan w:val="2"/>
            <w:shd w:val="clear" w:color="auto" w:fill="FFFFFF"/>
            <w:vAlign w:val="center"/>
          </w:tcPr>
          <w:p w14:paraId="56D7B6B2" w14:textId="77777777" w:rsidR="000F3846" w:rsidRPr="00895AB9" w:rsidRDefault="000F3846" w:rsidP="00C33CA6">
            <w:pPr>
              <w:pStyle w:val="NormalArial"/>
              <w:ind w:hanging="2"/>
              <w:jc w:val="center"/>
              <w:rPr>
                <w:b/>
              </w:rPr>
            </w:pPr>
            <w:r>
              <w:rPr>
                <w:b/>
              </w:rPr>
              <w:lastRenderedPageBreak/>
              <w:t>Opinions</w:t>
            </w:r>
          </w:p>
        </w:tc>
      </w:tr>
      <w:tr w:rsidR="000F3846" w:rsidRPr="00550B01" w14:paraId="33532B8F" w14:textId="77777777" w:rsidTr="00C33CA6">
        <w:trPr>
          <w:trHeight w:val="432"/>
        </w:trPr>
        <w:tc>
          <w:tcPr>
            <w:tcW w:w="2880" w:type="dxa"/>
            <w:shd w:val="clear" w:color="auto" w:fill="FFFFFF"/>
            <w:vAlign w:val="center"/>
          </w:tcPr>
          <w:p w14:paraId="1212EF6B" w14:textId="77777777" w:rsidR="000F3846" w:rsidRPr="00F6614D" w:rsidRDefault="000F3846" w:rsidP="00C33CA6">
            <w:pPr>
              <w:pStyle w:val="Header"/>
              <w:ind w:hanging="2"/>
            </w:pPr>
            <w:r w:rsidRPr="00F6614D">
              <w:t>Credit Review</w:t>
            </w:r>
          </w:p>
        </w:tc>
        <w:tc>
          <w:tcPr>
            <w:tcW w:w="7560" w:type="dxa"/>
            <w:vAlign w:val="center"/>
          </w:tcPr>
          <w:p w14:paraId="7B7785C1" w14:textId="77777777" w:rsidR="000F3846" w:rsidRPr="00550B01" w:rsidRDefault="000F3846" w:rsidP="00C33CA6">
            <w:pPr>
              <w:pStyle w:val="NormalArial"/>
              <w:spacing w:before="120" w:after="120"/>
              <w:ind w:hanging="2"/>
            </w:pPr>
            <w:r w:rsidRPr="00550B01">
              <w:t>To be determined</w:t>
            </w:r>
          </w:p>
        </w:tc>
      </w:tr>
      <w:tr w:rsidR="000F3846" w:rsidRPr="00F6614D" w14:paraId="035E49E9" w14:textId="77777777" w:rsidTr="00C33CA6">
        <w:trPr>
          <w:trHeight w:val="432"/>
        </w:trPr>
        <w:tc>
          <w:tcPr>
            <w:tcW w:w="2880" w:type="dxa"/>
            <w:shd w:val="clear" w:color="auto" w:fill="FFFFFF"/>
            <w:vAlign w:val="center"/>
          </w:tcPr>
          <w:p w14:paraId="18BADCE7" w14:textId="77777777" w:rsidR="000F3846" w:rsidRPr="00F6614D" w:rsidRDefault="000F3846" w:rsidP="00C33CA6">
            <w:pPr>
              <w:pStyle w:val="Header"/>
              <w:ind w:hanging="2"/>
            </w:pPr>
            <w:r>
              <w:t xml:space="preserve">Independent Market Monitor </w:t>
            </w:r>
            <w:r w:rsidRPr="00F6614D">
              <w:t>Opinion</w:t>
            </w:r>
          </w:p>
        </w:tc>
        <w:tc>
          <w:tcPr>
            <w:tcW w:w="7560" w:type="dxa"/>
            <w:vAlign w:val="center"/>
          </w:tcPr>
          <w:p w14:paraId="53B93620" w14:textId="77777777" w:rsidR="000F3846" w:rsidRPr="00F6614D" w:rsidRDefault="000F3846" w:rsidP="00C33CA6">
            <w:pPr>
              <w:pStyle w:val="NormalArial"/>
              <w:spacing w:before="120" w:after="120"/>
              <w:ind w:hanging="2"/>
              <w:rPr>
                <w:b/>
                <w:bCs/>
              </w:rPr>
            </w:pPr>
            <w:r w:rsidRPr="00550B01">
              <w:t>To be determined</w:t>
            </w:r>
          </w:p>
        </w:tc>
      </w:tr>
      <w:tr w:rsidR="000F3846" w:rsidRPr="00F6614D" w14:paraId="5671765C" w14:textId="77777777" w:rsidTr="00C33CA6">
        <w:trPr>
          <w:trHeight w:val="432"/>
        </w:trPr>
        <w:tc>
          <w:tcPr>
            <w:tcW w:w="2880" w:type="dxa"/>
            <w:shd w:val="clear" w:color="auto" w:fill="FFFFFF"/>
            <w:vAlign w:val="center"/>
          </w:tcPr>
          <w:p w14:paraId="534632C8" w14:textId="77777777" w:rsidR="000F3846" w:rsidRPr="00F6614D" w:rsidRDefault="000F3846" w:rsidP="00C33CA6">
            <w:pPr>
              <w:pStyle w:val="Header"/>
              <w:ind w:hanging="2"/>
            </w:pPr>
            <w:r w:rsidRPr="00F6614D">
              <w:t>ERCOT Opinion</w:t>
            </w:r>
          </w:p>
        </w:tc>
        <w:tc>
          <w:tcPr>
            <w:tcW w:w="7560" w:type="dxa"/>
            <w:vAlign w:val="center"/>
          </w:tcPr>
          <w:p w14:paraId="4716F2E8" w14:textId="77777777" w:rsidR="000F3846" w:rsidRPr="00F6614D" w:rsidRDefault="000F3846" w:rsidP="00C33CA6">
            <w:pPr>
              <w:pStyle w:val="NormalArial"/>
              <w:spacing w:before="120" w:after="120"/>
              <w:ind w:hanging="2"/>
              <w:rPr>
                <w:b/>
                <w:bCs/>
              </w:rPr>
            </w:pPr>
            <w:r w:rsidRPr="00550B01">
              <w:t>To be determined</w:t>
            </w:r>
          </w:p>
        </w:tc>
      </w:tr>
      <w:tr w:rsidR="000F3846" w:rsidRPr="00F6614D" w14:paraId="50A3DC26" w14:textId="77777777" w:rsidTr="00C33CA6">
        <w:trPr>
          <w:trHeight w:val="432"/>
        </w:trPr>
        <w:tc>
          <w:tcPr>
            <w:tcW w:w="2880" w:type="dxa"/>
            <w:shd w:val="clear" w:color="auto" w:fill="FFFFFF"/>
            <w:vAlign w:val="center"/>
          </w:tcPr>
          <w:p w14:paraId="59D69D95" w14:textId="77777777" w:rsidR="000F3846" w:rsidRPr="00F6614D" w:rsidRDefault="000F3846" w:rsidP="00C33CA6">
            <w:pPr>
              <w:pStyle w:val="Header"/>
              <w:ind w:hanging="2"/>
            </w:pPr>
            <w:r w:rsidRPr="00F6614D">
              <w:t>ERCOT Market Impact Statement</w:t>
            </w:r>
          </w:p>
        </w:tc>
        <w:tc>
          <w:tcPr>
            <w:tcW w:w="7560" w:type="dxa"/>
            <w:vAlign w:val="center"/>
          </w:tcPr>
          <w:p w14:paraId="19684821" w14:textId="77777777" w:rsidR="000F3846" w:rsidRPr="00F6614D" w:rsidRDefault="000F3846" w:rsidP="00C33CA6">
            <w:pPr>
              <w:pStyle w:val="NormalArial"/>
              <w:spacing w:before="120" w:after="120"/>
              <w:ind w:hanging="2"/>
              <w:rPr>
                <w:b/>
                <w:bCs/>
              </w:rPr>
            </w:pPr>
            <w:r w:rsidRPr="00550B01">
              <w:t>To be determined</w:t>
            </w:r>
          </w:p>
        </w:tc>
      </w:tr>
    </w:tbl>
    <w:p w14:paraId="3941868E" w14:textId="77777777" w:rsidR="000F3846" w:rsidRPr="00D85807" w:rsidRDefault="000F3846" w:rsidP="000F384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ED8DF03" w:rsidR="009A3772" w:rsidRDefault="00710F15">
            <w:pPr>
              <w:pStyle w:val="NormalArial"/>
            </w:pPr>
            <w:r>
              <w:t>Ino Gonzalez</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64A6FC" w:rsidR="009A3772" w:rsidRDefault="00120F14">
            <w:pPr>
              <w:pStyle w:val="NormalArial"/>
            </w:pPr>
            <w:hyperlink r:id="rId20" w:history="1">
              <w:r w:rsidR="00710F15" w:rsidRPr="003161A2">
                <w:rPr>
                  <w:rStyle w:val="Hyperlink"/>
                </w:rPr>
                <w:t>ino.gonzalez@ercot.com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573EAD" w:rsidR="009A3772" w:rsidRDefault="00AC092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B76C153" w:rsidR="009A3772" w:rsidRDefault="00710F15">
            <w:pPr>
              <w:pStyle w:val="NormalArial"/>
            </w:pPr>
            <w:r w:rsidRPr="00710F15">
              <w:t>512</w:t>
            </w:r>
            <w:r>
              <w:t>-</w:t>
            </w:r>
            <w:r w:rsidRPr="00710F15">
              <w:t>248</w:t>
            </w:r>
            <w:r>
              <w:t>-</w:t>
            </w:r>
            <w:r w:rsidRPr="00710F15">
              <w:t>3954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2FEC895" w:rsidR="009A3772" w:rsidRDefault="00AC092B">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5BF38A" w:rsidR="009A3772" w:rsidRPr="00D56D61" w:rsidRDefault="00AC09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4621F27" w:rsidR="009A3772" w:rsidRPr="00D56D61" w:rsidRDefault="00120F14">
            <w:pPr>
              <w:pStyle w:val="NormalArial"/>
            </w:pPr>
            <w:hyperlink r:id="rId21" w:history="1">
              <w:r w:rsidR="00AC092B" w:rsidRPr="009C21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72A02B1" w:rsidR="009A3772" w:rsidRDefault="00AC092B">
            <w:pPr>
              <w:pStyle w:val="NormalArial"/>
            </w:pPr>
            <w:r>
              <w:t>512-248-6464</w:t>
            </w:r>
          </w:p>
        </w:tc>
      </w:tr>
    </w:tbl>
    <w:p w14:paraId="71238EE9" w14:textId="77777777" w:rsidR="000F3846" w:rsidRDefault="000F3846" w:rsidP="000F38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F3846" w14:paraId="1FA1901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E8497" w14:textId="77777777" w:rsidR="000F3846" w:rsidRDefault="000F3846" w:rsidP="00C33CA6">
            <w:pPr>
              <w:pStyle w:val="NormalArial"/>
              <w:ind w:hanging="2"/>
              <w:jc w:val="center"/>
              <w:rPr>
                <w:b/>
              </w:rPr>
            </w:pPr>
            <w:r>
              <w:rPr>
                <w:b/>
              </w:rPr>
              <w:t>Comments Received</w:t>
            </w:r>
          </w:p>
        </w:tc>
      </w:tr>
      <w:tr w:rsidR="000F3846" w14:paraId="54BF9966"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27ABC" w14:textId="77777777" w:rsidR="000F3846" w:rsidRDefault="000F3846"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9CB3BBE" w14:textId="77777777" w:rsidR="000F3846" w:rsidRDefault="000F3846" w:rsidP="00C33CA6">
            <w:pPr>
              <w:pStyle w:val="NormalArial"/>
              <w:ind w:hanging="2"/>
              <w:rPr>
                <w:b/>
              </w:rPr>
            </w:pPr>
            <w:r>
              <w:rPr>
                <w:b/>
              </w:rPr>
              <w:t>Comment Summary</w:t>
            </w:r>
          </w:p>
        </w:tc>
      </w:tr>
      <w:tr w:rsidR="000F3846" w14:paraId="7D8E7F6B"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CD2CB" w14:textId="3D891B3D" w:rsidR="000F3846" w:rsidRDefault="0050319A" w:rsidP="00C33CA6">
            <w:pPr>
              <w:pStyle w:val="Header"/>
              <w:rPr>
                <w:b w:val="0"/>
                <w:bCs w:val="0"/>
              </w:rPr>
            </w:pPr>
            <w:r>
              <w:rPr>
                <w:b w:val="0"/>
                <w:bCs w:val="0"/>
              </w:rPr>
              <w:t>WMS 100824</w:t>
            </w:r>
          </w:p>
        </w:tc>
        <w:tc>
          <w:tcPr>
            <w:tcW w:w="7560" w:type="dxa"/>
            <w:tcBorders>
              <w:top w:val="single" w:sz="4" w:space="0" w:color="auto"/>
              <w:left w:val="single" w:sz="4" w:space="0" w:color="auto"/>
              <w:bottom w:val="single" w:sz="4" w:space="0" w:color="auto"/>
              <w:right w:val="single" w:sz="4" w:space="0" w:color="auto"/>
            </w:tcBorders>
            <w:vAlign w:val="center"/>
          </w:tcPr>
          <w:p w14:paraId="4ADF8F6F" w14:textId="5D8AD30D" w:rsidR="000F3846" w:rsidRDefault="0050319A" w:rsidP="00C33CA6">
            <w:pPr>
              <w:pStyle w:val="NormalArial"/>
              <w:spacing w:before="120" w:after="120"/>
              <w:ind w:hanging="2"/>
            </w:pPr>
            <w:r>
              <w:t>R</w:t>
            </w:r>
            <w:r w:rsidRPr="0050319A">
              <w:t>equest</w:t>
            </w:r>
            <w:r>
              <w:t>ed</w:t>
            </w:r>
            <w:r w:rsidRPr="0050319A">
              <w:t xml:space="preserve"> PRS continue to table NPRR1251 for further review by the Resource Cost Working Group (RCWG)</w:t>
            </w:r>
          </w:p>
        </w:tc>
      </w:tr>
      <w:tr w:rsidR="0050319A" w14:paraId="3F27930A"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3F884E" w14:textId="1FA9CADB" w:rsidR="0050319A" w:rsidRDefault="0050319A" w:rsidP="00C33CA6">
            <w:pPr>
              <w:pStyle w:val="Header"/>
              <w:rPr>
                <w:b w:val="0"/>
                <w:bCs w:val="0"/>
              </w:rPr>
            </w:pPr>
            <w:r>
              <w:rPr>
                <w:b w:val="0"/>
                <w:bCs w:val="0"/>
              </w:rPr>
              <w:t>WMS 120524</w:t>
            </w:r>
          </w:p>
        </w:tc>
        <w:tc>
          <w:tcPr>
            <w:tcW w:w="7560" w:type="dxa"/>
            <w:tcBorders>
              <w:top w:val="single" w:sz="4" w:space="0" w:color="auto"/>
              <w:left w:val="single" w:sz="4" w:space="0" w:color="auto"/>
              <w:bottom w:val="single" w:sz="4" w:space="0" w:color="auto"/>
              <w:right w:val="single" w:sz="4" w:space="0" w:color="auto"/>
            </w:tcBorders>
            <w:vAlign w:val="center"/>
          </w:tcPr>
          <w:p w14:paraId="4F5D08CD" w14:textId="22B7B77F" w:rsidR="0050319A" w:rsidRDefault="0050319A" w:rsidP="00C33CA6">
            <w:pPr>
              <w:pStyle w:val="NormalArial"/>
              <w:spacing w:before="120" w:after="120"/>
              <w:ind w:hanging="2"/>
            </w:pPr>
            <w:r>
              <w:t>Endorsed NPRR1251 with a minor edit to paragraph (5) of Section 3.14.5</w:t>
            </w:r>
          </w:p>
        </w:tc>
      </w:tr>
    </w:tbl>
    <w:p w14:paraId="1547AB82" w14:textId="77777777" w:rsidR="00710F15" w:rsidRPr="00D85807" w:rsidRDefault="00710F15" w:rsidP="00710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0F15" w:rsidRPr="001B6509" w14:paraId="744CD4BA" w14:textId="77777777" w:rsidTr="00CF46E8">
        <w:trPr>
          <w:trHeight w:val="350"/>
        </w:trPr>
        <w:tc>
          <w:tcPr>
            <w:tcW w:w="10440" w:type="dxa"/>
            <w:tcBorders>
              <w:bottom w:val="single" w:sz="4" w:space="0" w:color="auto"/>
            </w:tcBorders>
            <w:shd w:val="clear" w:color="auto" w:fill="FFFFFF"/>
            <w:vAlign w:val="center"/>
          </w:tcPr>
          <w:p w14:paraId="798B691F" w14:textId="77777777" w:rsidR="00710F15" w:rsidRPr="001B6509" w:rsidRDefault="00710F15" w:rsidP="00CF46E8">
            <w:pPr>
              <w:tabs>
                <w:tab w:val="center" w:pos="4320"/>
                <w:tab w:val="right" w:pos="8640"/>
              </w:tabs>
              <w:jc w:val="center"/>
              <w:rPr>
                <w:rFonts w:ascii="Arial" w:hAnsi="Arial"/>
                <w:b/>
                <w:bCs/>
              </w:rPr>
            </w:pPr>
            <w:r w:rsidRPr="001B6509">
              <w:rPr>
                <w:rFonts w:ascii="Arial" w:hAnsi="Arial"/>
                <w:b/>
                <w:bCs/>
              </w:rPr>
              <w:t>Market Rules Notes</w:t>
            </w:r>
          </w:p>
        </w:tc>
      </w:tr>
    </w:tbl>
    <w:p w14:paraId="5CEFF6DA" w14:textId="77777777" w:rsidR="0050319A" w:rsidRDefault="0050319A" w:rsidP="00BE5FED">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7CDDFD7B" w14:textId="77777777" w:rsidR="0050319A" w:rsidRDefault="0050319A" w:rsidP="0050319A">
      <w:pPr>
        <w:numPr>
          <w:ilvl w:val="0"/>
          <w:numId w:val="22"/>
        </w:numPr>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Pr>
          <w:rFonts w:ascii="Arial" w:hAnsi="Arial" w:cs="Arial"/>
        </w:rPr>
        <w:t xml:space="preserve"> (unboxed 11/15/24)</w:t>
      </w:r>
    </w:p>
    <w:p w14:paraId="6B525449" w14:textId="77777777" w:rsidR="0050319A" w:rsidRDefault="0050319A" w:rsidP="0050319A">
      <w:pPr>
        <w:numPr>
          <w:ilvl w:val="1"/>
          <w:numId w:val="22"/>
        </w:numPr>
        <w:spacing w:after="120"/>
        <w:rPr>
          <w:rFonts w:ascii="Arial" w:hAnsi="Arial" w:cs="Arial"/>
        </w:rPr>
      </w:pPr>
      <w:r>
        <w:rPr>
          <w:rFonts w:ascii="Arial" w:hAnsi="Arial" w:cs="Arial"/>
        </w:rPr>
        <w:lastRenderedPageBreak/>
        <w:t>Section 3.14.5</w:t>
      </w:r>
    </w:p>
    <w:p w14:paraId="4B7778FE" w14:textId="5F8D7DF3" w:rsidR="00AB4D94" w:rsidRPr="006E6C1F" w:rsidRDefault="00AB4D94" w:rsidP="00120F14">
      <w:pPr>
        <w:spacing w:after="120"/>
        <w:rPr>
          <w:rFonts w:ascii="Arial" w:hAnsi="Arial" w:cs="Arial"/>
        </w:rPr>
      </w:pPr>
      <w:r>
        <w:rPr>
          <w:rFonts w:ascii="Arial" w:hAnsi="Arial" w:cs="Arial"/>
        </w:rPr>
        <w:t>Please note administrative changes have be</w:t>
      </w:r>
      <w:r w:rsidR="00120F14">
        <w:rPr>
          <w:rFonts w:ascii="Arial" w:hAnsi="Arial" w:cs="Arial"/>
        </w:rPr>
        <w:t>e</w:t>
      </w:r>
      <w:r>
        <w:rPr>
          <w:rFonts w:ascii="Arial" w:hAnsi="Arial" w:cs="Arial"/>
        </w:rPr>
        <w:t>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7D62D7" w14:textId="77777777" w:rsidR="0050319A" w:rsidRPr="00AC092B" w:rsidRDefault="0050319A" w:rsidP="0050319A">
      <w:pPr>
        <w:keepNext/>
        <w:tabs>
          <w:tab w:val="left" w:pos="1080"/>
        </w:tabs>
        <w:spacing w:before="240" w:after="240"/>
        <w:ind w:left="1080" w:hanging="1080"/>
        <w:outlineLvl w:val="2"/>
        <w:rPr>
          <w:b/>
          <w:bCs/>
          <w:i/>
          <w:szCs w:val="20"/>
        </w:rPr>
      </w:pPr>
      <w:bookmarkStart w:id="1" w:name="_Toc160026739"/>
      <w:r w:rsidRPr="00AC092B">
        <w:rPr>
          <w:b/>
          <w:bCs/>
          <w:i/>
          <w:szCs w:val="20"/>
        </w:rPr>
        <w:t>3.14.5</w:t>
      </w:r>
      <w:r w:rsidRPr="00AC092B">
        <w:rPr>
          <w:b/>
          <w:bCs/>
          <w:i/>
          <w:szCs w:val="20"/>
        </w:rPr>
        <w:tab/>
        <w:t>Firm Fuel Supply Service</w:t>
      </w:r>
      <w:bookmarkEnd w:id="1"/>
    </w:p>
    <w:p w14:paraId="0345A8CD" w14:textId="77777777" w:rsidR="0050319A" w:rsidRPr="00B94ADC" w:rsidRDefault="0050319A" w:rsidP="0050319A">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22697A05" w14:textId="77777777" w:rsidR="0050319A" w:rsidRPr="00B94ADC" w:rsidRDefault="0050319A" w:rsidP="0050319A">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437AD87A" w14:textId="77777777" w:rsidR="0050319A" w:rsidRPr="00B94ADC" w:rsidRDefault="0050319A" w:rsidP="0050319A">
      <w:pPr>
        <w:spacing w:after="240"/>
        <w:ind w:left="720" w:hanging="720"/>
        <w:rPr>
          <w:iCs/>
        </w:rPr>
      </w:pPr>
      <w:r w:rsidRPr="00B94ADC">
        <w:rPr>
          <w:iCs/>
        </w:rPr>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and any alternate Generation 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ACF95D0" w14:textId="77777777" w:rsidR="0050319A" w:rsidRPr="00B94ADC" w:rsidRDefault="0050319A" w:rsidP="0050319A">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68B33011" w14:textId="77777777" w:rsidR="0050319A" w:rsidRPr="00DF6D6B" w:rsidRDefault="0050319A" w:rsidP="0050319A">
      <w:pPr>
        <w:spacing w:after="240"/>
        <w:ind w:left="1440" w:hanging="720"/>
      </w:pPr>
      <w:r w:rsidRPr="00DF6D6B">
        <w:rPr>
          <w:iCs/>
        </w:rPr>
        <w:t>(b)</w:t>
      </w:r>
      <w:r w:rsidRPr="00DF6D6B">
        <w:rPr>
          <w:iCs/>
        </w:rPr>
        <w:tab/>
        <w:t xml:space="preserve">If the QSE offers a Generation Resource as meeting the qualification requirements in paragraph (1)(c) of Section 8.1.1.2.1.6, Firm Fuel Supply Service </w:t>
      </w:r>
      <w:r w:rsidRPr="00DF6D6B">
        <w:rPr>
          <w:iCs/>
        </w:rPr>
        <w:lastRenderedPageBreak/>
        <w:t>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D47DE68" w14:textId="77777777" w:rsidR="0050319A" w:rsidRPr="00DF6D6B" w:rsidRDefault="0050319A" w:rsidP="0050319A">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092C1AA5" w14:textId="77777777" w:rsidR="0050319A" w:rsidRPr="00DF6D6B" w:rsidRDefault="0050319A" w:rsidP="0050319A">
      <w:pPr>
        <w:spacing w:after="240"/>
        <w:ind w:left="2160" w:hanging="720"/>
      </w:pPr>
      <w:r w:rsidRPr="00DF6D6B">
        <w:t>(ii)</w:t>
      </w:r>
      <w:r w:rsidRPr="00DF6D6B">
        <w:tab/>
        <w:t>The following information regarding the Firm Transportation Agreement:</w:t>
      </w:r>
    </w:p>
    <w:p w14:paraId="7C06DDC4" w14:textId="77777777" w:rsidR="0050319A" w:rsidRPr="00DF6D6B" w:rsidRDefault="0050319A" w:rsidP="0050319A">
      <w:pPr>
        <w:spacing w:after="240"/>
        <w:ind w:left="2160"/>
        <w:rPr>
          <w:rFonts w:eastAsia="Calibri"/>
        </w:rPr>
      </w:pPr>
      <w:r w:rsidRPr="00DF6D6B">
        <w:t>(A)</w:t>
      </w:r>
      <w:r w:rsidRPr="00DF6D6B">
        <w:tab/>
        <w:t xml:space="preserve">FFSS </w:t>
      </w:r>
      <w:r w:rsidRPr="00DF6D6B">
        <w:rPr>
          <w:rFonts w:eastAsia="Calibri"/>
        </w:rPr>
        <w:t>Qualifying Pipeline name;</w:t>
      </w:r>
    </w:p>
    <w:p w14:paraId="2E76A064" w14:textId="77777777" w:rsidR="0050319A" w:rsidRPr="00DF6D6B" w:rsidRDefault="0050319A" w:rsidP="0050319A">
      <w:pPr>
        <w:spacing w:after="240"/>
        <w:ind w:left="2160"/>
        <w:rPr>
          <w:rFonts w:eastAsia="Calibri"/>
        </w:rPr>
      </w:pPr>
      <w:r w:rsidRPr="00DF6D6B">
        <w:t>(B)</w:t>
      </w:r>
      <w:r w:rsidRPr="00DF6D6B">
        <w:tab/>
      </w:r>
      <w:r w:rsidRPr="00DF6D6B">
        <w:rPr>
          <w:rFonts w:eastAsia="Calibri"/>
        </w:rPr>
        <w:t xml:space="preserve">Term; </w:t>
      </w:r>
    </w:p>
    <w:p w14:paraId="17F3DD4B" w14:textId="77777777" w:rsidR="0050319A" w:rsidRPr="00DF6D6B" w:rsidRDefault="0050319A" w:rsidP="0050319A">
      <w:pPr>
        <w:spacing w:after="240"/>
        <w:ind w:left="2160"/>
        <w:rPr>
          <w:rFonts w:eastAsia="Calibri"/>
        </w:rPr>
      </w:pPr>
      <w:r w:rsidRPr="00DF6D6B">
        <w:t>(C)</w:t>
      </w:r>
      <w:r w:rsidRPr="00DF6D6B">
        <w:tab/>
      </w:r>
      <w:r w:rsidRPr="00DF6D6B">
        <w:rPr>
          <w:rFonts w:eastAsia="Calibri"/>
        </w:rPr>
        <w:t xml:space="preserve">Primary points of receipt and delivery; </w:t>
      </w:r>
    </w:p>
    <w:p w14:paraId="017D4C3C" w14:textId="77777777" w:rsidR="0050319A" w:rsidRPr="00DF6D6B" w:rsidRDefault="0050319A" w:rsidP="0050319A">
      <w:pPr>
        <w:spacing w:after="240"/>
        <w:ind w:left="2160"/>
        <w:rPr>
          <w:rFonts w:eastAsia="Calibri"/>
        </w:rPr>
      </w:pPr>
      <w:r w:rsidRPr="00DF6D6B">
        <w:t>(D)</w:t>
      </w:r>
      <w:r w:rsidRPr="00DF6D6B">
        <w:tab/>
      </w:r>
      <w:r w:rsidRPr="00DF6D6B">
        <w:rPr>
          <w:rFonts w:eastAsia="Calibri"/>
        </w:rPr>
        <w:t>Maximum daily contract quantity (in MMBtu);</w:t>
      </w:r>
    </w:p>
    <w:p w14:paraId="3EE23FF0" w14:textId="77777777" w:rsidR="0050319A" w:rsidRPr="00DF6D6B" w:rsidRDefault="0050319A" w:rsidP="0050319A">
      <w:pPr>
        <w:spacing w:after="240"/>
        <w:ind w:left="2160"/>
        <w:rPr>
          <w:rFonts w:eastAsia="Calibri"/>
        </w:rPr>
      </w:pPr>
      <w:r w:rsidRPr="00DF6D6B">
        <w:rPr>
          <w:rFonts w:eastAsia="Calibri"/>
        </w:rPr>
        <w:t>(E)</w:t>
      </w:r>
      <w:r w:rsidRPr="00DF6D6B">
        <w:rPr>
          <w:rFonts w:eastAsia="Calibri"/>
        </w:rPr>
        <w:tab/>
        <w:t>Shipper of record; and</w:t>
      </w:r>
    </w:p>
    <w:p w14:paraId="08BB9F20" w14:textId="77777777" w:rsidR="0050319A" w:rsidRPr="00DF6D6B" w:rsidRDefault="0050319A" w:rsidP="0050319A">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20D451C3" w14:textId="77777777" w:rsidR="0050319A" w:rsidRPr="00DF6D6B" w:rsidRDefault="0050319A" w:rsidP="0050319A">
      <w:pPr>
        <w:spacing w:after="240"/>
        <w:ind w:left="2160" w:hanging="720"/>
      </w:pPr>
      <w:r w:rsidRPr="00DF6D6B">
        <w:t>(iii)</w:t>
      </w:r>
      <w:r w:rsidRPr="00DF6D6B">
        <w:tab/>
        <w:t>The following information regarding the storage arrangements:</w:t>
      </w:r>
    </w:p>
    <w:p w14:paraId="0C517617" w14:textId="77777777" w:rsidR="0050319A" w:rsidRPr="00DF6D6B" w:rsidRDefault="0050319A" w:rsidP="0050319A">
      <w:pPr>
        <w:spacing w:after="240"/>
        <w:ind w:left="2880" w:hanging="720"/>
        <w:rPr>
          <w:rFonts w:eastAsia="Calibri"/>
        </w:rPr>
      </w:pPr>
      <w:r w:rsidRPr="00DF6D6B">
        <w:rPr>
          <w:rFonts w:eastAsia="Calibri"/>
        </w:rPr>
        <w:t>(A)</w:t>
      </w:r>
      <w:r w:rsidRPr="00DF6D6B">
        <w:rPr>
          <w:rFonts w:eastAsia="Calibri"/>
        </w:rPr>
        <w:tab/>
        <w:t>Storage facility name;</w:t>
      </w:r>
    </w:p>
    <w:p w14:paraId="2C2C1870" w14:textId="77777777" w:rsidR="0050319A" w:rsidRPr="00DF6D6B" w:rsidRDefault="0050319A" w:rsidP="0050319A">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2B2507D" w14:textId="77777777" w:rsidR="0050319A" w:rsidRPr="00DF6D6B" w:rsidRDefault="0050319A" w:rsidP="0050319A">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DC6900B" w14:textId="77777777" w:rsidR="0050319A" w:rsidRPr="00DF6D6B" w:rsidRDefault="0050319A" w:rsidP="0050319A">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4590DE85" w14:textId="77777777" w:rsidR="0050319A" w:rsidRDefault="0050319A" w:rsidP="0050319A">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61B57D24" w14:textId="77777777" w:rsidR="0050319A" w:rsidRPr="00B94ADC" w:rsidRDefault="0050319A" w:rsidP="0050319A">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w:t>
      </w:r>
      <w:proofErr w:type="gramStart"/>
      <w:r w:rsidRPr="00B94ADC">
        <w:rPr>
          <w:iCs/>
        </w:rPr>
        <w:t xml:space="preserve">a </w:t>
      </w:r>
      <w:r>
        <w:rPr>
          <w:iCs/>
        </w:rPr>
        <w:t>sufficient</w:t>
      </w:r>
      <w:r w:rsidRPr="00B94ADC">
        <w:rPr>
          <w:iCs/>
        </w:rPr>
        <w:t xml:space="preserve"> amount of</w:t>
      </w:r>
      <w:proofErr w:type="gramEnd"/>
      <w:r w:rsidRPr="00B94ADC">
        <w:rPr>
          <w:iCs/>
        </w:rPr>
        <w:t xml:space="preserve">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perform in the event that FFSS is deployed.  Reserved fuel, emissions hours, and other attributes, </w:t>
      </w:r>
      <w:proofErr w:type="gramStart"/>
      <w:r w:rsidRPr="00B94ADC">
        <w:rPr>
          <w:iCs/>
        </w:rPr>
        <w:t>in excess of</w:t>
      </w:r>
      <w:proofErr w:type="gramEnd"/>
      <w:r w:rsidRPr="00B94ADC">
        <w:rPr>
          <w:iCs/>
        </w:rPr>
        <w:t xml:space="preserve"> </w:t>
      </w:r>
      <w:r>
        <w:rPr>
          <w:iCs/>
        </w:rPr>
        <w:t xml:space="preserve">what is needed to meet </w:t>
      </w:r>
      <w:r w:rsidRPr="00B94ADC">
        <w:rPr>
          <w:iCs/>
        </w:rPr>
        <w:t xml:space="preserve">the FFSS </w:t>
      </w:r>
      <w:r>
        <w:rPr>
          <w:iCs/>
        </w:rPr>
        <w:t>obligation</w:t>
      </w:r>
      <w:r w:rsidRPr="00B94ADC">
        <w:rPr>
          <w:iCs/>
        </w:rPr>
        <w:t xml:space="preserve"> can be </w:t>
      </w:r>
      <w:r w:rsidRPr="00B94ADC">
        <w:rPr>
          <w:iCs/>
        </w:rPr>
        <w:lastRenderedPageBreak/>
        <w:t xml:space="preserve">used at the discretion of the QSE as long as </w:t>
      </w:r>
      <w:r>
        <w:rPr>
          <w:iCs/>
        </w:rPr>
        <w:t>sufficient</w:t>
      </w:r>
      <w:r w:rsidRPr="00B94ADC">
        <w:rPr>
          <w:iCs/>
        </w:rPr>
        <w:t xml:space="preserve"> fuel reserves and emissions hours are maintained for the purposes of ERCOT deployment of FFSS.  </w:t>
      </w:r>
    </w:p>
    <w:p w14:paraId="0A8EAC57" w14:textId="77777777" w:rsidR="0050319A" w:rsidRPr="00C478F8" w:rsidRDefault="0050319A" w:rsidP="0050319A">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E764C6A" w14:textId="77777777" w:rsidR="0050319A" w:rsidRPr="00B94ADC" w:rsidRDefault="0050319A" w:rsidP="0050319A">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proofErr w:type="gramStart"/>
      <w:r w:rsidRPr="00B94ADC">
        <w:rPr>
          <w:iCs/>
          <w:color w:val="000000"/>
        </w:rPr>
        <w:t>in order to</w:t>
      </w:r>
      <w:proofErr w:type="gramEnd"/>
      <w:r w:rsidRPr="00B94ADC">
        <w:rPr>
          <w:iCs/>
          <w:color w:val="000000"/>
        </w:rPr>
        <w:t xml:space="preserve"> maintain Resource availability in the event of a natural gas curtailment or other fuel supply disruption</w:t>
      </w:r>
      <w:r w:rsidRPr="00B94ADC">
        <w:rPr>
          <w:iCs/>
        </w:rPr>
        <w:t xml:space="preserve">. </w:t>
      </w:r>
    </w:p>
    <w:p w14:paraId="3B5E4AEF" w14:textId="77777777" w:rsidR="0050319A" w:rsidRPr="00B94ADC" w:rsidRDefault="0050319A" w:rsidP="0050319A">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2B6D9728" w14:textId="77777777" w:rsidR="0050319A" w:rsidRPr="00B94ADC" w:rsidRDefault="0050319A" w:rsidP="0050319A">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ERCOT may issue separate VDIs for each Operating Day for each FFSSR that is deployed for FFSS.</w:t>
      </w:r>
    </w:p>
    <w:p w14:paraId="264C9553" w14:textId="77777777" w:rsidR="0050319A" w:rsidRPr="00B94ADC" w:rsidRDefault="0050319A" w:rsidP="0050319A">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6309690B" w14:textId="77777777" w:rsidR="0050319A" w:rsidRPr="00B94ADC" w:rsidRDefault="0050319A" w:rsidP="0050319A">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7B0FA74E" w14:textId="77777777" w:rsidR="0050319A" w:rsidRPr="00B94ADC" w:rsidRDefault="0050319A" w:rsidP="0050319A">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22925326" w14:textId="77777777" w:rsidR="0050319A" w:rsidRPr="00B94ADC" w:rsidRDefault="0050319A" w:rsidP="0050319A">
      <w:pPr>
        <w:spacing w:after="240"/>
        <w:ind w:left="1440" w:hanging="720"/>
        <w:rPr>
          <w:iCs/>
        </w:rPr>
      </w:pPr>
      <w:r w:rsidRPr="00B94ADC">
        <w:rPr>
          <w:iCs/>
        </w:rPr>
        <w:t>(f)</w:t>
      </w:r>
      <w:r w:rsidRPr="00B94ADC">
        <w:rPr>
          <w:iCs/>
        </w:rPr>
        <w:tab/>
      </w:r>
      <w:r w:rsidRPr="00E5321E">
        <w:rPr>
          <w:iCs/>
        </w:rPr>
        <w:t xml:space="preserve">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w:t>
      </w:r>
      <w:r w:rsidRPr="00E5321E">
        <w:rPr>
          <w:iCs/>
        </w:rPr>
        <w:lastRenderedPageBreak/>
        <w:t>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628C9D5D" w14:textId="77777777" w:rsidR="0050319A" w:rsidRPr="00B94ADC" w:rsidRDefault="0050319A" w:rsidP="0050319A">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477DDA57" w14:textId="77777777" w:rsidR="0050319A" w:rsidRPr="00B94ADC" w:rsidRDefault="0050319A" w:rsidP="0050319A">
      <w:pPr>
        <w:spacing w:after="240"/>
        <w:ind w:left="1440" w:hanging="720"/>
      </w:pPr>
      <w:r w:rsidRPr="00B94ADC">
        <w:t>(</w:t>
      </w:r>
      <w:r>
        <w:t>h</w:t>
      </w:r>
      <w:r w:rsidRPr="00B94ADC">
        <w:t>)</w:t>
      </w:r>
      <w:r w:rsidRPr="00B94ADC">
        <w:tab/>
        <w:t xml:space="preserve">A QSE shall notify </w:t>
      </w:r>
      <w:r>
        <w:t xml:space="preserve">the </w:t>
      </w:r>
      <w:r w:rsidRPr="00B94ADC">
        <w:t xml:space="preserve">ERCOT </w:t>
      </w:r>
      <w:r>
        <w:t xml:space="preserve">control room </w:t>
      </w:r>
      <w:r w:rsidRPr="00B94ADC">
        <w:t xml:space="preserve">of the anticipated exhaustion of emissions credits or permit allowances at least six hours before the exhaustion of those credits or allowances.  Upon receiving such notification, ERCOT shall modify the </w:t>
      </w:r>
      <w:proofErr w:type="gramStart"/>
      <w:r w:rsidRPr="00B94ADC">
        <w:t>VDI</w:t>
      </w:r>
      <w:proofErr w:type="gramEnd"/>
      <w:r w:rsidRPr="00B94ADC">
        <w:t xml:space="preserve"> so the FFSS deployment is terminated upon exhaustion of those credits or allowances.</w:t>
      </w:r>
    </w:p>
    <w:p w14:paraId="422E287A" w14:textId="77777777" w:rsidR="0050319A" w:rsidRPr="00B94ADC" w:rsidRDefault="0050319A" w:rsidP="0050319A">
      <w:pPr>
        <w:spacing w:after="240"/>
        <w:ind w:left="1440" w:hanging="720"/>
        <w:rPr>
          <w:iCs/>
        </w:rPr>
      </w:pPr>
      <w:r w:rsidRPr="00B94ADC">
        <w:t>(</w:t>
      </w:r>
      <w:r>
        <w:t>i</w:t>
      </w:r>
      <w:r w:rsidRPr="00B94ADC">
        <w:t>)</w:t>
      </w:r>
      <w:r w:rsidRPr="00B94ADC">
        <w:tab/>
        <w:t>Upon deployment or recall of FFSS, ERCOT shall notify all Market Participants that such deployment or recall has been made, including the MW capacity of service deployed or recalled.</w:t>
      </w:r>
    </w:p>
    <w:p w14:paraId="7FD3A73C" w14:textId="25F263CA" w:rsidR="0050319A" w:rsidRPr="00E5321E" w:rsidRDefault="0050319A" w:rsidP="0050319A">
      <w:pPr>
        <w:spacing w:after="240"/>
        <w:ind w:left="720" w:hanging="720"/>
        <w:rPr>
          <w:iCs/>
        </w:rPr>
      </w:pPr>
      <w:r w:rsidRPr="00E5321E">
        <w:rPr>
          <w:iCs/>
        </w:rPr>
        <w:t>(5)</w:t>
      </w:r>
      <w:r w:rsidRPr="00E5321E">
        <w:rPr>
          <w:iCs/>
        </w:rPr>
        <w:tab/>
        <w:t xml:space="preserve">Following </w:t>
      </w:r>
      <w:del w:id="2" w:author="WMS 120524" w:date="2024-12-12T08:05:00Z">
        <w:r w:rsidRPr="00AC092B" w:rsidDel="0050319A">
          <w:rPr>
            <w:iCs/>
            <w:szCs w:val="20"/>
          </w:rPr>
          <w:delText>the</w:delText>
        </w:r>
      </w:del>
      <w:ins w:id="3" w:author="WMS 120524" w:date="2024-12-12T08:05:00Z">
        <w:r>
          <w:rPr>
            <w:iCs/>
            <w:szCs w:val="20"/>
          </w:rPr>
          <w:t>each</w:t>
        </w:r>
      </w:ins>
      <w:r w:rsidRPr="00AC092B">
        <w:rPr>
          <w:iCs/>
          <w:szCs w:val="20"/>
        </w:rPr>
        <w:t xml:space="preserve"> </w:t>
      </w:r>
      <w:r w:rsidRPr="00E5321E">
        <w:rPr>
          <w:iCs/>
        </w:rPr>
        <w:t xml:space="preserve">deployment of FFSS, the QSE for an FFSSR may request approval from ERCOT via email to </w:t>
      </w:r>
      <w:hyperlink r:id="rId22"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75C39D9B" w14:textId="77777777" w:rsidR="0050319A" w:rsidRPr="00E5321E" w:rsidRDefault="0050319A" w:rsidP="0050319A">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6C824A67" w14:textId="77777777" w:rsidR="0050319A" w:rsidRDefault="0050319A" w:rsidP="0050319A">
      <w:pPr>
        <w:spacing w:after="240"/>
        <w:ind w:left="1440" w:hanging="720"/>
        <w:rPr>
          <w:iCs/>
        </w:rPr>
      </w:pPr>
      <w:r w:rsidRPr="00E5321E">
        <w:rPr>
          <w:iCs/>
        </w:rPr>
        <w:t>(b)</w:t>
      </w:r>
      <w:r w:rsidRPr="00E5321E">
        <w:rPr>
          <w:iCs/>
        </w:rPr>
        <w:tab/>
      </w:r>
      <w:r>
        <w:rPr>
          <w:iCs/>
        </w:rPr>
        <w:t>After receiving preliminary approval or instruction from ERCOT, the QSE shall:</w:t>
      </w:r>
    </w:p>
    <w:p w14:paraId="5D6D3E70" w14:textId="77777777" w:rsidR="0050319A" w:rsidRDefault="0050319A" w:rsidP="0050319A">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4301339E" w14:textId="77777777" w:rsidR="0050319A" w:rsidRPr="00E5321E" w:rsidRDefault="0050319A" w:rsidP="0050319A">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20260194" w14:textId="77777777" w:rsidR="0050319A" w:rsidRPr="00E5321E" w:rsidRDefault="0050319A" w:rsidP="0050319A">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6D1741B0" w14:textId="77777777" w:rsidR="0050319A" w:rsidRPr="00E5321E" w:rsidRDefault="0050319A" w:rsidP="0050319A">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303FDC3F" w14:textId="77777777" w:rsidR="0050319A" w:rsidRPr="00B94ADC" w:rsidRDefault="0050319A" w:rsidP="0050319A">
      <w:pPr>
        <w:spacing w:after="240"/>
        <w:ind w:left="720" w:hanging="720"/>
        <w:rPr>
          <w:iCs/>
        </w:rPr>
      </w:pPr>
      <w:r w:rsidRPr="00E5321E">
        <w:rPr>
          <w:iCs/>
        </w:rPr>
        <w:t>(6)</w:t>
      </w:r>
      <w:r w:rsidRPr="00E5321E">
        <w:rPr>
          <w:iCs/>
        </w:rPr>
        <w:tab/>
        <w:t>Following final approval from ERCOT, a QSE must restock their fuel reserve</w:t>
      </w:r>
      <w:ins w:id="4" w:author="ERCOT" w:date="2024-08-12T11:17:00Z">
        <w:r>
          <w:rPr>
            <w:iCs/>
            <w:szCs w:val="20"/>
          </w:rPr>
          <w:t>, using existing fuel inventories or new fuel purchases,</w:t>
        </w:r>
      </w:ins>
      <w:r w:rsidRPr="00E5321E">
        <w:rPr>
          <w:iCs/>
        </w:rPr>
        <w:t xml:space="preserve"> to restore their ability to generate at the FFSS MW award level for the specified duration requirement.  In the event ERCOT does </w:t>
      </w:r>
      <w:r w:rsidRPr="00E5321E">
        <w:rPr>
          <w:iCs/>
        </w:rPr>
        <w:lastRenderedPageBreak/>
        <w:t>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1CF13887" w14:textId="77777777" w:rsidR="0050319A" w:rsidRDefault="0050319A" w:rsidP="0050319A">
      <w:pPr>
        <w:spacing w:after="240"/>
        <w:ind w:left="720" w:hanging="720"/>
        <w:rPr>
          <w:iCs/>
        </w:rPr>
      </w:pPr>
      <w:r>
        <w:rPr>
          <w:iCs/>
        </w:rPr>
        <w:t>(7)</w:t>
      </w:r>
      <w:r>
        <w:rPr>
          <w:iCs/>
        </w:rPr>
        <w:tab/>
        <w:t>For a Resource to be considered as an alternate for providing FFSS, the following requirements must be met.  The alternate Resource must:</w:t>
      </w:r>
    </w:p>
    <w:p w14:paraId="6D124C23" w14:textId="77777777" w:rsidR="0050319A" w:rsidRDefault="0050319A" w:rsidP="0050319A">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71FFC449" w14:textId="77777777" w:rsidR="0050319A" w:rsidRDefault="0050319A" w:rsidP="0050319A">
      <w:pPr>
        <w:spacing w:after="240"/>
        <w:ind w:left="1440" w:hanging="720"/>
        <w:rPr>
          <w:iCs/>
        </w:rPr>
      </w:pPr>
      <w:r>
        <w:rPr>
          <w:iCs/>
        </w:rPr>
        <w:t>(b)</w:t>
      </w:r>
      <w:r>
        <w:rPr>
          <w:iCs/>
        </w:rPr>
        <w:tab/>
        <w:t xml:space="preserve">Be a single Generation Resource, as registered with ERCOT; and </w:t>
      </w:r>
    </w:p>
    <w:p w14:paraId="7C1A222C" w14:textId="77777777" w:rsidR="0050319A" w:rsidRDefault="0050319A" w:rsidP="0050319A">
      <w:pPr>
        <w:spacing w:after="240"/>
        <w:ind w:left="1440" w:hanging="720"/>
        <w:rPr>
          <w:iCs/>
        </w:rPr>
      </w:pPr>
      <w:r>
        <w:rPr>
          <w:iCs/>
        </w:rPr>
        <w:t>(c)</w:t>
      </w:r>
      <w:r>
        <w:rPr>
          <w:iCs/>
        </w:rPr>
        <w:tab/>
        <w:t>Use the same source of fuel reserve for providing FFSS as the primary Resource.</w:t>
      </w:r>
    </w:p>
    <w:p w14:paraId="119DE35B" w14:textId="77777777" w:rsidR="0050319A" w:rsidRDefault="0050319A" w:rsidP="0050319A">
      <w:pPr>
        <w:spacing w:after="240"/>
        <w:ind w:left="720" w:hanging="720"/>
        <w:rPr>
          <w:iCs/>
        </w:rPr>
      </w:pPr>
      <w:r>
        <w:rPr>
          <w:iCs/>
        </w:rPr>
        <w:t xml:space="preserve">(8)       An FFSS Offer Submission Form may have up to three alternate Generation Resources per primary Resource offering to provide FFSS.  </w:t>
      </w:r>
    </w:p>
    <w:p w14:paraId="7127C6CA" w14:textId="77777777" w:rsidR="0050319A" w:rsidRDefault="0050319A" w:rsidP="0050319A">
      <w:pPr>
        <w:spacing w:after="240"/>
        <w:ind w:left="720" w:hanging="720"/>
        <w:rPr>
          <w:iCs/>
        </w:rPr>
      </w:pPr>
      <w:r>
        <w:rPr>
          <w:iCs/>
        </w:rPr>
        <w:t>(9)</w:t>
      </w:r>
      <w:r>
        <w:rPr>
          <w:iCs/>
        </w:rPr>
        <w:tab/>
        <w:t xml:space="preserve">For FFSSRs with approved alternate Generation Resources if the FFSSR becomes unavailable, the QSE must: </w:t>
      </w:r>
    </w:p>
    <w:p w14:paraId="1E021E15" w14:textId="77777777" w:rsidR="0050319A" w:rsidRDefault="0050319A" w:rsidP="0050319A">
      <w:pPr>
        <w:spacing w:after="240"/>
        <w:ind w:left="1440" w:hanging="720"/>
        <w:rPr>
          <w:iCs/>
        </w:rPr>
      </w:pPr>
      <w:r>
        <w:rPr>
          <w:iCs/>
        </w:rPr>
        <w:t>(a)</w:t>
      </w:r>
      <w:r>
        <w:rPr>
          <w:iCs/>
        </w:rPr>
        <w:tab/>
      </w:r>
      <w:bookmarkStart w:id="5" w:name="_Hlk128403063"/>
      <w:r w:rsidRPr="00E5321E">
        <w:rPr>
          <w:iCs/>
        </w:rPr>
        <w:t xml:space="preserve">As soon as practicable, notify ERCOT via email to </w:t>
      </w:r>
      <w:hyperlink r:id="rId23" w:history="1">
        <w:r w:rsidRPr="00E5321E">
          <w:rPr>
            <w:iCs/>
            <w:color w:val="0000FF"/>
            <w:u w:val="single"/>
          </w:rPr>
          <w:t>FFSS@ercot.com</w:t>
        </w:r>
      </w:hyperlink>
      <w:r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5"/>
    </w:p>
    <w:p w14:paraId="5248D848" w14:textId="77777777" w:rsidR="0050319A" w:rsidRDefault="0050319A" w:rsidP="0050319A">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4F9E1507" w14:textId="77777777" w:rsidR="0050319A" w:rsidRDefault="0050319A" w:rsidP="0050319A">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998355" w14:textId="77777777" w:rsidR="0050319A" w:rsidRDefault="0050319A" w:rsidP="0050319A">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2505341" w14:textId="77777777" w:rsidR="0050319A" w:rsidRPr="00B94ADC" w:rsidRDefault="0050319A" w:rsidP="0050319A">
      <w:pPr>
        <w:spacing w:after="240"/>
        <w:ind w:left="720" w:hanging="720"/>
        <w:rPr>
          <w:iCs/>
        </w:rPr>
      </w:pPr>
      <w:r w:rsidRPr="00B94ADC">
        <w:rPr>
          <w:iCs/>
        </w:rPr>
        <w:t>(</w:t>
      </w:r>
      <w:r>
        <w:rPr>
          <w:iCs/>
        </w:rPr>
        <w:t>11</w:t>
      </w:r>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3E96DCB9" w14:textId="77777777" w:rsidR="0050319A" w:rsidRPr="00B94ADC" w:rsidRDefault="0050319A" w:rsidP="0050319A">
      <w:pPr>
        <w:spacing w:after="240"/>
        <w:ind w:left="720" w:hanging="720"/>
        <w:rPr>
          <w:iCs/>
        </w:rPr>
      </w:pPr>
      <w:r w:rsidRPr="00B94ADC">
        <w:rPr>
          <w:iCs/>
        </w:rPr>
        <w:lastRenderedPageBreak/>
        <w:t>(</w:t>
      </w:r>
      <w:r>
        <w:rPr>
          <w:iCs/>
        </w:rPr>
        <w:t>12</w:t>
      </w:r>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3C9E8591" w14:textId="77777777" w:rsidR="0050319A" w:rsidRPr="00B94ADC" w:rsidRDefault="0050319A" w:rsidP="0050319A">
      <w:pPr>
        <w:spacing w:after="240"/>
        <w:ind w:left="720" w:hanging="720"/>
        <w:rPr>
          <w:iCs/>
        </w:rPr>
      </w:pPr>
      <w:r w:rsidRPr="00B94ADC">
        <w:rPr>
          <w:iCs/>
        </w:rPr>
        <w:t>(</w:t>
      </w:r>
      <w:r>
        <w:rPr>
          <w:iCs/>
        </w:rPr>
        <w:t>13</w:t>
      </w:r>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2876D5C8" w14:textId="77777777" w:rsidR="0050319A" w:rsidRPr="00B94ADC" w:rsidRDefault="0050319A" w:rsidP="0050319A">
      <w:pPr>
        <w:spacing w:after="240"/>
        <w:ind w:left="720" w:hanging="720"/>
        <w:rPr>
          <w:iCs/>
        </w:rPr>
      </w:pPr>
      <w:r w:rsidRPr="00B94ADC">
        <w:rPr>
          <w:iCs/>
        </w:rPr>
        <w:t>(</w:t>
      </w:r>
      <w:r>
        <w:rPr>
          <w:iCs/>
        </w:rPr>
        <w:t>14</w:t>
      </w:r>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71F425C8" w14:textId="77777777" w:rsidR="0050319A" w:rsidRPr="00B94ADC" w:rsidRDefault="0050319A" w:rsidP="0050319A">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E5A587A" w14:textId="77777777" w:rsidR="0050319A" w:rsidRPr="00B94ADC" w:rsidRDefault="0050319A" w:rsidP="0050319A">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2B010CAD" w14:textId="77777777" w:rsidR="0050319A" w:rsidRDefault="0050319A" w:rsidP="0050319A">
      <w:pPr>
        <w:spacing w:after="240"/>
        <w:ind w:left="720" w:hanging="720"/>
      </w:pPr>
      <w:r w:rsidRPr="00B94ADC">
        <w:rPr>
          <w:iCs/>
        </w:rPr>
        <w:t>(1</w:t>
      </w:r>
      <w:r>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624FFFD8" w14:textId="77777777" w:rsidR="0050319A" w:rsidRPr="001F1251" w:rsidRDefault="0050319A" w:rsidP="0050319A">
      <w:pPr>
        <w:keepNext/>
        <w:widowControl w:val="0"/>
        <w:tabs>
          <w:tab w:val="left" w:pos="1260"/>
        </w:tabs>
        <w:spacing w:before="480" w:after="240"/>
        <w:ind w:left="1267" w:hanging="1267"/>
        <w:outlineLvl w:val="3"/>
        <w:rPr>
          <w:b/>
          <w:bCs/>
          <w:snapToGrid w:val="0"/>
          <w:szCs w:val="20"/>
        </w:rPr>
      </w:pPr>
      <w:bookmarkStart w:id="6" w:name="_Toc170303604"/>
      <w:r w:rsidRPr="001F1251">
        <w:rPr>
          <w:b/>
          <w:bCs/>
          <w:snapToGrid w:val="0"/>
          <w:szCs w:val="20"/>
        </w:rPr>
        <w:t>6.6.14.1</w:t>
      </w:r>
      <w:r w:rsidRPr="001F1251">
        <w:rPr>
          <w:b/>
          <w:bCs/>
          <w:snapToGrid w:val="0"/>
          <w:szCs w:val="20"/>
        </w:rPr>
        <w:tab/>
        <w:t>Firm Fuel Supply Service Fuel Replacement Costs Recovery</w:t>
      </w:r>
      <w:bookmarkEnd w:id="6"/>
    </w:p>
    <w:p w14:paraId="3216E7BF" w14:textId="77777777" w:rsidR="0050319A" w:rsidRPr="001F1251" w:rsidRDefault="0050319A" w:rsidP="0050319A">
      <w:pPr>
        <w:spacing w:after="240"/>
        <w:ind w:left="720" w:hanging="720"/>
        <w:rPr>
          <w:szCs w:val="20"/>
        </w:rPr>
      </w:pPr>
      <w:r w:rsidRPr="001F1251">
        <w:rPr>
          <w:szCs w:val="20"/>
        </w:rPr>
        <w:t>(1)</w:t>
      </w:r>
      <w:r w:rsidRPr="001F1251">
        <w:rPr>
          <w:szCs w:val="20"/>
        </w:rPr>
        <w:tab/>
        <w:t>If ERCOT approves a Firm Fuel Supply Service Resource (FFSSR) to switch to consume the reserved fuel and directs or approves a restocking pursuant to paragraph (5) of Section 3.14.5, Firm Fuel Supply Service, ERCOT shall pay the QSE representing the FFSSR for the replacement of burned fuel, if the QSE has:</w:t>
      </w:r>
    </w:p>
    <w:p w14:paraId="33C561E7" w14:textId="77777777" w:rsidR="0050319A" w:rsidRPr="001F1251" w:rsidRDefault="0050319A" w:rsidP="0050319A">
      <w:pPr>
        <w:spacing w:after="240"/>
        <w:ind w:left="1440" w:hanging="720"/>
        <w:rPr>
          <w:szCs w:val="20"/>
        </w:rPr>
      </w:pPr>
      <w:r w:rsidRPr="001F1251">
        <w:rPr>
          <w:szCs w:val="20"/>
        </w:rPr>
        <w:t>(a)</w:t>
      </w:r>
      <w:r w:rsidRPr="001F1251">
        <w:rPr>
          <w:szCs w:val="20"/>
        </w:rPr>
        <w:tab/>
        <w:t>Complied with the Firm Fuel Supply Service (FFSS) instruction to switch to the reserved fuel;</w:t>
      </w:r>
    </w:p>
    <w:p w14:paraId="3649BAC1" w14:textId="77777777" w:rsidR="0050319A" w:rsidRPr="001F1251" w:rsidRDefault="0050319A" w:rsidP="0050319A">
      <w:pPr>
        <w:spacing w:after="240"/>
        <w:ind w:left="1440" w:hanging="720"/>
        <w:rPr>
          <w:szCs w:val="20"/>
        </w:rPr>
      </w:pPr>
      <w:r w:rsidRPr="001F1251">
        <w:rPr>
          <w:szCs w:val="20"/>
        </w:rPr>
        <w:t>(b)</w:t>
      </w:r>
      <w:r w:rsidRPr="001F1251">
        <w:rPr>
          <w:szCs w:val="20"/>
        </w:rPr>
        <w:tab/>
        <w:t xml:space="preserve">Submitted a Settlement and billing dispute consistent with the dispute process described in Section 9.14, Settlement and Billing Dispute Process;  </w:t>
      </w:r>
    </w:p>
    <w:p w14:paraId="458E3DCD" w14:textId="77777777" w:rsidR="0050319A" w:rsidRPr="001F1251" w:rsidRDefault="0050319A" w:rsidP="0050319A">
      <w:pPr>
        <w:spacing w:after="240"/>
        <w:ind w:left="1440" w:hanging="720"/>
        <w:rPr>
          <w:szCs w:val="20"/>
        </w:rPr>
      </w:pPr>
      <w:r w:rsidRPr="001F1251">
        <w:rPr>
          <w:szCs w:val="20"/>
        </w:rPr>
        <w:t>(c)</w:t>
      </w:r>
      <w:r w:rsidRPr="001F1251">
        <w:rPr>
          <w:szCs w:val="20"/>
        </w:rPr>
        <w:tab/>
        <w:t xml:space="preserve">Submitted the following within 90 days of the issuance of </w:t>
      </w:r>
      <w:proofErr w:type="gramStart"/>
      <w:r w:rsidRPr="001F1251">
        <w:rPr>
          <w:szCs w:val="20"/>
        </w:rPr>
        <w:t>a</w:t>
      </w:r>
      <w:proofErr w:type="gramEnd"/>
      <w:r w:rsidRPr="001F1251">
        <w:rPr>
          <w:szCs w:val="20"/>
        </w:rPr>
        <w:t xml:space="preserve"> RTM Initial Statement for the Operating Day on which the FFSS instruction was issued:</w:t>
      </w:r>
    </w:p>
    <w:p w14:paraId="7CE5CA72" w14:textId="77777777" w:rsidR="0050319A" w:rsidRPr="001F1251" w:rsidRDefault="0050319A" w:rsidP="0050319A">
      <w:pPr>
        <w:spacing w:after="240"/>
        <w:ind w:left="2160" w:hanging="720"/>
        <w:rPr>
          <w:szCs w:val="20"/>
        </w:rPr>
      </w:pPr>
      <w:r w:rsidRPr="001F1251">
        <w:rPr>
          <w:szCs w:val="20"/>
        </w:rPr>
        <w:t>(i)</w:t>
      </w:r>
      <w:r w:rsidRPr="001F1251">
        <w:rPr>
          <w:szCs w:val="20"/>
        </w:rPr>
        <w:tab/>
        <w:t>An attestation signed by an officer or executive with authority to bind the QSE stating that the information contained in the dispute is accurate;</w:t>
      </w:r>
    </w:p>
    <w:p w14:paraId="1694639D" w14:textId="77777777" w:rsidR="0050319A" w:rsidRPr="001F1251" w:rsidRDefault="0050319A" w:rsidP="0050319A">
      <w:pPr>
        <w:spacing w:after="240"/>
        <w:ind w:left="2160" w:hanging="720"/>
        <w:rPr>
          <w:szCs w:val="20"/>
        </w:rPr>
      </w:pPr>
      <w:r w:rsidRPr="001F1251">
        <w:rPr>
          <w:szCs w:val="20"/>
        </w:rPr>
        <w:t>(ii)</w:t>
      </w:r>
      <w:r w:rsidRPr="001F1251">
        <w:rPr>
          <w:szCs w:val="20"/>
        </w:rPr>
        <w:tab/>
        <w:t>For each deployment of FFSS, the quantity of total fuel consumed for the hours in each instance when FFSS was deployed;</w:t>
      </w:r>
    </w:p>
    <w:p w14:paraId="55BE3C99" w14:textId="77777777" w:rsidR="0050319A" w:rsidRPr="001F1251" w:rsidRDefault="0050319A" w:rsidP="0050319A">
      <w:pPr>
        <w:spacing w:after="240"/>
        <w:ind w:left="2160" w:hanging="720"/>
        <w:rPr>
          <w:szCs w:val="20"/>
        </w:rPr>
      </w:pPr>
      <w:r w:rsidRPr="001F1251">
        <w:rPr>
          <w:szCs w:val="20"/>
        </w:rPr>
        <w:lastRenderedPageBreak/>
        <w:t>(iii)</w:t>
      </w:r>
      <w:r w:rsidRPr="001F1251">
        <w:rPr>
          <w:szCs w:val="20"/>
        </w:rPr>
        <w:tab/>
        <w:t>For thermal units, the input-output equation or other documentation that allows for verification of fuel consumption for the hours when FFSS was deployed;</w:t>
      </w:r>
    </w:p>
    <w:p w14:paraId="7E27AD1E" w14:textId="77777777" w:rsidR="0050319A" w:rsidRPr="001F1251" w:rsidRDefault="0050319A" w:rsidP="0050319A">
      <w:pPr>
        <w:spacing w:after="240"/>
        <w:ind w:left="2160" w:hanging="720"/>
        <w:rPr>
          <w:szCs w:val="20"/>
        </w:rPr>
      </w:pPr>
      <w:r w:rsidRPr="001F1251">
        <w:rPr>
          <w:szCs w:val="20"/>
        </w:rPr>
        <w:t>(iv)</w:t>
      </w:r>
      <w:r w:rsidRPr="001F1251">
        <w:rPr>
          <w:szCs w:val="20"/>
        </w:rPr>
        <w:tab/>
        <w:t>The heat content of the fuel, in terms of MMBtu/gal or similar units of measurement;</w:t>
      </w:r>
    </w:p>
    <w:p w14:paraId="53295B8C" w14:textId="77777777" w:rsidR="0050319A" w:rsidRPr="001F1251" w:rsidRDefault="0050319A" w:rsidP="0050319A">
      <w:pPr>
        <w:spacing w:after="240"/>
        <w:ind w:left="2160" w:hanging="720"/>
        <w:rPr>
          <w:szCs w:val="20"/>
        </w:rPr>
      </w:pPr>
      <w:r w:rsidRPr="001F1251">
        <w:rPr>
          <w:szCs w:val="20"/>
        </w:rPr>
        <w:t>(v)</w:t>
      </w:r>
      <w:r w:rsidRPr="001F1251">
        <w:rPr>
          <w:szCs w:val="20"/>
        </w:rPr>
        <w:tab/>
        <w:t>The dollar amount and quantity of fuel purchased to replace the consumed fuel;</w:t>
      </w:r>
    </w:p>
    <w:p w14:paraId="74A9E93D" w14:textId="77777777" w:rsidR="0050319A" w:rsidRPr="001F1251" w:rsidRDefault="0050319A" w:rsidP="0050319A">
      <w:pPr>
        <w:spacing w:after="240"/>
        <w:ind w:left="2160" w:hanging="720"/>
        <w:rPr>
          <w:szCs w:val="20"/>
        </w:rPr>
      </w:pPr>
      <w:r w:rsidRPr="001F1251">
        <w:rPr>
          <w:szCs w:val="20"/>
        </w:rPr>
        <w:t>(vi)</w:t>
      </w:r>
      <w:r w:rsidRPr="001F1251">
        <w:rPr>
          <w:szCs w:val="20"/>
        </w:rPr>
        <w:tab/>
        <w:t xml:space="preserve">Sufficient documentation to support the QSE’s determination of the amount and cost of replaced fuel; and </w:t>
      </w:r>
    </w:p>
    <w:p w14:paraId="3565D221" w14:textId="77777777" w:rsidR="0050319A" w:rsidRPr="001F1251" w:rsidRDefault="0050319A" w:rsidP="0050319A">
      <w:pPr>
        <w:spacing w:after="240"/>
        <w:ind w:left="2160" w:hanging="720"/>
        <w:rPr>
          <w:szCs w:val="20"/>
        </w:rPr>
      </w:pPr>
      <w:r w:rsidRPr="001F1251">
        <w:rPr>
          <w:szCs w:val="20"/>
        </w:rPr>
        <w:t>(vii)</w:t>
      </w:r>
      <w:r w:rsidRPr="001F1251">
        <w:rPr>
          <w:szCs w:val="20"/>
        </w:rPr>
        <w:tab/>
        <w:t xml:space="preserve">Any other technical documentation within the possession of the QSE or Resource Entity which ERCOT finds reasonably necessary to verify paragraphs (i) through (vi) above.  Any additional request from ERCOT for documentation or clarification of previously submitted documentation must be honored within 15 Business Days.    </w:t>
      </w:r>
    </w:p>
    <w:p w14:paraId="1E3B1754" w14:textId="77777777" w:rsidR="0050319A" w:rsidRPr="001F1251" w:rsidRDefault="0050319A" w:rsidP="0050319A">
      <w:pPr>
        <w:spacing w:after="240"/>
        <w:ind w:left="720" w:hanging="720"/>
        <w:rPr>
          <w:szCs w:val="20"/>
        </w:rPr>
      </w:pPr>
      <w:r w:rsidRPr="001F1251">
        <w:rPr>
          <w:szCs w:val="20"/>
        </w:rPr>
        <w:t>(2)</w:t>
      </w:r>
      <w:r w:rsidRPr="001F1251">
        <w:rPr>
          <w:szCs w:val="20"/>
        </w:rPr>
        <w:tab/>
        <w:t>In addition to the requirements under paragraph (1)(c)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deployment and that its actual receipts and deliveries of such replacement fuel conformed with its nominated quantities.</w:t>
      </w:r>
    </w:p>
    <w:p w14:paraId="5BFAB519" w14:textId="77777777" w:rsidR="0050319A" w:rsidRPr="001F1251" w:rsidRDefault="0050319A" w:rsidP="0050319A">
      <w:pPr>
        <w:spacing w:after="240"/>
        <w:ind w:left="720" w:hanging="720"/>
        <w:rPr>
          <w:szCs w:val="20"/>
        </w:rPr>
      </w:pPr>
      <w:r w:rsidRPr="001F1251">
        <w:rPr>
          <w:szCs w:val="20"/>
        </w:rPr>
        <w:t>(3)</w:t>
      </w:r>
      <w:r w:rsidRPr="001F1251">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r w:rsidRPr="001F1251">
        <w:rPr>
          <w:szCs w:val="20"/>
          <w:shd w:val="clear" w:color="auto" w:fill="FFFFFF"/>
        </w:rPr>
        <w:t xml:space="preserve">  In addition, the Firm Fuel Supply Service Fuel Replacement Cost shall only include commodity and variable transportation costs directly attributable to the replenishment of fuel for the FFSSR.</w:t>
      </w:r>
    </w:p>
    <w:p w14:paraId="3C027A24" w14:textId="77777777" w:rsidR="0050319A" w:rsidRDefault="0050319A" w:rsidP="0050319A">
      <w:pPr>
        <w:pStyle w:val="BodyTextNumbered"/>
        <w:rPr>
          <w:ins w:id="7" w:author="ERCOT" w:date="2024-08-12T11:18:00Z"/>
          <w:shd w:val="clear" w:color="auto" w:fill="FFFFFF"/>
        </w:rPr>
      </w:pPr>
      <w:ins w:id="8" w:author="ERCOT" w:date="2024-08-12T11:18:00Z">
        <w:r>
          <w:t xml:space="preserve">(4) </w:t>
        </w:r>
        <w:r>
          <w:tab/>
        </w:r>
      </w:ins>
      <w:ins w:id="9" w:author="ERCOT" w:date="2024-08-28T12:34:00Z">
        <w:r>
          <w:t xml:space="preserve">If, after ERCOT approval, the fuel that was burned during FFSS deployment is replaced using existing fuel inventories, the </w:t>
        </w:r>
        <w:r w:rsidRPr="00DF6D6B">
          <w:rPr>
            <w:shd w:val="clear" w:color="auto" w:fill="FFFFFF"/>
          </w:rPr>
          <w:t>Firm Fuel Supply Service Fuel Replacement Cost</w:t>
        </w:r>
        <w:r>
          <w:rPr>
            <w:shd w:val="clear" w:color="auto" w:fill="FFFFFF"/>
          </w:rPr>
          <w:t xml:space="preserve"> may be based on:</w:t>
        </w:r>
      </w:ins>
    </w:p>
    <w:p w14:paraId="46148CCC" w14:textId="77777777" w:rsidR="0050319A" w:rsidRDefault="0050319A" w:rsidP="0050319A">
      <w:pPr>
        <w:spacing w:after="240"/>
        <w:ind w:left="1440" w:hanging="720"/>
        <w:rPr>
          <w:ins w:id="10" w:author="ERCOT" w:date="2024-08-12T11:18:00Z"/>
        </w:rPr>
      </w:pPr>
      <w:ins w:id="11" w:author="ERCOT" w:date="2024-08-12T11:18:00Z">
        <w:r w:rsidRPr="00AE40DB">
          <w:t>(a)</w:t>
        </w:r>
        <w:r w:rsidRPr="00AE40DB">
          <w:tab/>
        </w:r>
        <w:r>
          <w:t>New f</w:t>
        </w:r>
        <w:r w:rsidRPr="00AE40DB">
          <w:t>uel purchases</w:t>
        </w:r>
        <w:r>
          <w:t xml:space="preserve"> </w:t>
        </w:r>
        <w:r w:rsidRPr="00AE40DB">
          <w:t xml:space="preserve">made </w:t>
        </w:r>
        <w:r>
          <w:t xml:space="preserve">within 30 days </w:t>
        </w:r>
        <w:r w:rsidRPr="00AE40DB">
          <w:t xml:space="preserve">after ERCOT </w:t>
        </w:r>
        <w:r w:rsidRPr="00DF6D6B">
          <w:t xml:space="preserve">approves </w:t>
        </w:r>
        <w:r>
          <w:t xml:space="preserve">the </w:t>
        </w:r>
        <w:r w:rsidRPr="00AE40DB">
          <w:t>restock of the burned fuel as described in paragraph (</w:t>
        </w:r>
      </w:ins>
      <w:ins w:id="12" w:author="ERCOT Market Rules" w:date="2024-12-04T16:09:00Z">
        <w:r>
          <w:t>6</w:t>
        </w:r>
      </w:ins>
      <w:ins w:id="13" w:author="ERCOT" w:date="2024-08-12T11:18:00Z">
        <w:del w:id="14" w:author="ERCOT Market Rules" w:date="2024-12-04T16:09:00Z">
          <w:r w:rsidRPr="00AE40DB" w:rsidDel="003E60FF">
            <w:delText>5</w:delText>
          </w:r>
        </w:del>
        <w:r w:rsidRPr="00AE40DB">
          <w:t>) of Section 3.14.5</w:t>
        </w:r>
        <w:r>
          <w:t>; or</w:t>
        </w:r>
      </w:ins>
    </w:p>
    <w:p w14:paraId="1D6A4029" w14:textId="77777777" w:rsidR="0050319A" w:rsidRDefault="0050319A" w:rsidP="0050319A">
      <w:pPr>
        <w:spacing w:after="240"/>
        <w:ind w:left="1440" w:hanging="720"/>
        <w:rPr>
          <w:ins w:id="15" w:author="ERCOT" w:date="2024-08-12T11:18:00Z"/>
        </w:rPr>
      </w:pPr>
      <w:ins w:id="16" w:author="ERCOT" w:date="2024-08-12T11:18:00Z">
        <w:r w:rsidRPr="00AE40DB">
          <w:t>(b)</w:t>
        </w:r>
        <w:r w:rsidRPr="00AE40DB">
          <w:tab/>
          <w:t>The Fuel Oil Index Price (FOP) for the Operating Day the QSE received approval to restock fuel</w:t>
        </w:r>
        <w:r>
          <w:t>, which includes $0.05/gallon to cover the cost of transportation.</w:t>
        </w:r>
      </w:ins>
    </w:p>
    <w:p w14:paraId="035099FA" w14:textId="385A0474" w:rsidR="009A3772" w:rsidRPr="001F1251" w:rsidRDefault="0050319A" w:rsidP="0050319A">
      <w:pPr>
        <w:spacing w:after="240"/>
        <w:ind w:left="720" w:hanging="720"/>
        <w:rPr>
          <w:szCs w:val="20"/>
        </w:rPr>
      </w:pPr>
      <w:r w:rsidRPr="001F1251">
        <w:rPr>
          <w:szCs w:val="20"/>
        </w:rPr>
        <w:t>(</w:t>
      </w:r>
      <w:ins w:id="17" w:author="ERCOT" w:date="2024-07-08T07:51:00Z">
        <w:r>
          <w:rPr>
            <w:szCs w:val="20"/>
          </w:rPr>
          <w:t>5</w:t>
        </w:r>
      </w:ins>
      <w:del w:id="18" w:author="ERCOT" w:date="2024-07-08T07:51:00Z">
        <w:r w:rsidRPr="001F1251" w:rsidDel="00710F15">
          <w:rPr>
            <w:szCs w:val="20"/>
          </w:rPr>
          <w:delText>4</w:delText>
        </w:r>
      </w:del>
      <w:r w:rsidRPr="001F1251">
        <w:rPr>
          <w:szCs w:val="20"/>
        </w:rPr>
        <w:t>)</w:t>
      </w:r>
      <w:r w:rsidRPr="001F1251">
        <w:rPr>
          <w:szCs w:val="20"/>
        </w:rPr>
        <w:tab/>
        <w:t>ERCOT shall allocate any approved fuel replacement costs to the hours of the corresponding FFSS deployment period when the fuel was consumed following ERCOT’s approval to switch to utilize the awarded FFSS.</w:t>
      </w:r>
    </w:p>
    <w:sectPr w:rsidR="009A3772" w:rsidRPr="001F1251">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FEC83E9" w:rsidR="00D176CF" w:rsidRDefault="000C4610">
    <w:pPr>
      <w:pStyle w:val="Footer"/>
      <w:tabs>
        <w:tab w:val="clear" w:pos="4320"/>
        <w:tab w:val="clear" w:pos="8640"/>
        <w:tab w:val="right" w:pos="9360"/>
      </w:tabs>
      <w:rPr>
        <w:rFonts w:ascii="Arial" w:hAnsi="Arial" w:cs="Arial"/>
        <w:sz w:val="18"/>
      </w:rPr>
    </w:pPr>
    <w:r>
      <w:rPr>
        <w:rFonts w:ascii="Arial" w:hAnsi="Arial" w:cs="Arial"/>
        <w:sz w:val="18"/>
      </w:rPr>
      <w:t>1251</w:t>
    </w:r>
    <w:r w:rsidR="00D176CF">
      <w:rPr>
        <w:rFonts w:ascii="Arial" w:hAnsi="Arial" w:cs="Arial"/>
        <w:sz w:val="18"/>
      </w:rPr>
      <w:t>NPRR</w:t>
    </w:r>
    <w:r w:rsidR="006D23CE">
      <w:rPr>
        <w:rFonts w:ascii="Arial" w:hAnsi="Arial" w:cs="Arial"/>
        <w:sz w:val="18"/>
      </w:rPr>
      <w:t>-</w:t>
    </w:r>
    <w:r w:rsidR="0050319A">
      <w:rPr>
        <w:rFonts w:ascii="Arial" w:hAnsi="Arial" w:cs="Arial"/>
        <w:sz w:val="18"/>
      </w:rPr>
      <w:t>1</w:t>
    </w:r>
    <w:r w:rsidR="00BA7655">
      <w:rPr>
        <w:rFonts w:ascii="Arial" w:hAnsi="Arial" w:cs="Arial"/>
        <w:sz w:val="18"/>
      </w:rPr>
      <w:t>2</w:t>
    </w:r>
    <w:r w:rsidR="000F3846">
      <w:rPr>
        <w:rFonts w:ascii="Arial" w:hAnsi="Arial" w:cs="Arial"/>
        <w:sz w:val="18"/>
      </w:rPr>
      <w:t xml:space="preserve"> PRS Report </w:t>
    </w:r>
    <w:r w:rsidR="00BA7655">
      <w:rPr>
        <w:rFonts w:ascii="Arial" w:hAnsi="Arial" w:cs="Arial"/>
        <w:sz w:val="18"/>
      </w:rPr>
      <w:t>011525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77F48D1" w:rsidR="00D176CF" w:rsidRDefault="000F384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8F4CBD"/>
    <w:multiLevelType w:val="hybridMultilevel"/>
    <w:tmpl w:val="521C92D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07E3E"/>
    <w:multiLevelType w:val="hybridMultilevel"/>
    <w:tmpl w:val="1D98CBCA"/>
    <w:lvl w:ilvl="0" w:tplc="8F9E44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415CAA"/>
    <w:multiLevelType w:val="hybridMultilevel"/>
    <w:tmpl w:val="595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758861023">
    <w:abstractNumId w:val="7"/>
  </w:num>
  <w:num w:numId="22" w16cid:durableId="1162742025">
    <w:abstractNumId w:val="13"/>
  </w:num>
  <w:num w:numId="23" w16cid:durableId="33581471">
    <w:abstractNumId w:val="6"/>
  </w:num>
  <w:num w:numId="24" w16cid:durableId="11290547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MS 120524">
    <w15:presenceInfo w15:providerId="None" w15:userId="WMS 120524"/>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71A"/>
    <w:rsid w:val="00036A38"/>
    <w:rsid w:val="00060A5A"/>
    <w:rsid w:val="00064B44"/>
    <w:rsid w:val="00067FE2"/>
    <w:rsid w:val="000740FF"/>
    <w:rsid w:val="0007682E"/>
    <w:rsid w:val="000825F5"/>
    <w:rsid w:val="000C4610"/>
    <w:rsid w:val="000D1AEB"/>
    <w:rsid w:val="000D3E64"/>
    <w:rsid w:val="000D7E4A"/>
    <w:rsid w:val="000F13C5"/>
    <w:rsid w:val="000F3846"/>
    <w:rsid w:val="00102329"/>
    <w:rsid w:val="00105A36"/>
    <w:rsid w:val="00120F14"/>
    <w:rsid w:val="001313B4"/>
    <w:rsid w:val="0014546D"/>
    <w:rsid w:val="001500D9"/>
    <w:rsid w:val="00153B2F"/>
    <w:rsid w:val="00156DB7"/>
    <w:rsid w:val="00157228"/>
    <w:rsid w:val="00160C3C"/>
    <w:rsid w:val="00176375"/>
    <w:rsid w:val="0017783C"/>
    <w:rsid w:val="0019314C"/>
    <w:rsid w:val="001A6547"/>
    <w:rsid w:val="001F1251"/>
    <w:rsid w:val="001F38F0"/>
    <w:rsid w:val="00211156"/>
    <w:rsid w:val="00237430"/>
    <w:rsid w:val="00253F74"/>
    <w:rsid w:val="0026307D"/>
    <w:rsid w:val="00276A99"/>
    <w:rsid w:val="00286AD9"/>
    <w:rsid w:val="002966F3"/>
    <w:rsid w:val="002B69F3"/>
    <w:rsid w:val="002B763A"/>
    <w:rsid w:val="002D0834"/>
    <w:rsid w:val="002D382A"/>
    <w:rsid w:val="002F1EDD"/>
    <w:rsid w:val="003013F2"/>
    <w:rsid w:val="0030232A"/>
    <w:rsid w:val="0030694A"/>
    <w:rsid w:val="003069F4"/>
    <w:rsid w:val="00360920"/>
    <w:rsid w:val="00384709"/>
    <w:rsid w:val="00386C35"/>
    <w:rsid w:val="003A345A"/>
    <w:rsid w:val="003A3D77"/>
    <w:rsid w:val="003B5AED"/>
    <w:rsid w:val="003C6B7B"/>
    <w:rsid w:val="004135BD"/>
    <w:rsid w:val="004302A4"/>
    <w:rsid w:val="004463BA"/>
    <w:rsid w:val="004822D4"/>
    <w:rsid w:val="0049290B"/>
    <w:rsid w:val="004A4451"/>
    <w:rsid w:val="004D3958"/>
    <w:rsid w:val="005008DF"/>
    <w:rsid w:val="0050319A"/>
    <w:rsid w:val="005045D0"/>
    <w:rsid w:val="00513BC5"/>
    <w:rsid w:val="00534C6C"/>
    <w:rsid w:val="00551F27"/>
    <w:rsid w:val="00555554"/>
    <w:rsid w:val="005841C0"/>
    <w:rsid w:val="0059260F"/>
    <w:rsid w:val="005E5074"/>
    <w:rsid w:val="00603DD2"/>
    <w:rsid w:val="00612E4F"/>
    <w:rsid w:val="00613501"/>
    <w:rsid w:val="00615D5E"/>
    <w:rsid w:val="00622E99"/>
    <w:rsid w:val="00625E5D"/>
    <w:rsid w:val="00657C61"/>
    <w:rsid w:val="0066370F"/>
    <w:rsid w:val="006731F2"/>
    <w:rsid w:val="006A0784"/>
    <w:rsid w:val="006A697B"/>
    <w:rsid w:val="006B4DDE"/>
    <w:rsid w:val="006D23CE"/>
    <w:rsid w:val="006E4597"/>
    <w:rsid w:val="00710F15"/>
    <w:rsid w:val="00743968"/>
    <w:rsid w:val="00755ECC"/>
    <w:rsid w:val="00785415"/>
    <w:rsid w:val="00786294"/>
    <w:rsid w:val="00791CB9"/>
    <w:rsid w:val="00793130"/>
    <w:rsid w:val="00797DEE"/>
    <w:rsid w:val="007A1BE1"/>
    <w:rsid w:val="007B3233"/>
    <w:rsid w:val="007B5A42"/>
    <w:rsid w:val="007C199B"/>
    <w:rsid w:val="007D3073"/>
    <w:rsid w:val="007D64B9"/>
    <w:rsid w:val="007D72D4"/>
    <w:rsid w:val="007E0452"/>
    <w:rsid w:val="007F4AD7"/>
    <w:rsid w:val="008070C0"/>
    <w:rsid w:val="00811C12"/>
    <w:rsid w:val="00845778"/>
    <w:rsid w:val="00884FD1"/>
    <w:rsid w:val="00887E28"/>
    <w:rsid w:val="008D5C3A"/>
    <w:rsid w:val="008E2870"/>
    <w:rsid w:val="008E6DA2"/>
    <w:rsid w:val="008F6DD5"/>
    <w:rsid w:val="00907B1E"/>
    <w:rsid w:val="00937A40"/>
    <w:rsid w:val="00943AFD"/>
    <w:rsid w:val="00963A51"/>
    <w:rsid w:val="00983B6E"/>
    <w:rsid w:val="009936F8"/>
    <w:rsid w:val="009A3772"/>
    <w:rsid w:val="009B5B0B"/>
    <w:rsid w:val="009D17F0"/>
    <w:rsid w:val="00A33E95"/>
    <w:rsid w:val="00A42796"/>
    <w:rsid w:val="00A5311D"/>
    <w:rsid w:val="00A97975"/>
    <w:rsid w:val="00AB4D94"/>
    <w:rsid w:val="00AC092B"/>
    <w:rsid w:val="00AD3B58"/>
    <w:rsid w:val="00AF56C6"/>
    <w:rsid w:val="00AF7CB2"/>
    <w:rsid w:val="00B032E8"/>
    <w:rsid w:val="00B22D97"/>
    <w:rsid w:val="00B57F96"/>
    <w:rsid w:val="00B67892"/>
    <w:rsid w:val="00BA4D33"/>
    <w:rsid w:val="00BA5B31"/>
    <w:rsid w:val="00BA7655"/>
    <w:rsid w:val="00BC0EBF"/>
    <w:rsid w:val="00BC2D06"/>
    <w:rsid w:val="00C65342"/>
    <w:rsid w:val="00C744EB"/>
    <w:rsid w:val="00C90702"/>
    <w:rsid w:val="00C917FF"/>
    <w:rsid w:val="00C9766A"/>
    <w:rsid w:val="00CC4F39"/>
    <w:rsid w:val="00CD4085"/>
    <w:rsid w:val="00CD544C"/>
    <w:rsid w:val="00CF4256"/>
    <w:rsid w:val="00D04FE8"/>
    <w:rsid w:val="00D10413"/>
    <w:rsid w:val="00D176CF"/>
    <w:rsid w:val="00D17AD5"/>
    <w:rsid w:val="00D271E3"/>
    <w:rsid w:val="00D47A80"/>
    <w:rsid w:val="00D822A8"/>
    <w:rsid w:val="00D85807"/>
    <w:rsid w:val="00D87349"/>
    <w:rsid w:val="00D91EE9"/>
    <w:rsid w:val="00D9627A"/>
    <w:rsid w:val="00D97220"/>
    <w:rsid w:val="00E10F7F"/>
    <w:rsid w:val="00E14D47"/>
    <w:rsid w:val="00E1641C"/>
    <w:rsid w:val="00E26708"/>
    <w:rsid w:val="00E34958"/>
    <w:rsid w:val="00E37AB0"/>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F1251"/>
    <w:pPr>
      <w:ind w:left="720" w:hanging="720"/>
    </w:pPr>
    <w:rPr>
      <w:iCs/>
      <w:szCs w:val="20"/>
    </w:rPr>
  </w:style>
  <w:style w:type="character" w:customStyle="1" w:styleId="BodyTextNumberedChar">
    <w:name w:val="Body Text Numbered Char"/>
    <w:link w:val="BodyTextNumbered"/>
    <w:rsid w:val="001F1251"/>
    <w:rPr>
      <w:iCs/>
      <w:sz w:val="24"/>
    </w:rPr>
  </w:style>
  <w:style w:type="paragraph" w:styleId="ListParagraph">
    <w:name w:val="List Paragraph"/>
    <w:basedOn w:val="Normal"/>
    <w:uiPriority w:val="34"/>
    <w:qFormat/>
    <w:rsid w:val="00551F27"/>
    <w:pPr>
      <w:ind w:left="720"/>
      <w:contextualSpacing/>
    </w:pPr>
  </w:style>
  <w:style w:type="character" w:customStyle="1" w:styleId="HeaderChar">
    <w:name w:val="Header Char"/>
    <w:link w:val="Header"/>
    <w:rsid w:val="000F384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ino.gonzalez@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FFSS@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FFSS@ercot.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3516</Words>
  <Characters>19478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22949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2025-01-16T15:46:00Z</dcterms:created>
  <dcterms:modified xsi:type="dcterms:W3CDTF">2025-01-16T15:46:00Z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