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67F7B" w14:textId="7A84405E" w:rsidR="00D33CAD" w:rsidRPr="006E264B" w:rsidRDefault="001D39C2" w:rsidP="00A64A7E">
      <w:pPr>
        <w:rPr>
          <w:b/>
          <w:sz w:val="22"/>
          <w:szCs w:val="22"/>
        </w:rPr>
      </w:pPr>
      <w:r w:rsidRPr="006E264B">
        <w:rPr>
          <w:b/>
          <w:color w:val="000000"/>
          <w:sz w:val="22"/>
          <w:szCs w:val="22"/>
        </w:rPr>
        <w:t>AGENDA</w:t>
      </w:r>
      <w:r w:rsidR="00D33CAD" w:rsidRPr="006E264B">
        <w:rPr>
          <w:b/>
          <w:color w:val="000000"/>
          <w:sz w:val="22"/>
          <w:szCs w:val="22"/>
        </w:rPr>
        <w:t xml:space="preserve">  </w:t>
      </w:r>
    </w:p>
    <w:p w14:paraId="1A710CCA" w14:textId="2E55BABB" w:rsidR="00071206" w:rsidRDefault="004E6E22" w:rsidP="00071206">
      <w:pPr>
        <w:tabs>
          <w:tab w:val="center" w:pos="4320"/>
          <w:tab w:val="left" w:pos="6465"/>
        </w:tabs>
        <w:rPr>
          <w:b/>
          <w:color w:val="000000"/>
          <w:sz w:val="22"/>
          <w:szCs w:val="22"/>
        </w:rPr>
      </w:pPr>
      <w:r w:rsidRPr="006E264B">
        <w:rPr>
          <w:b/>
          <w:color w:val="000000"/>
          <w:sz w:val="22"/>
          <w:szCs w:val="22"/>
        </w:rPr>
        <w:t xml:space="preserve">ERCOT </w:t>
      </w:r>
      <w:r w:rsidR="000761EA" w:rsidRPr="006E264B">
        <w:rPr>
          <w:b/>
          <w:color w:val="000000"/>
          <w:sz w:val="22"/>
          <w:szCs w:val="22"/>
        </w:rPr>
        <w:t>Reliability Operations</w:t>
      </w:r>
      <w:r w:rsidRPr="006E264B">
        <w:rPr>
          <w:b/>
          <w:color w:val="000000"/>
          <w:sz w:val="22"/>
          <w:szCs w:val="22"/>
        </w:rPr>
        <w:t xml:space="preserve"> Subcommittee </w:t>
      </w:r>
      <w:r w:rsidRPr="00B74AC4">
        <w:rPr>
          <w:b/>
          <w:color w:val="000000"/>
          <w:sz w:val="22"/>
          <w:szCs w:val="22"/>
        </w:rPr>
        <w:t>(</w:t>
      </w:r>
      <w:r w:rsidR="000761EA" w:rsidRPr="00B74AC4">
        <w:rPr>
          <w:b/>
          <w:color w:val="000000"/>
          <w:sz w:val="22"/>
          <w:szCs w:val="22"/>
        </w:rPr>
        <w:t>ROS</w:t>
      </w:r>
      <w:r w:rsidRPr="00B74AC4">
        <w:rPr>
          <w:b/>
          <w:color w:val="000000"/>
          <w:sz w:val="22"/>
          <w:szCs w:val="22"/>
        </w:rPr>
        <w:t xml:space="preserve">) </w:t>
      </w:r>
      <w:r w:rsidR="007C21BB" w:rsidRPr="00B74AC4">
        <w:rPr>
          <w:b/>
          <w:color w:val="000000"/>
          <w:sz w:val="22"/>
          <w:szCs w:val="22"/>
        </w:rPr>
        <w:t>Meeting</w:t>
      </w:r>
      <w:r w:rsidR="00ED633D" w:rsidRPr="00B74AC4">
        <w:rPr>
          <w:b/>
          <w:color w:val="000000"/>
          <w:sz w:val="22"/>
          <w:szCs w:val="22"/>
        </w:rPr>
        <w:t xml:space="preserve"> </w:t>
      </w:r>
      <w:r w:rsidR="00B83AE2">
        <w:rPr>
          <w:b/>
          <w:color w:val="000000"/>
          <w:sz w:val="22"/>
          <w:szCs w:val="22"/>
        </w:rPr>
        <w:t xml:space="preserve">– Webex Only </w:t>
      </w:r>
    </w:p>
    <w:p w14:paraId="20B18E68" w14:textId="6299E9A5" w:rsidR="004E6E22" w:rsidRPr="006E264B" w:rsidRDefault="00181D6D" w:rsidP="00A64A7E">
      <w:pPr>
        <w:tabs>
          <w:tab w:val="center" w:pos="4320"/>
          <w:tab w:val="left" w:pos="6465"/>
        </w:tabs>
        <w:rPr>
          <w:bCs/>
          <w:color w:val="000000"/>
          <w:sz w:val="22"/>
          <w:szCs w:val="22"/>
        </w:rPr>
      </w:pPr>
      <w:r>
        <w:rPr>
          <w:bCs/>
          <w:color w:val="000000"/>
          <w:sz w:val="22"/>
          <w:szCs w:val="22"/>
        </w:rPr>
        <w:t xml:space="preserve">Thursday, </w:t>
      </w:r>
      <w:r w:rsidR="00B83AE2">
        <w:rPr>
          <w:bCs/>
          <w:color w:val="000000"/>
          <w:sz w:val="22"/>
          <w:szCs w:val="22"/>
        </w:rPr>
        <w:t>February 6</w:t>
      </w:r>
      <w:r w:rsidR="00EB1523">
        <w:rPr>
          <w:bCs/>
          <w:color w:val="000000"/>
          <w:sz w:val="22"/>
          <w:szCs w:val="22"/>
        </w:rPr>
        <w:t xml:space="preserve">, 2025 </w:t>
      </w:r>
      <w:r w:rsidR="004E6E22" w:rsidRPr="006E264B">
        <w:rPr>
          <w:bCs/>
          <w:color w:val="000000"/>
          <w:sz w:val="22"/>
          <w:szCs w:val="22"/>
        </w:rPr>
        <w:t xml:space="preserve"> 9:30 a.</w:t>
      </w:r>
      <w:r w:rsidR="009C3202" w:rsidRPr="006E264B">
        <w:rPr>
          <w:bCs/>
          <w:color w:val="000000"/>
          <w:sz w:val="22"/>
          <w:szCs w:val="22"/>
        </w:rPr>
        <w:t>m.</w:t>
      </w:r>
    </w:p>
    <w:p w14:paraId="7DF80A4D" w14:textId="77777777" w:rsidR="00516621" w:rsidRPr="006E264B" w:rsidRDefault="00516621" w:rsidP="00A64A7E">
      <w:pPr>
        <w:tabs>
          <w:tab w:val="center" w:pos="4320"/>
          <w:tab w:val="left" w:pos="6465"/>
        </w:tabs>
        <w:rPr>
          <w:b/>
          <w:color w:val="000000"/>
          <w:sz w:val="22"/>
          <w:szCs w:val="22"/>
        </w:rPr>
      </w:pPr>
    </w:p>
    <w:bookmarkStart w:id="0" w:name="_Hlk88642230"/>
    <w:bookmarkStart w:id="1" w:name="_Hlk160103554"/>
    <w:bookmarkStart w:id="2" w:name="_Hlk178257670"/>
    <w:bookmarkStart w:id="3" w:name="_Hlk77943164"/>
    <w:p w14:paraId="67840B98" w14:textId="77777777" w:rsidR="005D742E" w:rsidRPr="00073F99" w:rsidRDefault="00116D4F" w:rsidP="00A64A7E">
      <w:pPr>
        <w:rPr>
          <w:sz w:val="22"/>
          <w:szCs w:val="22"/>
        </w:rPr>
      </w:pPr>
      <w:r w:rsidRPr="00073F99">
        <w:fldChar w:fldCharType="begin"/>
      </w:r>
      <w:r w:rsidRPr="00073F99">
        <w:rPr>
          <w:sz w:val="22"/>
          <w:szCs w:val="22"/>
        </w:rPr>
        <w:instrText xml:space="preserve"> HYPERLINK "https://ercot.webex.com" </w:instrText>
      </w:r>
      <w:r w:rsidRPr="00073F99">
        <w:fldChar w:fldCharType="separate"/>
      </w:r>
      <w:r w:rsidR="005D742E" w:rsidRPr="00073F99">
        <w:rPr>
          <w:rStyle w:val="Hyperlink"/>
          <w:sz w:val="22"/>
          <w:szCs w:val="22"/>
        </w:rPr>
        <w:t>https://ercot.webex.com</w:t>
      </w:r>
      <w:r w:rsidRPr="00073F99">
        <w:rPr>
          <w:rStyle w:val="Hyperlink"/>
          <w:sz w:val="22"/>
          <w:szCs w:val="22"/>
        </w:rPr>
        <w:fldChar w:fldCharType="end"/>
      </w:r>
    </w:p>
    <w:p w14:paraId="4FBDC18D" w14:textId="77777777" w:rsidR="005D742E" w:rsidRPr="00073F99" w:rsidRDefault="005D742E" w:rsidP="00A64A7E">
      <w:pPr>
        <w:tabs>
          <w:tab w:val="left" w:pos="6589"/>
        </w:tabs>
        <w:rPr>
          <w:sz w:val="22"/>
          <w:szCs w:val="22"/>
        </w:rPr>
      </w:pPr>
      <w:bookmarkStart w:id="4" w:name="_Hlk110433748"/>
      <w:bookmarkStart w:id="5" w:name="_Hlk131079547"/>
      <w:bookmarkStart w:id="6" w:name="_Hlk162532162"/>
      <w:bookmarkStart w:id="7" w:name="_Hlk186727412"/>
      <w:bookmarkStart w:id="8" w:name="_Hlk104451576"/>
      <w:bookmarkStart w:id="9" w:name="_Hlk94193544"/>
      <w:r w:rsidRPr="00073F99">
        <w:rPr>
          <w:sz w:val="22"/>
          <w:szCs w:val="22"/>
        </w:rPr>
        <w:t>Teleconference:  877-668-4493</w:t>
      </w:r>
    </w:p>
    <w:p w14:paraId="673CD93B" w14:textId="327F8371" w:rsidR="00CE3670" w:rsidRPr="002F4536" w:rsidRDefault="00E06E33" w:rsidP="00A64A7E">
      <w:pPr>
        <w:tabs>
          <w:tab w:val="left" w:pos="6589"/>
        </w:tabs>
        <w:rPr>
          <w:sz w:val="22"/>
          <w:szCs w:val="22"/>
        </w:rPr>
      </w:pPr>
      <w:bookmarkStart w:id="10" w:name="_Hlk112339085"/>
      <w:r w:rsidRPr="002F4536">
        <w:rPr>
          <w:sz w:val="22"/>
          <w:szCs w:val="22"/>
        </w:rPr>
        <w:t>Meeting number</w:t>
      </w:r>
      <w:r w:rsidR="00441C92">
        <w:rPr>
          <w:sz w:val="22"/>
          <w:szCs w:val="22"/>
        </w:rPr>
        <w:t>:</w:t>
      </w:r>
      <w:r w:rsidR="00475A88">
        <w:rPr>
          <w:sz w:val="22"/>
          <w:szCs w:val="22"/>
        </w:rPr>
        <w:t xml:space="preserve"> </w:t>
      </w:r>
      <w:r w:rsidR="004268FD">
        <w:rPr>
          <w:sz w:val="22"/>
          <w:szCs w:val="22"/>
        </w:rPr>
        <w:t xml:space="preserve"> </w:t>
      </w:r>
      <w:r w:rsidR="00441C92">
        <w:rPr>
          <w:sz w:val="22"/>
          <w:szCs w:val="22"/>
        </w:rPr>
        <w:t xml:space="preserve"> </w:t>
      </w:r>
      <w:r w:rsidR="004268FD" w:rsidRPr="004268FD">
        <w:rPr>
          <w:sz w:val="22"/>
          <w:szCs w:val="22"/>
        </w:rPr>
        <w:t>2556 371 8161</w:t>
      </w:r>
      <w:r w:rsidR="0063350C">
        <w:rPr>
          <w:sz w:val="22"/>
          <w:szCs w:val="22"/>
        </w:rPr>
        <w:t xml:space="preserve"> </w:t>
      </w:r>
      <w:r w:rsidR="00B83AE2">
        <w:rPr>
          <w:sz w:val="22"/>
          <w:szCs w:val="22"/>
        </w:rPr>
        <w:t xml:space="preserve"> </w:t>
      </w:r>
      <w:r w:rsidR="00EB1523">
        <w:rPr>
          <w:sz w:val="22"/>
          <w:szCs w:val="22"/>
        </w:rPr>
        <w:t xml:space="preserve"> </w:t>
      </w:r>
      <w:r w:rsidR="00071206">
        <w:rPr>
          <w:sz w:val="22"/>
          <w:szCs w:val="22"/>
        </w:rPr>
        <w:t xml:space="preserve"> </w:t>
      </w:r>
      <w:r w:rsidR="009D69CB">
        <w:rPr>
          <w:sz w:val="22"/>
          <w:szCs w:val="22"/>
        </w:rPr>
        <w:t xml:space="preserve"> </w:t>
      </w:r>
      <w:r w:rsidR="00181D6D">
        <w:rPr>
          <w:sz w:val="22"/>
          <w:szCs w:val="22"/>
        </w:rPr>
        <w:t xml:space="preserve"> </w:t>
      </w:r>
    </w:p>
    <w:p w14:paraId="56B0F2BD" w14:textId="16DF62F2" w:rsidR="004E6E22" w:rsidRDefault="00CE3670" w:rsidP="00A64A7E">
      <w:pPr>
        <w:tabs>
          <w:tab w:val="left" w:pos="6589"/>
        </w:tabs>
        <w:rPr>
          <w:sz w:val="22"/>
          <w:szCs w:val="22"/>
        </w:rPr>
      </w:pPr>
      <w:r w:rsidRPr="002F4536">
        <w:rPr>
          <w:sz w:val="22"/>
          <w:szCs w:val="22"/>
        </w:rPr>
        <w:t>Password</w:t>
      </w:r>
      <w:r w:rsidR="004655B1" w:rsidRPr="002F4536">
        <w:rPr>
          <w:sz w:val="22"/>
          <w:szCs w:val="22"/>
        </w:rPr>
        <w:t>:</w:t>
      </w:r>
      <w:bookmarkEnd w:id="0"/>
      <w:bookmarkEnd w:id="4"/>
      <w:bookmarkEnd w:id="5"/>
      <w:r w:rsidR="00441C92">
        <w:rPr>
          <w:sz w:val="22"/>
          <w:szCs w:val="22"/>
        </w:rPr>
        <w:t xml:space="preserve"> </w:t>
      </w:r>
      <w:r w:rsidR="00E05CFB">
        <w:rPr>
          <w:sz w:val="22"/>
          <w:szCs w:val="22"/>
        </w:rPr>
        <w:t xml:space="preserve"> </w:t>
      </w:r>
      <w:bookmarkEnd w:id="1"/>
      <w:bookmarkEnd w:id="6"/>
      <w:r w:rsidR="004268FD" w:rsidRPr="004268FD">
        <w:rPr>
          <w:sz w:val="22"/>
          <w:szCs w:val="22"/>
        </w:rPr>
        <w:t>63#NkT</w:t>
      </w:r>
      <w:r w:rsidR="0063350C">
        <w:rPr>
          <w:sz w:val="22"/>
          <w:szCs w:val="22"/>
        </w:rPr>
        <w:t xml:space="preserve"> </w:t>
      </w:r>
      <w:r w:rsidR="00B83AE2">
        <w:rPr>
          <w:sz w:val="22"/>
          <w:szCs w:val="22"/>
        </w:rPr>
        <w:t xml:space="preserve"> </w:t>
      </w:r>
      <w:r w:rsidR="00071206">
        <w:rPr>
          <w:sz w:val="22"/>
          <w:szCs w:val="22"/>
        </w:rPr>
        <w:t xml:space="preserve"> </w:t>
      </w:r>
      <w:r w:rsidR="00EB1523">
        <w:rPr>
          <w:sz w:val="22"/>
          <w:szCs w:val="22"/>
        </w:rPr>
        <w:t xml:space="preserve"> </w:t>
      </w:r>
    </w:p>
    <w:bookmarkEnd w:id="2"/>
    <w:bookmarkEnd w:id="7"/>
    <w:p w14:paraId="2A29C11A" w14:textId="77777777" w:rsidR="00E6682B" w:rsidRPr="00E261CE" w:rsidRDefault="00E6682B" w:rsidP="007B1141">
      <w:pPr>
        <w:tabs>
          <w:tab w:val="left" w:pos="6589"/>
        </w:tabs>
        <w:rPr>
          <w:sz w:val="22"/>
          <w:szCs w:val="22"/>
        </w:rPr>
      </w:pPr>
    </w:p>
    <w:bookmarkEnd w:id="3"/>
    <w:bookmarkEnd w:id="8"/>
    <w:bookmarkEnd w:id="10"/>
    <w:p w14:paraId="7AB9C436" w14:textId="77777777" w:rsidR="009B192F" w:rsidRPr="006E264B" w:rsidRDefault="009B192F" w:rsidP="007B1141">
      <w:pPr>
        <w:rPr>
          <w:color w:val="000000"/>
          <w:sz w:val="22"/>
          <w:szCs w:val="22"/>
        </w:rPr>
      </w:pPr>
    </w:p>
    <w:tbl>
      <w:tblPr>
        <w:tblW w:w="9917" w:type="dxa"/>
        <w:tblInd w:w="-162" w:type="dxa"/>
        <w:tblLook w:val="01E0" w:firstRow="1" w:lastRow="1" w:firstColumn="1" w:lastColumn="1" w:noHBand="0" w:noVBand="0"/>
      </w:tblPr>
      <w:tblGrid>
        <w:gridCol w:w="1062"/>
        <w:gridCol w:w="5532"/>
        <w:gridCol w:w="2046"/>
        <w:gridCol w:w="1277"/>
      </w:tblGrid>
      <w:tr w:rsidR="002D5027" w:rsidRPr="006E264B" w14:paraId="64BC8B34" w14:textId="77777777" w:rsidTr="007B1141">
        <w:trPr>
          <w:trHeight w:hRule="exact" w:val="20"/>
        </w:trPr>
        <w:tc>
          <w:tcPr>
            <w:tcW w:w="1062" w:type="dxa"/>
          </w:tcPr>
          <w:p w14:paraId="5520183D" w14:textId="77777777" w:rsidR="002D5027" w:rsidRPr="006E264B" w:rsidRDefault="002D5027" w:rsidP="007B1141">
            <w:pPr>
              <w:rPr>
                <w:sz w:val="22"/>
                <w:szCs w:val="22"/>
              </w:rPr>
            </w:pPr>
            <w:bookmarkStart w:id="11" w:name="_27b61fb7_9cf8_40fb_9a4d_9a568a2d1fa2"/>
            <w:bookmarkStart w:id="12" w:name="_7926fb53_67db_4963_ab57_cb4a11fae0f0"/>
            <w:bookmarkEnd w:id="9"/>
            <w:bookmarkEnd w:id="11"/>
          </w:p>
        </w:tc>
        <w:tc>
          <w:tcPr>
            <w:tcW w:w="5532" w:type="dxa"/>
          </w:tcPr>
          <w:p w14:paraId="4B4EB0AE" w14:textId="77777777" w:rsidR="002D5027" w:rsidRPr="006E264B" w:rsidRDefault="002D5027" w:rsidP="007B1141">
            <w:pPr>
              <w:rPr>
                <w:sz w:val="22"/>
                <w:szCs w:val="22"/>
              </w:rPr>
            </w:pPr>
          </w:p>
        </w:tc>
        <w:tc>
          <w:tcPr>
            <w:tcW w:w="2046" w:type="dxa"/>
          </w:tcPr>
          <w:p w14:paraId="24DCD8DB" w14:textId="77777777" w:rsidR="002D5027" w:rsidRPr="006E264B" w:rsidRDefault="002D5027" w:rsidP="007B1141">
            <w:pPr>
              <w:rPr>
                <w:sz w:val="22"/>
                <w:szCs w:val="22"/>
              </w:rPr>
            </w:pPr>
          </w:p>
        </w:tc>
        <w:tc>
          <w:tcPr>
            <w:tcW w:w="1277" w:type="dxa"/>
          </w:tcPr>
          <w:p w14:paraId="477814A3" w14:textId="77777777" w:rsidR="002D5027" w:rsidRPr="006E264B" w:rsidRDefault="002D5027" w:rsidP="007B1141">
            <w:pPr>
              <w:rPr>
                <w:sz w:val="22"/>
                <w:szCs w:val="22"/>
              </w:rPr>
            </w:pPr>
          </w:p>
        </w:tc>
      </w:tr>
      <w:tr w:rsidR="00E164BC" w:rsidRPr="006E264B" w14:paraId="25B694DD" w14:textId="77777777" w:rsidTr="007B1141">
        <w:trPr>
          <w:trHeight w:val="360"/>
        </w:trPr>
        <w:tc>
          <w:tcPr>
            <w:tcW w:w="1062" w:type="dxa"/>
          </w:tcPr>
          <w:p w14:paraId="4F2A417D" w14:textId="77777777" w:rsidR="00E164BC" w:rsidRPr="006E264B" w:rsidRDefault="00E164BC" w:rsidP="007B1141">
            <w:pPr>
              <w:rPr>
                <w:sz w:val="22"/>
                <w:szCs w:val="22"/>
              </w:rPr>
            </w:pPr>
          </w:p>
        </w:tc>
        <w:tc>
          <w:tcPr>
            <w:tcW w:w="5532" w:type="dxa"/>
          </w:tcPr>
          <w:p w14:paraId="231F25AA" w14:textId="2E6C07A6" w:rsidR="00E164BC" w:rsidRPr="00EC4AA6" w:rsidRDefault="00580646" w:rsidP="007B1141">
            <w:pPr>
              <w:rPr>
                <w:sz w:val="22"/>
                <w:szCs w:val="22"/>
              </w:rPr>
            </w:pPr>
            <w:r w:rsidRPr="00EC4AA6">
              <w:rPr>
                <w:sz w:val="22"/>
                <w:szCs w:val="22"/>
              </w:rPr>
              <w:t xml:space="preserve">Validation </w:t>
            </w:r>
            <w:r w:rsidR="00975BF7" w:rsidRPr="00EC4AA6">
              <w:rPr>
                <w:sz w:val="22"/>
                <w:szCs w:val="22"/>
              </w:rPr>
              <w:t xml:space="preserve">for </w:t>
            </w:r>
            <w:r w:rsidRPr="00EC4AA6">
              <w:rPr>
                <w:sz w:val="22"/>
                <w:szCs w:val="22"/>
              </w:rPr>
              <w:t>ROS Standing Representatives</w:t>
            </w:r>
          </w:p>
        </w:tc>
        <w:tc>
          <w:tcPr>
            <w:tcW w:w="2046" w:type="dxa"/>
          </w:tcPr>
          <w:p w14:paraId="7CF4A8A5" w14:textId="1DF7CC86" w:rsidR="00E164BC" w:rsidRPr="00EC4AA6" w:rsidRDefault="00EB1523" w:rsidP="007B1141">
            <w:pPr>
              <w:rPr>
                <w:sz w:val="22"/>
                <w:szCs w:val="22"/>
              </w:rPr>
            </w:pPr>
            <w:r>
              <w:rPr>
                <w:sz w:val="22"/>
                <w:szCs w:val="22"/>
              </w:rPr>
              <w:t>Suzy Clifton</w:t>
            </w:r>
          </w:p>
        </w:tc>
        <w:tc>
          <w:tcPr>
            <w:tcW w:w="1277" w:type="dxa"/>
          </w:tcPr>
          <w:p w14:paraId="50F6C37E" w14:textId="07991FA5" w:rsidR="00E164BC" w:rsidRPr="00EC4AA6" w:rsidRDefault="009B6F91" w:rsidP="007B1141">
            <w:pPr>
              <w:jc w:val="both"/>
              <w:rPr>
                <w:sz w:val="22"/>
                <w:szCs w:val="22"/>
              </w:rPr>
            </w:pPr>
            <w:r w:rsidRPr="00EC4AA6">
              <w:rPr>
                <w:sz w:val="22"/>
                <w:szCs w:val="22"/>
              </w:rPr>
              <w:t xml:space="preserve">  </w:t>
            </w:r>
            <w:r w:rsidR="00DF38EA" w:rsidRPr="00EC4AA6">
              <w:rPr>
                <w:sz w:val="22"/>
                <w:szCs w:val="22"/>
              </w:rPr>
              <w:t xml:space="preserve"> </w:t>
            </w:r>
            <w:r w:rsidRPr="00EC4AA6">
              <w:rPr>
                <w:sz w:val="22"/>
                <w:szCs w:val="22"/>
              </w:rPr>
              <w:t xml:space="preserve"> </w:t>
            </w:r>
            <w:r w:rsidR="00E164BC" w:rsidRPr="00EC4AA6">
              <w:rPr>
                <w:sz w:val="22"/>
                <w:szCs w:val="22"/>
              </w:rPr>
              <w:t>9:</w:t>
            </w:r>
            <w:r w:rsidR="00CF1291" w:rsidRPr="00EC4AA6">
              <w:rPr>
                <w:sz w:val="22"/>
                <w:szCs w:val="22"/>
              </w:rPr>
              <w:t>15</w:t>
            </w:r>
            <w:r w:rsidR="00E164BC" w:rsidRPr="00EC4AA6">
              <w:rPr>
                <w:sz w:val="22"/>
                <w:szCs w:val="22"/>
              </w:rPr>
              <w:t xml:space="preserve"> a.m. </w:t>
            </w:r>
          </w:p>
        </w:tc>
      </w:tr>
      <w:tr w:rsidR="002D5027" w:rsidRPr="00C91567" w14:paraId="385795C8" w14:textId="77777777" w:rsidTr="007B1141">
        <w:trPr>
          <w:trHeight w:val="360"/>
        </w:trPr>
        <w:tc>
          <w:tcPr>
            <w:tcW w:w="1062" w:type="dxa"/>
          </w:tcPr>
          <w:p w14:paraId="30352980" w14:textId="11046CB2" w:rsidR="002D5027" w:rsidRPr="00C91567" w:rsidRDefault="002D5027" w:rsidP="007B1141">
            <w:pPr>
              <w:rPr>
                <w:sz w:val="22"/>
                <w:szCs w:val="22"/>
              </w:rPr>
            </w:pPr>
            <w:r w:rsidRPr="00C91567">
              <w:rPr>
                <w:sz w:val="22"/>
                <w:szCs w:val="22"/>
              </w:rPr>
              <w:t xml:space="preserve">          </w:t>
            </w:r>
            <w:bookmarkStart w:id="13" w:name="OLE_LINK1"/>
            <w:bookmarkStart w:id="14" w:name="OLE_LINK2"/>
            <w:bookmarkStart w:id="15" w:name="OLE_LINK3"/>
            <w:bookmarkStart w:id="16" w:name="OLE_LINK4"/>
            <w:r w:rsidR="00E27971" w:rsidRPr="00C91567">
              <w:rPr>
                <w:sz w:val="22"/>
                <w:szCs w:val="22"/>
              </w:rPr>
              <w:t xml:space="preserve"> </w:t>
            </w:r>
            <w:r w:rsidR="00A14177" w:rsidRPr="00C91567">
              <w:rPr>
                <w:sz w:val="22"/>
                <w:szCs w:val="22"/>
              </w:rPr>
              <w:t xml:space="preserve"> </w:t>
            </w:r>
            <w:r w:rsidRPr="00C91567">
              <w:rPr>
                <w:sz w:val="22"/>
                <w:szCs w:val="22"/>
              </w:rPr>
              <w:t>1.</w:t>
            </w:r>
          </w:p>
        </w:tc>
        <w:tc>
          <w:tcPr>
            <w:tcW w:w="5532" w:type="dxa"/>
          </w:tcPr>
          <w:p w14:paraId="0285E4A7" w14:textId="77777777" w:rsidR="002D5027" w:rsidRPr="00C91567" w:rsidRDefault="002D5027" w:rsidP="007B1141">
            <w:pPr>
              <w:rPr>
                <w:sz w:val="22"/>
                <w:szCs w:val="22"/>
              </w:rPr>
            </w:pPr>
            <w:r w:rsidRPr="00C91567">
              <w:rPr>
                <w:sz w:val="22"/>
                <w:szCs w:val="22"/>
              </w:rPr>
              <w:t>Antitrust Admonition</w:t>
            </w:r>
          </w:p>
        </w:tc>
        <w:tc>
          <w:tcPr>
            <w:tcW w:w="2046" w:type="dxa"/>
          </w:tcPr>
          <w:p w14:paraId="65A18347" w14:textId="1B47ABC3" w:rsidR="002D5027" w:rsidRPr="00B83AE2" w:rsidRDefault="00B83AE2" w:rsidP="007B1141">
            <w:pPr>
              <w:rPr>
                <w:sz w:val="22"/>
                <w:szCs w:val="22"/>
              </w:rPr>
            </w:pPr>
            <w:r w:rsidRPr="00B83AE2">
              <w:rPr>
                <w:sz w:val="22"/>
                <w:szCs w:val="22"/>
              </w:rPr>
              <w:t xml:space="preserve">Katie Rich </w:t>
            </w:r>
            <w:r w:rsidR="00EB1523" w:rsidRPr="00B83AE2">
              <w:rPr>
                <w:sz w:val="22"/>
                <w:szCs w:val="22"/>
              </w:rPr>
              <w:t xml:space="preserve"> </w:t>
            </w:r>
            <w:r w:rsidR="00266554" w:rsidRPr="00B83AE2">
              <w:rPr>
                <w:sz w:val="22"/>
                <w:szCs w:val="22"/>
              </w:rPr>
              <w:t xml:space="preserve"> </w:t>
            </w:r>
          </w:p>
        </w:tc>
        <w:tc>
          <w:tcPr>
            <w:tcW w:w="1277" w:type="dxa"/>
          </w:tcPr>
          <w:p w14:paraId="003625DF" w14:textId="27973848" w:rsidR="002D5027" w:rsidRPr="00C91567" w:rsidRDefault="002D5027" w:rsidP="007B1141">
            <w:pPr>
              <w:jc w:val="both"/>
              <w:rPr>
                <w:sz w:val="22"/>
                <w:szCs w:val="22"/>
              </w:rPr>
            </w:pPr>
            <w:r w:rsidRPr="00C91567">
              <w:rPr>
                <w:sz w:val="22"/>
                <w:szCs w:val="22"/>
              </w:rPr>
              <w:t xml:space="preserve">  </w:t>
            </w:r>
            <w:r w:rsidR="009B6F91" w:rsidRPr="00C91567">
              <w:rPr>
                <w:sz w:val="22"/>
                <w:szCs w:val="22"/>
              </w:rPr>
              <w:t xml:space="preserve"> </w:t>
            </w:r>
            <w:r w:rsidR="00753C32">
              <w:rPr>
                <w:sz w:val="22"/>
                <w:szCs w:val="22"/>
              </w:rPr>
              <w:t xml:space="preserve"> </w:t>
            </w:r>
            <w:r w:rsidRPr="00C91567">
              <w:rPr>
                <w:sz w:val="22"/>
                <w:szCs w:val="22"/>
              </w:rPr>
              <w:t>9:30 a.m.</w:t>
            </w:r>
          </w:p>
        </w:tc>
      </w:tr>
      <w:bookmarkEnd w:id="13"/>
      <w:bookmarkEnd w:id="14"/>
      <w:bookmarkEnd w:id="15"/>
      <w:bookmarkEnd w:id="16"/>
      <w:tr w:rsidR="00B83AE2" w:rsidRPr="00C91567" w14:paraId="7097D968" w14:textId="77777777" w:rsidTr="007B1141">
        <w:trPr>
          <w:trHeight w:val="360"/>
        </w:trPr>
        <w:tc>
          <w:tcPr>
            <w:tcW w:w="1062" w:type="dxa"/>
          </w:tcPr>
          <w:p w14:paraId="2A8CBE73" w14:textId="1EE8112F" w:rsidR="00B83AE2" w:rsidRPr="00C91567" w:rsidRDefault="00B83AE2" w:rsidP="00B83AE2">
            <w:pPr>
              <w:rPr>
                <w:sz w:val="22"/>
                <w:szCs w:val="22"/>
              </w:rPr>
            </w:pPr>
            <w:r w:rsidRPr="00C91567">
              <w:rPr>
                <w:sz w:val="22"/>
                <w:szCs w:val="22"/>
              </w:rPr>
              <w:t xml:space="preserve">            </w:t>
            </w:r>
            <w:r>
              <w:rPr>
                <w:sz w:val="22"/>
                <w:szCs w:val="22"/>
              </w:rPr>
              <w:t>2</w:t>
            </w:r>
            <w:r w:rsidRPr="00C91567">
              <w:rPr>
                <w:sz w:val="22"/>
                <w:szCs w:val="22"/>
              </w:rPr>
              <w:t xml:space="preserve">. </w:t>
            </w:r>
          </w:p>
        </w:tc>
        <w:tc>
          <w:tcPr>
            <w:tcW w:w="5532" w:type="dxa"/>
          </w:tcPr>
          <w:p w14:paraId="74731CF6" w14:textId="7272D7A6" w:rsidR="00B83AE2" w:rsidRPr="00C91567" w:rsidRDefault="00B83AE2" w:rsidP="00B83AE2">
            <w:pPr>
              <w:rPr>
                <w:sz w:val="22"/>
                <w:szCs w:val="22"/>
              </w:rPr>
            </w:pPr>
            <w:r w:rsidRPr="00C91567">
              <w:rPr>
                <w:sz w:val="22"/>
                <w:szCs w:val="22"/>
              </w:rPr>
              <w:t>Agenda Review</w:t>
            </w:r>
          </w:p>
        </w:tc>
        <w:tc>
          <w:tcPr>
            <w:tcW w:w="2046" w:type="dxa"/>
          </w:tcPr>
          <w:p w14:paraId="7F2B0BBD" w14:textId="3E054F50" w:rsidR="00B83AE2" w:rsidRPr="00B83AE2" w:rsidRDefault="00B83AE2" w:rsidP="00B83AE2">
            <w:pPr>
              <w:rPr>
                <w:sz w:val="22"/>
                <w:szCs w:val="22"/>
              </w:rPr>
            </w:pPr>
            <w:r w:rsidRPr="00B83AE2">
              <w:rPr>
                <w:sz w:val="22"/>
                <w:szCs w:val="22"/>
              </w:rPr>
              <w:t xml:space="preserve">Katie Rich   </w:t>
            </w:r>
          </w:p>
        </w:tc>
        <w:tc>
          <w:tcPr>
            <w:tcW w:w="1277" w:type="dxa"/>
          </w:tcPr>
          <w:p w14:paraId="316E53F6" w14:textId="77777777" w:rsidR="00B83AE2" w:rsidRPr="00C91567" w:rsidRDefault="00B83AE2" w:rsidP="00B83AE2">
            <w:pPr>
              <w:ind w:left="-108"/>
              <w:jc w:val="both"/>
              <w:rPr>
                <w:sz w:val="22"/>
                <w:szCs w:val="22"/>
              </w:rPr>
            </w:pPr>
          </w:p>
        </w:tc>
      </w:tr>
      <w:tr w:rsidR="00B83AE2" w:rsidRPr="00C91567" w14:paraId="07807F50" w14:textId="77777777" w:rsidTr="007B1141">
        <w:trPr>
          <w:trHeight w:val="360"/>
        </w:trPr>
        <w:tc>
          <w:tcPr>
            <w:tcW w:w="1062" w:type="dxa"/>
          </w:tcPr>
          <w:p w14:paraId="34D73BD0" w14:textId="6C76F69E" w:rsidR="00B83AE2" w:rsidRPr="00C91567" w:rsidRDefault="00B83AE2" w:rsidP="00B83AE2">
            <w:pPr>
              <w:rPr>
                <w:sz w:val="22"/>
                <w:szCs w:val="22"/>
              </w:rPr>
            </w:pPr>
            <w:r w:rsidRPr="00C91567">
              <w:rPr>
                <w:sz w:val="22"/>
                <w:szCs w:val="22"/>
              </w:rPr>
              <w:t xml:space="preserve">            </w:t>
            </w:r>
            <w:r>
              <w:rPr>
                <w:sz w:val="22"/>
                <w:szCs w:val="22"/>
              </w:rPr>
              <w:t>3</w:t>
            </w:r>
            <w:r w:rsidRPr="00C91567">
              <w:rPr>
                <w:sz w:val="22"/>
                <w:szCs w:val="22"/>
              </w:rPr>
              <w:t xml:space="preserve">. </w:t>
            </w:r>
          </w:p>
        </w:tc>
        <w:tc>
          <w:tcPr>
            <w:tcW w:w="5532" w:type="dxa"/>
          </w:tcPr>
          <w:p w14:paraId="401E7C6B" w14:textId="3E841A10" w:rsidR="00B83AE2" w:rsidRPr="00C91567" w:rsidRDefault="00B83AE2" w:rsidP="00B83AE2">
            <w:pPr>
              <w:rPr>
                <w:sz w:val="22"/>
                <w:szCs w:val="22"/>
              </w:rPr>
            </w:pPr>
            <w:r w:rsidRPr="00EB1523">
              <w:rPr>
                <w:sz w:val="22"/>
                <w:szCs w:val="22"/>
              </w:rPr>
              <w:t>Approval of ROS Meeting Minutes (Possible Vote)</w:t>
            </w:r>
          </w:p>
        </w:tc>
        <w:tc>
          <w:tcPr>
            <w:tcW w:w="2046" w:type="dxa"/>
          </w:tcPr>
          <w:p w14:paraId="6C97F740" w14:textId="324BEB05" w:rsidR="00B83AE2" w:rsidRPr="00B83AE2" w:rsidRDefault="00B83AE2" w:rsidP="00B83AE2">
            <w:pPr>
              <w:rPr>
                <w:sz w:val="22"/>
                <w:szCs w:val="22"/>
              </w:rPr>
            </w:pPr>
            <w:r w:rsidRPr="00B83AE2">
              <w:rPr>
                <w:sz w:val="22"/>
                <w:szCs w:val="22"/>
              </w:rPr>
              <w:t xml:space="preserve">Katie Rich   </w:t>
            </w:r>
          </w:p>
        </w:tc>
        <w:tc>
          <w:tcPr>
            <w:tcW w:w="1277" w:type="dxa"/>
          </w:tcPr>
          <w:p w14:paraId="1CF53F0C" w14:textId="77777777" w:rsidR="00B83AE2" w:rsidRPr="00C91567" w:rsidRDefault="00B83AE2" w:rsidP="00B83AE2">
            <w:pPr>
              <w:jc w:val="both"/>
              <w:rPr>
                <w:sz w:val="22"/>
                <w:szCs w:val="22"/>
              </w:rPr>
            </w:pPr>
          </w:p>
        </w:tc>
      </w:tr>
      <w:tr w:rsidR="00B83AE2" w:rsidRPr="00C91567" w14:paraId="14F2707A" w14:textId="77777777" w:rsidTr="007B1141">
        <w:trPr>
          <w:trHeight w:val="360"/>
        </w:trPr>
        <w:tc>
          <w:tcPr>
            <w:tcW w:w="1062" w:type="dxa"/>
          </w:tcPr>
          <w:p w14:paraId="0A2CA536" w14:textId="77777777" w:rsidR="00B83AE2" w:rsidRPr="00C91567" w:rsidRDefault="00B83AE2" w:rsidP="00B83AE2">
            <w:pPr>
              <w:rPr>
                <w:sz w:val="22"/>
                <w:szCs w:val="22"/>
              </w:rPr>
            </w:pPr>
          </w:p>
        </w:tc>
        <w:tc>
          <w:tcPr>
            <w:tcW w:w="5532" w:type="dxa"/>
          </w:tcPr>
          <w:p w14:paraId="6DCAC528" w14:textId="730984CC" w:rsidR="00B83AE2" w:rsidRPr="00EB1523" w:rsidRDefault="00B83AE2" w:rsidP="00B83AE2">
            <w:pPr>
              <w:pStyle w:val="ListParagraph"/>
              <w:numPr>
                <w:ilvl w:val="0"/>
                <w:numId w:val="44"/>
              </w:numPr>
              <w:rPr>
                <w:sz w:val="22"/>
                <w:szCs w:val="22"/>
              </w:rPr>
            </w:pPr>
            <w:r w:rsidRPr="00B83AE2">
              <w:rPr>
                <w:sz w:val="22"/>
                <w:szCs w:val="22"/>
              </w:rPr>
              <w:t>January 9</w:t>
            </w:r>
            <w:r>
              <w:rPr>
                <w:sz w:val="22"/>
                <w:szCs w:val="22"/>
              </w:rPr>
              <w:t xml:space="preserve">, 2025 </w:t>
            </w:r>
          </w:p>
        </w:tc>
        <w:tc>
          <w:tcPr>
            <w:tcW w:w="2046" w:type="dxa"/>
          </w:tcPr>
          <w:p w14:paraId="16FA86BF" w14:textId="5320941E" w:rsidR="00B83AE2" w:rsidRPr="00B83AE2" w:rsidRDefault="00B83AE2" w:rsidP="00B83AE2">
            <w:pPr>
              <w:rPr>
                <w:sz w:val="22"/>
                <w:szCs w:val="22"/>
              </w:rPr>
            </w:pPr>
            <w:r w:rsidRPr="00B83AE2">
              <w:rPr>
                <w:sz w:val="22"/>
                <w:szCs w:val="22"/>
              </w:rPr>
              <w:t xml:space="preserve">Katie Rich   </w:t>
            </w:r>
          </w:p>
        </w:tc>
        <w:tc>
          <w:tcPr>
            <w:tcW w:w="1277" w:type="dxa"/>
          </w:tcPr>
          <w:p w14:paraId="24100091" w14:textId="77777777" w:rsidR="00B83AE2" w:rsidRPr="00C91567" w:rsidRDefault="00B83AE2" w:rsidP="00B83AE2">
            <w:pPr>
              <w:jc w:val="both"/>
              <w:rPr>
                <w:sz w:val="22"/>
                <w:szCs w:val="22"/>
              </w:rPr>
            </w:pPr>
          </w:p>
        </w:tc>
      </w:tr>
      <w:tr w:rsidR="00B83AE2" w:rsidRPr="00C91567" w14:paraId="09C2B1B9" w14:textId="77777777" w:rsidTr="007B1141">
        <w:trPr>
          <w:trHeight w:val="360"/>
        </w:trPr>
        <w:tc>
          <w:tcPr>
            <w:tcW w:w="1062" w:type="dxa"/>
          </w:tcPr>
          <w:p w14:paraId="5F8A9CDC" w14:textId="390AA42D" w:rsidR="00B83AE2" w:rsidRPr="00DE7C14" w:rsidRDefault="00B83AE2" w:rsidP="00B83AE2">
            <w:pPr>
              <w:rPr>
                <w:sz w:val="22"/>
                <w:szCs w:val="22"/>
              </w:rPr>
            </w:pPr>
            <w:r>
              <w:rPr>
                <w:sz w:val="22"/>
                <w:szCs w:val="22"/>
              </w:rPr>
              <w:t xml:space="preserve">            4. </w:t>
            </w:r>
          </w:p>
        </w:tc>
        <w:tc>
          <w:tcPr>
            <w:tcW w:w="5532" w:type="dxa"/>
          </w:tcPr>
          <w:p w14:paraId="63B07B49" w14:textId="0B66EDE0" w:rsidR="00B83AE2" w:rsidRPr="00F95E80" w:rsidRDefault="00B83AE2" w:rsidP="00B83AE2">
            <w:pPr>
              <w:rPr>
                <w:sz w:val="22"/>
                <w:szCs w:val="22"/>
              </w:rPr>
            </w:pPr>
            <w:r>
              <w:rPr>
                <w:sz w:val="22"/>
                <w:szCs w:val="22"/>
              </w:rPr>
              <w:t>Technical Advisory Committee (TAC) Update</w:t>
            </w:r>
          </w:p>
        </w:tc>
        <w:tc>
          <w:tcPr>
            <w:tcW w:w="2046" w:type="dxa"/>
          </w:tcPr>
          <w:p w14:paraId="047697C9" w14:textId="23DF1698" w:rsidR="00B83AE2" w:rsidRPr="00B83AE2" w:rsidRDefault="00B83AE2" w:rsidP="00B83AE2">
            <w:pPr>
              <w:rPr>
                <w:sz w:val="22"/>
                <w:szCs w:val="22"/>
              </w:rPr>
            </w:pPr>
            <w:r w:rsidRPr="00B83AE2">
              <w:rPr>
                <w:sz w:val="22"/>
                <w:szCs w:val="22"/>
              </w:rPr>
              <w:t xml:space="preserve">Katie Rich   </w:t>
            </w:r>
          </w:p>
        </w:tc>
        <w:tc>
          <w:tcPr>
            <w:tcW w:w="1277" w:type="dxa"/>
          </w:tcPr>
          <w:p w14:paraId="54A99B96" w14:textId="77777777" w:rsidR="00B83AE2" w:rsidRPr="00260C0F" w:rsidRDefault="00B83AE2" w:rsidP="00B83AE2">
            <w:pPr>
              <w:jc w:val="both"/>
              <w:rPr>
                <w:sz w:val="22"/>
                <w:szCs w:val="22"/>
              </w:rPr>
            </w:pPr>
          </w:p>
        </w:tc>
      </w:tr>
      <w:tr w:rsidR="00B83AE2" w:rsidRPr="00C91567" w14:paraId="3FD52F7A" w14:textId="77777777" w:rsidTr="007B1141">
        <w:trPr>
          <w:trHeight w:val="360"/>
        </w:trPr>
        <w:tc>
          <w:tcPr>
            <w:tcW w:w="1062" w:type="dxa"/>
          </w:tcPr>
          <w:p w14:paraId="33C7001E" w14:textId="5A87C6D7" w:rsidR="00B83AE2" w:rsidRPr="00DE7C14" w:rsidRDefault="00B83AE2" w:rsidP="007B1141">
            <w:pPr>
              <w:rPr>
                <w:sz w:val="22"/>
                <w:szCs w:val="22"/>
              </w:rPr>
            </w:pPr>
            <w:r>
              <w:rPr>
                <w:sz w:val="22"/>
                <w:szCs w:val="22"/>
              </w:rPr>
              <w:t xml:space="preserve">            5.</w:t>
            </w:r>
          </w:p>
        </w:tc>
        <w:tc>
          <w:tcPr>
            <w:tcW w:w="5532" w:type="dxa"/>
          </w:tcPr>
          <w:p w14:paraId="745C52E4" w14:textId="197BCEAA" w:rsidR="00B83AE2" w:rsidRPr="00B83AE2" w:rsidRDefault="00B83AE2" w:rsidP="007B1141">
            <w:pPr>
              <w:rPr>
                <w:b/>
                <w:bCs/>
                <w:sz w:val="22"/>
                <w:szCs w:val="22"/>
              </w:rPr>
            </w:pPr>
            <w:r w:rsidRPr="00B83AE2">
              <w:rPr>
                <w:b/>
                <w:bCs/>
                <w:sz w:val="22"/>
                <w:szCs w:val="22"/>
              </w:rPr>
              <w:t xml:space="preserve">2025 ROS Working Group Leadership (Vote) </w:t>
            </w:r>
          </w:p>
        </w:tc>
        <w:tc>
          <w:tcPr>
            <w:tcW w:w="2046" w:type="dxa"/>
          </w:tcPr>
          <w:p w14:paraId="14E4E66C" w14:textId="6312CCB9" w:rsidR="00B83AE2" w:rsidRPr="00F95E80" w:rsidRDefault="00B83AE2" w:rsidP="007B1141">
            <w:pPr>
              <w:rPr>
                <w:sz w:val="22"/>
                <w:szCs w:val="22"/>
              </w:rPr>
            </w:pPr>
            <w:r w:rsidRPr="00B83AE2">
              <w:rPr>
                <w:sz w:val="22"/>
                <w:szCs w:val="22"/>
              </w:rPr>
              <w:t xml:space="preserve">Katie Rich   </w:t>
            </w:r>
          </w:p>
        </w:tc>
        <w:tc>
          <w:tcPr>
            <w:tcW w:w="1277" w:type="dxa"/>
          </w:tcPr>
          <w:p w14:paraId="2C687ECC" w14:textId="77777777" w:rsidR="00B83AE2" w:rsidRPr="00260C0F" w:rsidRDefault="00B83AE2" w:rsidP="007B1141">
            <w:pPr>
              <w:jc w:val="both"/>
              <w:rPr>
                <w:sz w:val="22"/>
                <w:szCs w:val="22"/>
              </w:rPr>
            </w:pPr>
          </w:p>
        </w:tc>
      </w:tr>
      <w:tr w:rsidR="00B83AE2" w:rsidRPr="00C91567" w14:paraId="37199A65" w14:textId="77777777" w:rsidTr="007B1141">
        <w:trPr>
          <w:trHeight w:val="360"/>
        </w:trPr>
        <w:tc>
          <w:tcPr>
            <w:tcW w:w="1062" w:type="dxa"/>
          </w:tcPr>
          <w:p w14:paraId="67278D9C" w14:textId="18B7BB9C" w:rsidR="00B83AE2" w:rsidRDefault="00B83AE2" w:rsidP="007B1141">
            <w:pPr>
              <w:rPr>
                <w:sz w:val="22"/>
                <w:szCs w:val="22"/>
              </w:rPr>
            </w:pPr>
            <w:r>
              <w:rPr>
                <w:sz w:val="22"/>
                <w:szCs w:val="22"/>
              </w:rPr>
              <w:t xml:space="preserve">            6. </w:t>
            </w:r>
          </w:p>
        </w:tc>
        <w:tc>
          <w:tcPr>
            <w:tcW w:w="5532" w:type="dxa"/>
          </w:tcPr>
          <w:p w14:paraId="7370930E" w14:textId="4CF07E71" w:rsidR="00B83AE2" w:rsidRPr="00B83AE2" w:rsidRDefault="00B83AE2" w:rsidP="007B1141">
            <w:pPr>
              <w:rPr>
                <w:sz w:val="22"/>
                <w:szCs w:val="22"/>
              </w:rPr>
            </w:pPr>
            <w:r w:rsidRPr="00B83AE2">
              <w:rPr>
                <w:sz w:val="22"/>
                <w:szCs w:val="22"/>
              </w:rPr>
              <w:t xml:space="preserve">2025 ROS Goals (Possible Vote) </w:t>
            </w:r>
          </w:p>
        </w:tc>
        <w:tc>
          <w:tcPr>
            <w:tcW w:w="2046" w:type="dxa"/>
          </w:tcPr>
          <w:p w14:paraId="40C663D1" w14:textId="485D9F7B" w:rsidR="00B83AE2" w:rsidRPr="00B83AE2" w:rsidRDefault="00B83AE2" w:rsidP="007B1141">
            <w:pPr>
              <w:rPr>
                <w:sz w:val="22"/>
                <w:szCs w:val="22"/>
              </w:rPr>
            </w:pPr>
            <w:r>
              <w:rPr>
                <w:sz w:val="22"/>
                <w:szCs w:val="22"/>
              </w:rPr>
              <w:t xml:space="preserve">Katie Rich </w:t>
            </w:r>
          </w:p>
        </w:tc>
        <w:tc>
          <w:tcPr>
            <w:tcW w:w="1277" w:type="dxa"/>
          </w:tcPr>
          <w:p w14:paraId="15F019C7" w14:textId="77777777" w:rsidR="00B83AE2" w:rsidRPr="00260C0F" w:rsidRDefault="00B83AE2" w:rsidP="007B1141">
            <w:pPr>
              <w:jc w:val="both"/>
              <w:rPr>
                <w:sz w:val="22"/>
                <w:szCs w:val="22"/>
              </w:rPr>
            </w:pPr>
          </w:p>
        </w:tc>
      </w:tr>
      <w:tr w:rsidR="002D5027" w:rsidRPr="00C91567" w14:paraId="6C914D04" w14:textId="77777777" w:rsidTr="007B1141">
        <w:trPr>
          <w:trHeight w:val="360"/>
        </w:trPr>
        <w:tc>
          <w:tcPr>
            <w:tcW w:w="1062" w:type="dxa"/>
          </w:tcPr>
          <w:p w14:paraId="1B481159" w14:textId="2C0A1A3B" w:rsidR="002D5027" w:rsidRPr="00DE7C14" w:rsidRDefault="00C112C4" w:rsidP="007B1141">
            <w:pPr>
              <w:rPr>
                <w:sz w:val="22"/>
                <w:szCs w:val="22"/>
              </w:rPr>
            </w:pPr>
            <w:r w:rsidRPr="00DE7C14">
              <w:rPr>
                <w:sz w:val="22"/>
                <w:szCs w:val="22"/>
              </w:rPr>
              <w:t xml:space="preserve">           </w:t>
            </w:r>
            <w:r w:rsidR="00A14177" w:rsidRPr="00DE7C14">
              <w:rPr>
                <w:sz w:val="22"/>
                <w:szCs w:val="22"/>
              </w:rPr>
              <w:t xml:space="preserve"> </w:t>
            </w:r>
            <w:r w:rsidR="00B83AE2">
              <w:rPr>
                <w:sz w:val="22"/>
                <w:szCs w:val="22"/>
              </w:rPr>
              <w:t>7</w:t>
            </w:r>
            <w:r w:rsidR="00112B4F" w:rsidRPr="00DE7C14">
              <w:rPr>
                <w:sz w:val="22"/>
                <w:szCs w:val="22"/>
              </w:rPr>
              <w:t>.</w:t>
            </w:r>
          </w:p>
        </w:tc>
        <w:tc>
          <w:tcPr>
            <w:tcW w:w="5532" w:type="dxa"/>
          </w:tcPr>
          <w:p w14:paraId="36CE512F" w14:textId="77777777" w:rsidR="002D5027" w:rsidRPr="00F95E80" w:rsidRDefault="002D5027" w:rsidP="007B1141">
            <w:pPr>
              <w:rPr>
                <w:sz w:val="22"/>
                <w:szCs w:val="22"/>
              </w:rPr>
            </w:pPr>
            <w:r w:rsidRPr="00F95E80">
              <w:rPr>
                <w:sz w:val="22"/>
                <w:szCs w:val="22"/>
              </w:rPr>
              <w:t>ERCOT Reports</w:t>
            </w:r>
          </w:p>
        </w:tc>
        <w:tc>
          <w:tcPr>
            <w:tcW w:w="2046" w:type="dxa"/>
          </w:tcPr>
          <w:p w14:paraId="240D475A" w14:textId="671D45BF" w:rsidR="002D5027" w:rsidRPr="00F95E80" w:rsidRDefault="002D5027" w:rsidP="007B1141">
            <w:pPr>
              <w:rPr>
                <w:sz w:val="22"/>
                <w:szCs w:val="22"/>
              </w:rPr>
            </w:pPr>
          </w:p>
        </w:tc>
        <w:tc>
          <w:tcPr>
            <w:tcW w:w="1277" w:type="dxa"/>
          </w:tcPr>
          <w:p w14:paraId="2C7701EB" w14:textId="4FA4E11D" w:rsidR="002D5027" w:rsidRPr="00260C0F" w:rsidRDefault="004E2466" w:rsidP="007B1141">
            <w:pPr>
              <w:jc w:val="both"/>
              <w:rPr>
                <w:sz w:val="22"/>
                <w:szCs w:val="22"/>
              </w:rPr>
            </w:pPr>
            <w:r w:rsidRPr="00260C0F">
              <w:rPr>
                <w:sz w:val="22"/>
                <w:szCs w:val="22"/>
              </w:rPr>
              <w:t xml:space="preserve"> </w:t>
            </w:r>
            <w:r w:rsidR="00DF38EA" w:rsidRPr="00260C0F">
              <w:rPr>
                <w:sz w:val="22"/>
                <w:szCs w:val="22"/>
              </w:rPr>
              <w:t xml:space="preserve"> </w:t>
            </w:r>
            <w:r w:rsidR="00AC4BED" w:rsidRPr="00260C0F">
              <w:rPr>
                <w:sz w:val="22"/>
                <w:szCs w:val="22"/>
              </w:rPr>
              <w:t xml:space="preserve"> </w:t>
            </w:r>
            <w:r w:rsidR="00753C32" w:rsidRPr="00260C0F">
              <w:rPr>
                <w:sz w:val="22"/>
                <w:szCs w:val="22"/>
              </w:rPr>
              <w:t xml:space="preserve"> </w:t>
            </w:r>
            <w:r w:rsidR="00AC4BED" w:rsidRPr="00260C0F">
              <w:rPr>
                <w:sz w:val="22"/>
                <w:szCs w:val="22"/>
              </w:rPr>
              <w:t>9:</w:t>
            </w:r>
            <w:r w:rsidR="00EB1523" w:rsidRPr="00260C0F">
              <w:rPr>
                <w:sz w:val="22"/>
                <w:szCs w:val="22"/>
              </w:rPr>
              <w:t>40</w:t>
            </w:r>
            <w:r w:rsidR="00AC4BED" w:rsidRPr="00260C0F">
              <w:rPr>
                <w:sz w:val="22"/>
                <w:szCs w:val="22"/>
              </w:rPr>
              <w:t xml:space="preserve"> </w:t>
            </w:r>
            <w:r w:rsidR="00C95E25" w:rsidRPr="00260C0F">
              <w:rPr>
                <w:sz w:val="22"/>
                <w:szCs w:val="22"/>
              </w:rPr>
              <w:t xml:space="preserve">a.m. </w:t>
            </w:r>
          </w:p>
        </w:tc>
      </w:tr>
      <w:tr w:rsidR="002D5027" w:rsidRPr="006E264B" w14:paraId="05F92DA6" w14:textId="77777777" w:rsidTr="007B1141">
        <w:trPr>
          <w:trHeight w:val="360"/>
        </w:trPr>
        <w:tc>
          <w:tcPr>
            <w:tcW w:w="1062" w:type="dxa"/>
          </w:tcPr>
          <w:p w14:paraId="1D447895" w14:textId="59DC9932" w:rsidR="002D5027" w:rsidRPr="00DE7C14" w:rsidRDefault="002D5027" w:rsidP="007B1141">
            <w:pPr>
              <w:rPr>
                <w:sz w:val="22"/>
                <w:szCs w:val="22"/>
              </w:rPr>
            </w:pPr>
          </w:p>
        </w:tc>
        <w:tc>
          <w:tcPr>
            <w:tcW w:w="5532" w:type="dxa"/>
          </w:tcPr>
          <w:p w14:paraId="66D2B5C8" w14:textId="07D527B3" w:rsidR="00722F91" w:rsidRPr="00F95E80" w:rsidRDefault="002D5027" w:rsidP="007B1141">
            <w:pPr>
              <w:pStyle w:val="ListParagraph"/>
              <w:numPr>
                <w:ilvl w:val="0"/>
                <w:numId w:val="4"/>
              </w:numPr>
              <w:rPr>
                <w:sz w:val="22"/>
                <w:szCs w:val="22"/>
              </w:rPr>
            </w:pPr>
            <w:r w:rsidRPr="00F95E80">
              <w:rPr>
                <w:sz w:val="22"/>
                <w:szCs w:val="22"/>
              </w:rPr>
              <w:t>Operations Report</w:t>
            </w:r>
            <w:r w:rsidR="00A52C10" w:rsidRPr="00F95E80">
              <w:rPr>
                <w:sz w:val="22"/>
                <w:szCs w:val="22"/>
              </w:rPr>
              <w:t xml:space="preserve"> </w:t>
            </w:r>
            <w:r w:rsidR="00E37587" w:rsidRPr="00F95E80">
              <w:rPr>
                <w:sz w:val="22"/>
                <w:szCs w:val="22"/>
              </w:rPr>
              <w:t xml:space="preserve"> </w:t>
            </w:r>
            <w:r w:rsidR="009F71BA" w:rsidRPr="00F95E80">
              <w:rPr>
                <w:i/>
                <w:iCs/>
                <w:sz w:val="22"/>
                <w:szCs w:val="22"/>
              </w:rPr>
              <w:t xml:space="preserve"> </w:t>
            </w:r>
          </w:p>
        </w:tc>
        <w:tc>
          <w:tcPr>
            <w:tcW w:w="2046" w:type="dxa"/>
          </w:tcPr>
          <w:p w14:paraId="3C94A8B3" w14:textId="73F0ECCC" w:rsidR="002D5027" w:rsidRPr="00F95E80" w:rsidRDefault="004E6028" w:rsidP="007B1141">
            <w:pPr>
              <w:rPr>
                <w:sz w:val="22"/>
                <w:szCs w:val="22"/>
              </w:rPr>
            </w:pPr>
            <w:r w:rsidRPr="00F95E80">
              <w:rPr>
                <w:sz w:val="22"/>
                <w:szCs w:val="22"/>
              </w:rPr>
              <w:t>Alex Lee</w:t>
            </w:r>
          </w:p>
        </w:tc>
        <w:tc>
          <w:tcPr>
            <w:tcW w:w="1277" w:type="dxa"/>
          </w:tcPr>
          <w:p w14:paraId="2E18BC36" w14:textId="5D8619D3" w:rsidR="002D5027" w:rsidRPr="00260C0F" w:rsidRDefault="002D5027" w:rsidP="007B1141">
            <w:pPr>
              <w:jc w:val="both"/>
              <w:rPr>
                <w:sz w:val="22"/>
                <w:szCs w:val="22"/>
              </w:rPr>
            </w:pPr>
          </w:p>
        </w:tc>
      </w:tr>
      <w:tr w:rsidR="002D5027" w:rsidRPr="00DC3028" w14:paraId="3C78A110" w14:textId="77777777" w:rsidTr="007B1141">
        <w:trPr>
          <w:trHeight w:val="360"/>
        </w:trPr>
        <w:tc>
          <w:tcPr>
            <w:tcW w:w="1062" w:type="dxa"/>
          </w:tcPr>
          <w:p w14:paraId="4358FE77" w14:textId="77777777" w:rsidR="002D5027" w:rsidRPr="00DE7C14" w:rsidRDefault="002D5027" w:rsidP="007B1141">
            <w:pPr>
              <w:rPr>
                <w:sz w:val="22"/>
                <w:szCs w:val="22"/>
              </w:rPr>
            </w:pPr>
          </w:p>
        </w:tc>
        <w:tc>
          <w:tcPr>
            <w:tcW w:w="5532" w:type="dxa"/>
          </w:tcPr>
          <w:p w14:paraId="4826E7CF" w14:textId="4C6B48FF" w:rsidR="00105797" w:rsidRPr="00095917" w:rsidRDefault="002D5027" w:rsidP="007B1141">
            <w:pPr>
              <w:pStyle w:val="ListParagraph"/>
              <w:numPr>
                <w:ilvl w:val="0"/>
                <w:numId w:val="4"/>
              </w:numPr>
              <w:rPr>
                <w:sz w:val="22"/>
                <w:szCs w:val="22"/>
              </w:rPr>
            </w:pPr>
            <w:r w:rsidRPr="00F95E80">
              <w:rPr>
                <w:sz w:val="22"/>
                <w:szCs w:val="22"/>
              </w:rPr>
              <w:t>System Planning Report</w:t>
            </w:r>
            <w:r w:rsidR="00E37587" w:rsidRPr="00F95E80">
              <w:rPr>
                <w:sz w:val="22"/>
                <w:szCs w:val="22"/>
              </w:rPr>
              <w:t xml:space="preserve"> </w:t>
            </w:r>
            <w:r w:rsidR="009F71BA" w:rsidRPr="00F95E80">
              <w:rPr>
                <w:i/>
                <w:iCs/>
                <w:sz w:val="22"/>
                <w:szCs w:val="22"/>
              </w:rPr>
              <w:t xml:space="preserve"> </w:t>
            </w:r>
            <w:r w:rsidR="00A52C10" w:rsidRPr="00F95E80">
              <w:rPr>
                <w:sz w:val="22"/>
                <w:szCs w:val="22"/>
              </w:rPr>
              <w:t xml:space="preserve"> </w:t>
            </w:r>
          </w:p>
        </w:tc>
        <w:tc>
          <w:tcPr>
            <w:tcW w:w="2046" w:type="dxa"/>
          </w:tcPr>
          <w:p w14:paraId="1797BC1B" w14:textId="734D47CA" w:rsidR="002D5027" w:rsidRPr="00F95E80" w:rsidRDefault="00233612" w:rsidP="007B1141">
            <w:pPr>
              <w:rPr>
                <w:sz w:val="22"/>
                <w:szCs w:val="22"/>
              </w:rPr>
            </w:pPr>
            <w:r>
              <w:rPr>
                <w:sz w:val="22"/>
                <w:szCs w:val="22"/>
              </w:rPr>
              <w:t>Ping Yan</w:t>
            </w:r>
            <w:r w:rsidR="00A409B3">
              <w:rPr>
                <w:sz w:val="22"/>
                <w:szCs w:val="22"/>
              </w:rPr>
              <w:t xml:space="preserve"> </w:t>
            </w:r>
            <w:r w:rsidR="00081905" w:rsidRPr="00F95E80">
              <w:rPr>
                <w:sz w:val="22"/>
                <w:szCs w:val="22"/>
              </w:rPr>
              <w:t xml:space="preserve"> </w:t>
            </w:r>
          </w:p>
        </w:tc>
        <w:tc>
          <w:tcPr>
            <w:tcW w:w="1277" w:type="dxa"/>
          </w:tcPr>
          <w:p w14:paraId="33180B5C" w14:textId="10987F9B" w:rsidR="002D5027" w:rsidRPr="00260C0F" w:rsidRDefault="005B0B74" w:rsidP="007B1141">
            <w:pPr>
              <w:jc w:val="both"/>
              <w:rPr>
                <w:sz w:val="22"/>
                <w:szCs w:val="22"/>
              </w:rPr>
            </w:pPr>
            <w:r w:rsidRPr="00260C0F">
              <w:rPr>
                <w:sz w:val="22"/>
                <w:szCs w:val="22"/>
              </w:rPr>
              <w:t xml:space="preserve">    </w:t>
            </w:r>
          </w:p>
        </w:tc>
      </w:tr>
      <w:tr w:rsidR="00A975B3" w:rsidRPr="0063350C" w14:paraId="17C6E0AD" w14:textId="77777777" w:rsidTr="000F5475">
        <w:trPr>
          <w:trHeight w:val="513"/>
        </w:trPr>
        <w:tc>
          <w:tcPr>
            <w:tcW w:w="1062" w:type="dxa"/>
          </w:tcPr>
          <w:p w14:paraId="0F4420C8" w14:textId="27FBBCA5" w:rsidR="00A975B3" w:rsidRPr="000F5475" w:rsidRDefault="00A975B3" w:rsidP="007B1141">
            <w:pPr>
              <w:rPr>
                <w:sz w:val="22"/>
                <w:szCs w:val="22"/>
              </w:rPr>
            </w:pPr>
            <w:r w:rsidRPr="000F5475">
              <w:rPr>
                <w:sz w:val="22"/>
                <w:szCs w:val="22"/>
              </w:rPr>
              <w:t xml:space="preserve">            8. </w:t>
            </w:r>
          </w:p>
        </w:tc>
        <w:tc>
          <w:tcPr>
            <w:tcW w:w="5532" w:type="dxa"/>
          </w:tcPr>
          <w:p w14:paraId="43AA5520" w14:textId="6F5F042B" w:rsidR="00A975B3" w:rsidRPr="000F5475" w:rsidRDefault="00A975B3" w:rsidP="007B1141">
            <w:pPr>
              <w:overflowPunct/>
              <w:autoSpaceDE/>
              <w:autoSpaceDN/>
              <w:adjustRightInd/>
              <w:textAlignment w:val="auto"/>
              <w:rPr>
                <w:b/>
                <w:bCs/>
                <w:sz w:val="22"/>
                <w:szCs w:val="22"/>
              </w:rPr>
            </w:pPr>
            <w:r w:rsidRPr="000F5475">
              <w:rPr>
                <w:b/>
                <w:bCs/>
                <w:sz w:val="22"/>
                <w:szCs w:val="22"/>
              </w:rPr>
              <w:t>New Protocol Revision Subcommittee (PRS) Referrals (Vote)</w:t>
            </w:r>
          </w:p>
        </w:tc>
        <w:tc>
          <w:tcPr>
            <w:tcW w:w="2046" w:type="dxa"/>
          </w:tcPr>
          <w:p w14:paraId="78907680" w14:textId="5C9175F5" w:rsidR="00A975B3" w:rsidRDefault="00A975B3" w:rsidP="007B1141">
            <w:pPr>
              <w:rPr>
                <w:sz w:val="22"/>
                <w:szCs w:val="22"/>
              </w:rPr>
            </w:pPr>
            <w:r>
              <w:rPr>
                <w:sz w:val="22"/>
                <w:szCs w:val="22"/>
              </w:rPr>
              <w:t xml:space="preserve">Katie Rich </w:t>
            </w:r>
          </w:p>
        </w:tc>
        <w:tc>
          <w:tcPr>
            <w:tcW w:w="1277" w:type="dxa"/>
          </w:tcPr>
          <w:p w14:paraId="591F1073" w14:textId="4628BCCF" w:rsidR="00A975B3" w:rsidRPr="00260C0F" w:rsidRDefault="00A975B3" w:rsidP="00406A64">
            <w:pPr>
              <w:rPr>
                <w:sz w:val="22"/>
                <w:szCs w:val="22"/>
              </w:rPr>
            </w:pPr>
            <w:r>
              <w:rPr>
                <w:sz w:val="22"/>
                <w:szCs w:val="22"/>
              </w:rPr>
              <w:t xml:space="preserve">    </w:t>
            </w:r>
            <w:r w:rsidRPr="00A975B3">
              <w:rPr>
                <w:sz w:val="22"/>
                <w:szCs w:val="22"/>
              </w:rPr>
              <w:t>9:50 a.m.</w:t>
            </w:r>
          </w:p>
        </w:tc>
      </w:tr>
      <w:tr w:rsidR="00A975B3" w:rsidRPr="0063350C" w14:paraId="634CA27A" w14:textId="77777777" w:rsidTr="007B1141">
        <w:trPr>
          <w:trHeight w:val="270"/>
        </w:trPr>
        <w:tc>
          <w:tcPr>
            <w:tcW w:w="1062" w:type="dxa"/>
          </w:tcPr>
          <w:p w14:paraId="6161AC4E" w14:textId="77777777" w:rsidR="00A975B3" w:rsidRPr="000F5475" w:rsidRDefault="00A975B3" w:rsidP="007B1141">
            <w:pPr>
              <w:rPr>
                <w:sz w:val="22"/>
                <w:szCs w:val="22"/>
              </w:rPr>
            </w:pPr>
          </w:p>
        </w:tc>
        <w:tc>
          <w:tcPr>
            <w:tcW w:w="5532" w:type="dxa"/>
          </w:tcPr>
          <w:p w14:paraId="7B1C17EE" w14:textId="25875848" w:rsidR="00A975B3" w:rsidRPr="000F5475" w:rsidRDefault="00A975B3" w:rsidP="00A975B3">
            <w:pPr>
              <w:pStyle w:val="ListParagraph"/>
              <w:numPr>
                <w:ilvl w:val="0"/>
                <w:numId w:val="4"/>
              </w:numPr>
              <w:overflowPunct/>
              <w:autoSpaceDE/>
              <w:autoSpaceDN/>
              <w:adjustRightInd/>
              <w:textAlignment w:val="auto"/>
              <w:rPr>
                <w:b/>
                <w:bCs/>
                <w:sz w:val="22"/>
                <w:szCs w:val="22"/>
              </w:rPr>
            </w:pPr>
            <w:r w:rsidRPr="000F5475">
              <w:rPr>
                <w:b/>
                <w:bCs/>
                <w:sz w:val="22"/>
                <w:szCs w:val="22"/>
              </w:rPr>
              <w:t>NPRR1265, Unregistered Distributed Generator</w:t>
            </w:r>
          </w:p>
        </w:tc>
        <w:tc>
          <w:tcPr>
            <w:tcW w:w="2046" w:type="dxa"/>
          </w:tcPr>
          <w:p w14:paraId="7FCEFF5E" w14:textId="77777777" w:rsidR="00A975B3" w:rsidRDefault="00A975B3" w:rsidP="007B1141">
            <w:pPr>
              <w:rPr>
                <w:sz w:val="22"/>
                <w:szCs w:val="22"/>
              </w:rPr>
            </w:pPr>
          </w:p>
        </w:tc>
        <w:tc>
          <w:tcPr>
            <w:tcW w:w="1277" w:type="dxa"/>
          </w:tcPr>
          <w:p w14:paraId="4327A75E" w14:textId="217C4B28" w:rsidR="00A975B3" w:rsidRPr="00260C0F" w:rsidRDefault="00A975B3" w:rsidP="00406A64">
            <w:pPr>
              <w:rPr>
                <w:sz w:val="22"/>
                <w:szCs w:val="22"/>
              </w:rPr>
            </w:pPr>
            <w:r>
              <w:rPr>
                <w:sz w:val="22"/>
                <w:szCs w:val="22"/>
              </w:rPr>
              <w:t xml:space="preserve">    </w:t>
            </w:r>
          </w:p>
        </w:tc>
      </w:tr>
      <w:tr w:rsidR="00D7793A" w:rsidRPr="0063350C" w14:paraId="13CF3FF4" w14:textId="77777777" w:rsidTr="007B1141">
        <w:trPr>
          <w:trHeight w:val="315"/>
        </w:trPr>
        <w:tc>
          <w:tcPr>
            <w:tcW w:w="1062" w:type="dxa"/>
          </w:tcPr>
          <w:p w14:paraId="7B26C773" w14:textId="64793A0D" w:rsidR="00D7793A" w:rsidRPr="000F5475" w:rsidRDefault="00D7793A" w:rsidP="007B1141">
            <w:pPr>
              <w:rPr>
                <w:sz w:val="22"/>
                <w:szCs w:val="22"/>
              </w:rPr>
            </w:pPr>
            <w:r w:rsidRPr="000F5475">
              <w:rPr>
                <w:sz w:val="22"/>
                <w:szCs w:val="22"/>
              </w:rPr>
              <w:t xml:space="preserve">          </w:t>
            </w:r>
            <w:r w:rsidR="008B1D9D">
              <w:rPr>
                <w:sz w:val="22"/>
                <w:szCs w:val="22"/>
              </w:rPr>
              <w:t xml:space="preserve"> </w:t>
            </w:r>
            <w:r w:rsidR="0084174A" w:rsidRPr="000F5475">
              <w:rPr>
                <w:sz w:val="22"/>
                <w:szCs w:val="22"/>
              </w:rPr>
              <w:t xml:space="preserve"> </w:t>
            </w:r>
            <w:r w:rsidR="000F5475" w:rsidRPr="000F5475">
              <w:rPr>
                <w:sz w:val="22"/>
                <w:szCs w:val="22"/>
              </w:rPr>
              <w:t>9</w:t>
            </w:r>
            <w:r w:rsidRPr="000F5475">
              <w:rPr>
                <w:sz w:val="22"/>
                <w:szCs w:val="22"/>
              </w:rPr>
              <w:t>.</w:t>
            </w:r>
          </w:p>
        </w:tc>
        <w:tc>
          <w:tcPr>
            <w:tcW w:w="5532" w:type="dxa"/>
          </w:tcPr>
          <w:p w14:paraId="19BE7AFE" w14:textId="04016175" w:rsidR="00D7793A" w:rsidRPr="000F5475" w:rsidRDefault="00D7793A" w:rsidP="007B1141">
            <w:pPr>
              <w:tabs>
                <w:tab w:val="left" w:pos="4065"/>
              </w:tabs>
              <w:rPr>
                <w:sz w:val="22"/>
                <w:szCs w:val="22"/>
              </w:rPr>
            </w:pPr>
            <w:r w:rsidRPr="000F5475">
              <w:rPr>
                <w:sz w:val="22"/>
                <w:szCs w:val="22"/>
              </w:rPr>
              <w:t>Revision Requests Tabled at PRS and Referred to ROS (Possible Vote)</w:t>
            </w:r>
          </w:p>
        </w:tc>
        <w:tc>
          <w:tcPr>
            <w:tcW w:w="2046" w:type="dxa"/>
          </w:tcPr>
          <w:p w14:paraId="3B8131A0" w14:textId="590888F8" w:rsidR="00D7793A" w:rsidRPr="000F5475" w:rsidRDefault="000F5475" w:rsidP="007B1141">
            <w:pPr>
              <w:rPr>
                <w:sz w:val="22"/>
                <w:szCs w:val="22"/>
              </w:rPr>
            </w:pPr>
            <w:r w:rsidRPr="000F5475">
              <w:rPr>
                <w:sz w:val="22"/>
                <w:szCs w:val="22"/>
              </w:rPr>
              <w:t>Katie Rich</w:t>
            </w:r>
          </w:p>
        </w:tc>
        <w:tc>
          <w:tcPr>
            <w:tcW w:w="1277" w:type="dxa"/>
          </w:tcPr>
          <w:p w14:paraId="66598850" w14:textId="37F81213" w:rsidR="00D7793A" w:rsidRPr="000F5475" w:rsidRDefault="00D7793A" w:rsidP="007B1141">
            <w:pPr>
              <w:jc w:val="both"/>
              <w:rPr>
                <w:sz w:val="22"/>
                <w:szCs w:val="22"/>
              </w:rPr>
            </w:pPr>
            <w:r w:rsidRPr="000F5475">
              <w:rPr>
                <w:sz w:val="22"/>
                <w:szCs w:val="22"/>
              </w:rPr>
              <w:t xml:space="preserve">  </w:t>
            </w:r>
            <w:r w:rsidR="00412A35" w:rsidRPr="000F5475">
              <w:rPr>
                <w:sz w:val="22"/>
                <w:szCs w:val="22"/>
              </w:rPr>
              <w:t>1</w:t>
            </w:r>
            <w:r w:rsidR="002B740A" w:rsidRPr="000F5475">
              <w:rPr>
                <w:sz w:val="22"/>
                <w:szCs w:val="22"/>
              </w:rPr>
              <w:t>0</w:t>
            </w:r>
            <w:r w:rsidR="00412A35" w:rsidRPr="000F5475">
              <w:rPr>
                <w:sz w:val="22"/>
                <w:szCs w:val="22"/>
              </w:rPr>
              <w:t>:</w:t>
            </w:r>
            <w:r w:rsidR="000F5475" w:rsidRPr="000F5475">
              <w:rPr>
                <w:sz w:val="22"/>
                <w:szCs w:val="22"/>
              </w:rPr>
              <w:t>0</w:t>
            </w:r>
            <w:r w:rsidR="00BF0F80" w:rsidRPr="000F5475">
              <w:rPr>
                <w:sz w:val="22"/>
                <w:szCs w:val="22"/>
              </w:rPr>
              <w:t xml:space="preserve">0 </w:t>
            </w:r>
            <w:r w:rsidRPr="000F5475">
              <w:rPr>
                <w:sz w:val="22"/>
                <w:szCs w:val="22"/>
              </w:rPr>
              <w:t xml:space="preserve">a.m. </w:t>
            </w:r>
          </w:p>
        </w:tc>
      </w:tr>
      <w:tr w:rsidR="00D7793A" w:rsidRPr="0063350C" w14:paraId="24B02D0F" w14:textId="77777777" w:rsidTr="007B1141">
        <w:trPr>
          <w:trHeight w:val="315"/>
        </w:trPr>
        <w:tc>
          <w:tcPr>
            <w:tcW w:w="1062" w:type="dxa"/>
          </w:tcPr>
          <w:p w14:paraId="347F195E" w14:textId="77777777" w:rsidR="00D7793A" w:rsidRPr="00B83AE2" w:rsidRDefault="00D7793A" w:rsidP="007B1141">
            <w:pPr>
              <w:rPr>
                <w:sz w:val="22"/>
                <w:szCs w:val="22"/>
                <w:highlight w:val="lightGray"/>
              </w:rPr>
            </w:pPr>
          </w:p>
        </w:tc>
        <w:tc>
          <w:tcPr>
            <w:tcW w:w="5532" w:type="dxa"/>
          </w:tcPr>
          <w:p w14:paraId="0AFCE79E" w14:textId="59734422" w:rsidR="00D7793A" w:rsidRPr="00A975B3" w:rsidRDefault="00D7793A" w:rsidP="007B1141">
            <w:pPr>
              <w:pStyle w:val="ListParagraph"/>
              <w:numPr>
                <w:ilvl w:val="0"/>
                <w:numId w:val="35"/>
              </w:numPr>
              <w:tabs>
                <w:tab w:val="left" w:pos="4065"/>
              </w:tabs>
              <w:rPr>
                <w:sz w:val="22"/>
                <w:szCs w:val="22"/>
              </w:rPr>
            </w:pPr>
            <w:r w:rsidRPr="00A975B3">
              <w:rPr>
                <w:sz w:val="22"/>
                <w:szCs w:val="22"/>
              </w:rPr>
              <w:t>NPRR1229, Real-Time Constraint Management Plan Energy Payment</w:t>
            </w:r>
          </w:p>
        </w:tc>
        <w:tc>
          <w:tcPr>
            <w:tcW w:w="2046" w:type="dxa"/>
          </w:tcPr>
          <w:p w14:paraId="234E6248" w14:textId="77777777" w:rsidR="00D7793A" w:rsidRPr="00B83AE2" w:rsidRDefault="00D7793A" w:rsidP="007B1141">
            <w:pPr>
              <w:rPr>
                <w:sz w:val="22"/>
                <w:szCs w:val="22"/>
                <w:highlight w:val="lightGray"/>
              </w:rPr>
            </w:pPr>
          </w:p>
        </w:tc>
        <w:tc>
          <w:tcPr>
            <w:tcW w:w="1277" w:type="dxa"/>
          </w:tcPr>
          <w:p w14:paraId="111D1B62" w14:textId="77777777" w:rsidR="00D7793A" w:rsidRPr="00B83AE2" w:rsidRDefault="00D7793A" w:rsidP="007B1141">
            <w:pPr>
              <w:jc w:val="both"/>
              <w:rPr>
                <w:sz w:val="22"/>
                <w:szCs w:val="22"/>
                <w:highlight w:val="lightGray"/>
              </w:rPr>
            </w:pPr>
          </w:p>
        </w:tc>
      </w:tr>
      <w:tr w:rsidR="00230914" w:rsidRPr="0063350C" w14:paraId="4E4020A7" w14:textId="77777777" w:rsidTr="00B83AE2">
        <w:trPr>
          <w:trHeight w:val="315"/>
        </w:trPr>
        <w:tc>
          <w:tcPr>
            <w:tcW w:w="1062" w:type="dxa"/>
          </w:tcPr>
          <w:p w14:paraId="5D259BCE" w14:textId="0DDF8B6B" w:rsidR="00230914" w:rsidRPr="000F5475" w:rsidRDefault="00816AAA" w:rsidP="007B1141">
            <w:pPr>
              <w:rPr>
                <w:sz w:val="22"/>
                <w:szCs w:val="22"/>
              </w:rPr>
            </w:pPr>
            <w:r w:rsidRPr="000F5475">
              <w:rPr>
                <w:sz w:val="22"/>
                <w:szCs w:val="22"/>
              </w:rPr>
              <w:t xml:space="preserve">    </w:t>
            </w:r>
            <w:r w:rsidR="00AE3289" w:rsidRPr="000F5475">
              <w:rPr>
                <w:sz w:val="22"/>
                <w:szCs w:val="22"/>
              </w:rPr>
              <w:t xml:space="preserve">  </w:t>
            </w:r>
            <w:r w:rsidR="0065478D" w:rsidRPr="000F5475">
              <w:rPr>
                <w:sz w:val="22"/>
                <w:szCs w:val="22"/>
              </w:rPr>
              <w:t xml:space="preserve">  </w:t>
            </w:r>
            <w:r w:rsidR="00AA4DA7" w:rsidRPr="000F5475">
              <w:rPr>
                <w:sz w:val="22"/>
                <w:szCs w:val="22"/>
              </w:rPr>
              <w:t xml:space="preserve"> </w:t>
            </w:r>
            <w:r w:rsidR="002B740A" w:rsidRPr="000F5475">
              <w:rPr>
                <w:sz w:val="22"/>
                <w:szCs w:val="22"/>
              </w:rPr>
              <w:t xml:space="preserve"> </w:t>
            </w:r>
            <w:r w:rsidR="000F5475" w:rsidRPr="000F5475">
              <w:rPr>
                <w:sz w:val="22"/>
                <w:szCs w:val="22"/>
              </w:rPr>
              <w:t>10</w:t>
            </w:r>
            <w:r w:rsidRPr="000F5475">
              <w:rPr>
                <w:sz w:val="22"/>
                <w:szCs w:val="22"/>
              </w:rPr>
              <w:t>.</w:t>
            </w:r>
          </w:p>
        </w:tc>
        <w:tc>
          <w:tcPr>
            <w:tcW w:w="5532" w:type="dxa"/>
            <w:shd w:val="clear" w:color="auto" w:fill="FFFFFF" w:themeFill="background1"/>
          </w:tcPr>
          <w:p w14:paraId="06D7043B" w14:textId="01ED19F7" w:rsidR="00230914" w:rsidRPr="000F5475" w:rsidRDefault="00230914" w:rsidP="007B1141">
            <w:pPr>
              <w:tabs>
                <w:tab w:val="left" w:pos="4065"/>
              </w:tabs>
              <w:rPr>
                <w:sz w:val="22"/>
                <w:szCs w:val="22"/>
              </w:rPr>
            </w:pPr>
            <w:r w:rsidRPr="000F5475">
              <w:rPr>
                <w:sz w:val="22"/>
                <w:szCs w:val="22"/>
              </w:rPr>
              <w:t>Revision Requests Tabled at ROS (Possible Vote)</w:t>
            </w:r>
          </w:p>
        </w:tc>
        <w:tc>
          <w:tcPr>
            <w:tcW w:w="2046" w:type="dxa"/>
          </w:tcPr>
          <w:p w14:paraId="01CA0F79" w14:textId="048A0620" w:rsidR="00230914" w:rsidRPr="000F5475" w:rsidRDefault="000F5475" w:rsidP="007B1141">
            <w:pPr>
              <w:rPr>
                <w:sz w:val="22"/>
                <w:szCs w:val="22"/>
              </w:rPr>
            </w:pPr>
            <w:r w:rsidRPr="000F5475">
              <w:rPr>
                <w:sz w:val="22"/>
                <w:szCs w:val="22"/>
              </w:rPr>
              <w:t>Katie Rich</w:t>
            </w:r>
          </w:p>
        </w:tc>
        <w:tc>
          <w:tcPr>
            <w:tcW w:w="1277" w:type="dxa"/>
          </w:tcPr>
          <w:p w14:paraId="3FC045BC" w14:textId="7B242764" w:rsidR="00230914" w:rsidRPr="000F5475" w:rsidRDefault="00BD4C51" w:rsidP="007B1141">
            <w:pPr>
              <w:jc w:val="both"/>
              <w:rPr>
                <w:sz w:val="22"/>
                <w:szCs w:val="22"/>
              </w:rPr>
            </w:pPr>
            <w:r w:rsidRPr="000F5475">
              <w:rPr>
                <w:sz w:val="22"/>
                <w:szCs w:val="22"/>
              </w:rPr>
              <w:t xml:space="preserve">  </w:t>
            </w:r>
            <w:r w:rsidR="00183DE9" w:rsidRPr="000F5475">
              <w:rPr>
                <w:sz w:val="22"/>
                <w:szCs w:val="22"/>
              </w:rPr>
              <w:t>1</w:t>
            </w:r>
            <w:r w:rsidR="00E40A3E" w:rsidRPr="000F5475">
              <w:rPr>
                <w:sz w:val="22"/>
                <w:szCs w:val="22"/>
              </w:rPr>
              <w:t>0:</w:t>
            </w:r>
            <w:r w:rsidR="000F5475" w:rsidRPr="000F5475">
              <w:rPr>
                <w:sz w:val="22"/>
                <w:szCs w:val="22"/>
              </w:rPr>
              <w:t>1</w:t>
            </w:r>
            <w:r w:rsidR="00BF0F80" w:rsidRPr="000F5475">
              <w:rPr>
                <w:sz w:val="22"/>
                <w:szCs w:val="22"/>
              </w:rPr>
              <w:t xml:space="preserve">0 </w:t>
            </w:r>
            <w:r w:rsidR="008E09C5" w:rsidRPr="000F5475">
              <w:rPr>
                <w:sz w:val="22"/>
                <w:szCs w:val="22"/>
              </w:rPr>
              <w:t>a.</w:t>
            </w:r>
            <w:r w:rsidR="00812CF8" w:rsidRPr="000F5475">
              <w:rPr>
                <w:sz w:val="22"/>
                <w:szCs w:val="22"/>
              </w:rPr>
              <w:t xml:space="preserve">m. </w:t>
            </w:r>
          </w:p>
        </w:tc>
      </w:tr>
      <w:tr w:rsidR="00230914" w:rsidRPr="0063350C" w14:paraId="4E07B55D" w14:textId="77777777" w:rsidTr="00B83AE2">
        <w:trPr>
          <w:trHeight w:val="315"/>
        </w:trPr>
        <w:tc>
          <w:tcPr>
            <w:tcW w:w="1062" w:type="dxa"/>
          </w:tcPr>
          <w:p w14:paraId="648DDCD8" w14:textId="77777777" w:rsidR="00230914" w:rsidRPr="000F5475" w:rsidRDefault="00230914" w:rsidP="007B1141">
            <w:pPr>
              <w:rPr>
                <w:sz w:val="22"/>
                <w:szCs w:val="22"/>
              </w:rPr>
            </w:pPr>
          </w:p>
        </w:tc>
        <w:tc>
          <w:tcPr>
            <w:tcW w:w="5532" w:type="dxa"/>
            <w:shd w:val="clear" w:color="auto" w:fill="FFFFFF" w:themeFill="background1"/>
          </w:tcPr>
          <w:p w14:paraId="315E3A90" w14:textId="1273245D" w:rsidR="00230914" w:rsidRPr="000F5475" w:rsidRDefault="00230914" w:rsidP="007B1141">
            <w:pPr>
              <w:pStyle w:val="ListParagraph"/>
              <w:numPr>
                <w:ilvl w:val="0"/>
                <w:numId w:val="11"/>
              </w:numPr>
              <w:tabs>
                <w:tab w:val="left" w:pos="4065"/>
              </w:tabs>
              <w:rPr>
                <w:sz w:val="22"/>
                <w:szCs w:val="22"/>
              </w:rPr>
            </w:pPr>
            <w:r w:rsidRPr="000F5475">
              <w:rPr>
                <w:sz w:val="22"/>
                <w:szCs w:val="22"/>
              </w:rPr>
              <w:t xml:space="preserve">PGRR073, Related to NPRR956, Designation of Providers of Transmission Additions  </w:t>
            </w:r>
          </w:p>
        </w:tc>
        <w:tc>
          <w:tcPr>
            <w:tcW w:w="2046" w:type="dxa"/>
          </w:tcPr>
          <w:p w14:paraId="06F975F7" w14:textId="77777777" w:rsidR="00230914" w:rsidRPr="00B83AE2" w:rsidRDefault="00230914" w:rsidP="007B1141">
            <w:pPr>
              <w:rPr>
                <w:sz w:val="22"/>
                <w:szCs w:val="22"/>
                <w:highlight w:val="lightGray"/>
              </w:rPr>
            </w:pPr>
          </w:p>
        </w:tc>
        <w:tc>
          <w:tcPr>
            <w:tcW w:w="1277" w:type="dxa"/>
          </w:tcPr>
          <w:p w14:paraId="2B2F3B6E" w14:textId="77777777" w:rsidR="00230914" w:rsidRPr="000F5475" w:rsidRDefault="00230914" w:rsidP="007B1141">
            <w:pPr>
              <w:jc w:val="both"/>
              <w:rPr>
                <w:sz w:val="22"/>
                <w:szCs w:val="22"/>
              </w:rPr>
            </w:pPr>
          </w:p>
        </w:tc>
      </w:tr>
      <w:tr w:rsidR="00B83AE2" w:rsidRPr="0063350C" w14:paraId="7F3F3800" w14:textId="77777777" w:rsidTr="00B83AE2">
        <w:trPr>
          <w:trHeight w:val="315"/>
        </w:trPr>
        <w:tc>
          <w:tcPr>
            <w:tcW w:w="1062" w:type="dxa"/>
          </w:tcPr>
          <w:p w14:paraId="772C125F" w14:textId="77777777" w:rsidR="00B83AE2" w:rsidRPr="000F5475" w:rsidRDefault="00B83AE2" w:rsidP="00B83AE2">
            <w:pPr>
              <w:rPr>
                <w:sz w:val="22"/>
                <w:szCs w:val="22"/>
              </w:rPr>
            </w:pPr>
          </w:p>
        </w:tc>
        <w:tc>
          <w:tcPr>
            <w:tcW w:w="5532" w:type="dxa"/>
            <w:shd w:val="clear" w:color="auto" w:fill="FFFFFF" w:themeFill="background1"/>
          </w:tcPr>
          <w:p w14:paraId="70C9B853" w14:textId="1FA5292F" w:rsidR="00B83AE2" w:rsidRPr="000F5475" w:rsidRDefault="00B83AE2" w:rsidP="00B83AE2">
            <w:pPr>
              <w:pStyle w:val="ListParagraph"/>
              <w:numPr>
                <w:ilvl w:val="0"/>
                <w:numId w:val="11"/>
              </w:numPr>
              <w:tabs>
                <w:tab w:val="left" w:pos="4065"/>
              </w:tabs>
              <w:rPr>
                <w:sz w:val="22"/>
                <w:szCs w:val="22"/>
              </w:rPr>
            </w:pPr>
            <w:r w:rsidRPr="000F5475">
              <w:rPr>
                <w:sz w:val="22"/>
                <w:szCs w:val="22"/>
              </w:rPr>
              <w:t>NOGRR273, Related to NPRR1264, Creation of a New Energy Attribute Certificate Program</w:t>
            </w:r>
          </w:p>
        </w:tc>
        <w:tc>
          <w:tcPr>
            <w:tcW w:w="2046" w:type="dxa"/>
          </w:tcPr>
          <w:p w14:paraId="05B14510" w14:textId="77777777" w:rsidR="00B83AE2" w:rsidRPr="00B83AE2" w:rsidRDefault="00B83AE2" w:rsidP="00B83AE2">
            <w:pPr>
              <w:rPr>
                <w:sz w:val="22"/>
                <w:szCs w:val="22"/>
                <w:highlight w:val="lightGray"/>
              </w:rPr>
            </w:pPr>
          </w:p>
        </w:tc>
        <w:tc>
          <w:tcPr>
            <w:tcW w:w="1277" w:type="dxa"/>
          </w:tcPr>
          <w:p w14:paraId="7CB3227E" w14:textId="77777777" w:rsidR="00B83AE2" w:rsidRPr="000F5475" w:rsidRDefault="00B83AE2" w:rsidP="00B83AE2">
            <w:pPr>
              <w:jc w:val="both"/>
              <w:rPr>
                <w:sz w:val="22"/>
                <w:szCs w:val="22"/>
              </w:rPr>
            </w:pPr>
          </w:p>
        </w:tc>
      </w:tr>
      <w:tr w:rsidR="00B83AE2" w:rsidRPr="0063350C" w14:paraId="1E920293" w14:textId="77777777" w:rsidTr="00B83AE2">
        <w:trPr>
          <w:trHeight w:val="315"/>
        </w:trPr>
        <w:tc>
          <w:tcPr>
            <w:tcW w:w="1062" w:type="dxa"/>
          </w:tcPr>
          <w:p w14:paraId="4D4B1F6F" w14:textId="77777777" w:rsidR="00B83AE2" w:rsidRPr="000F5475" w:rsidRDefault="00B83AE2" w:rsidP="00B83AE2">
            <w:pPr>
              <w:rPr>
                <w:sz w:val="22"/>
                <w:szCs w:val="22"/>
              </w:rPr>
            </w:pPr>
          </w:p>
        </w:tc>
        <w:tc>
          <w:tcPr>
            <w:tcW w:w="5532" w:type="dxa"/>
            <w:shd w:val="clear" w:color="auto" w:fill="FFFFFF" w:themeFill="background1"/>
          </w:tcPr>
          <w:p w14:paraId="5601C349" w14:textId="1E29AF3E" w:rsidR="00B83AE2" w:rsidRPr="000F5475" w:rsidRDefault="00B83AE2" w:rsidP="00B83AE2">
            <w:pPr>
              <w:pStyle w:val="ListParagraph"/>
              <w:numPr>
                <w:ilvl w:val="0"/>
                <w:numId w:val="11"/>
              </w:numPr>
              <w:tabs>
                <w:tab w:val="left" w:pos="4065"/>
              </w:tabs>
              <w:rPr>
                <w:sz w:val="22"/>
                <w:szCs w:val="22"/>
              </w:rPr>
            </w:pPr>
            <w:r w:rsidRPr="000F5475">
              <w:rPr>
                <w:sz w:val="22"/>
                <w:szCs w:val="22"/>
              </w:rPr>
              <w:t>PGRR123, Related to NPRR1264, Creation of a New Energy Attribute Certificate Program</w:t>
            </w:r>
          </w:p>
        </w:tc>
        <w:tc>
          <w:tcPr>
            <w:tcW w:w="2046" w:type="dxa"/>
          </w:tcPr>
          <w:p w14:paraId="1CAD98D2" w14:textId="77777777" w:rsidR="00B83AE2" w:rsidRPr="00B83AE2" w:rsidRDefault="00B83AE2" w:rsidP="00B83AE2">
            <w:pPr>
              <w:rPr>
                <w:sz w:val="22"/>
                <w:szCs w:val="22"/>
                <w:highlight w:val="lightGray"/>
              </w:rPr>
            </w:pPr>
          </w:p>
        </w:tc>
        <w:tc>
          <w:tcPr>
            <w:tcW w:w="1277" w:type="dxa"/>
          </w:tcPr>
          <w:p w14:paraId="4ACC66D6" w14:textId="77777777" w:rsidR="00B83AE2" w:rsidRPr="000F5475" w:rsidRDefault="00B83AE2" w:rsidP="00B83AE2">
            <w:pPr>
              <w:jc w:val="both"/>
              <w:rPr>
                <w:sz w:val="22"/>
                <w:szCs w:val="22"/>
              </w:rPr>
            </w:pPr>
          </w:p>
        </w:tc>
      </w:tr>
      <w:tr w:rsidR="00B83AE2" w:rsidRPr="0063350C" w14:paraId="126A7AD5" w14:textId="77777777" w:rsidTr="00B83AE2">
        <w:trPr>
          <w:trHeight w:val="315"/>
        </w:trPr>
        <w:tc>
          <w:tcPr>
            <w:tcW w:w="1062" w:type="dxa"/>
          </w:tcPr>
          <w:p w14:paraId="6C403859" w14:textId="77777777" w:rsidR="00B83AE2" w:rsidRPr="000F5475" w:rsidRDefault="00B83AE2" w:rsidP="00B83AE2">
            <w:pPr>
              <w:rPr>
                <w:sz w:val="22"/>
                <w:szCs w:val="22"/>
              </w:rPr>
            </w:pPr>
          </w:p>
        </w:tc>
        <w:tc>
          <w:tcPr>
            <w:tcW w:w="5532" w:type="dxa"/>
            <w:shd w:val="clear" w:color="auto" w:fill="FFFFFF" w:themeFill="background1"/>
          </w:tcPr>
          <w:p w14:paraId="76BE98A7" w14:textId="403495B8" w:rsidR="00B83AE2" w:rsidRPr="000F5475" w:rsidRDefault="00B83AE2" w:rsidP="00B83AE2">
            <w:pPr>
              <w:pStyle w:val="ListParagraph"/>
              <w:numPr>
                <w:ilvl w:val="0"/>
                <w:numId w:val="11"/>
              </w:numPr>
              <w:tabs>
                <w:tab w:val="left" w:pos="4065"/>
              </w:tabs>
              <w:rPr>
                <w:sz w:val="22"/>
                <w:szCs w:val="22"/>
              </w:rPr>
            </w:pPr>
            <w:r w:rsidRPr="000F5475">
              <w:rPr>
                <w:sz w:val="22"/>
                <w:szCs w:val="22"/>
              </w:rPr>
              <w:t xml:space="preserve">RRGRR038, Related to NPRR1264, Creation of a New Energy Attribute Certificate Program </w:t>
            </w:r>
          </w:p>
        </w:tc>
        <w:tc>
          <w:tcPr>
            <w:tcW w:w="2046" w:type="dxa"/>
          </w:tcPr>
          <w:p w14:paraId="08F33548" w14:textId="77777777" w:rsidR="00B83AE2" w:rsidRPr="00B83AE2" w:rsidRDefault="00B83AE2" w:rsidP="00B83AE2">
            <w:pPr>
              <w:rPr>
                <w:sz w:val="22"/>
                <w:szCs w:val="22"/>
                <w:highlight w:val="lightGray"/>
              </w:rPr>
            </w:pPr>
          </w:p>
        </w:tc>
        <w:tc>
          <w:tcPr>
            <w:tcW w:w="1277" w:type="dxa"/>
          </w:tcPr>
          <w:p w14:paraId="754FD34F" w14:textId="77777777" w:rsidR="00B83AE2" w:rsidRPr="000F5475" w:rsidRDefault="00B83AE2" w:rsidP="00B83AE2">
            <w:pPr>
              <w:jc w:val="both"/>
              <w:rPr>
                <w:sz w:val="22"/>
                <w:szCs w:val="22"/>
              </w:rPr>
            </w:pPr>
          </w:p>
        </w:tc>
      </w:tr>
      <w:tr w:rsidR="00B9391A" w:rsidRPr="0063350C" w14:paraId="21F97AC7" w14:textId="77777777" w:rsidTr="007B1141">
        <w:trPr>
          <w:trHeight w:val="288"/>
        </w:trPr>
        <w:tc>
          <w:tcPr>
            <w:tcW w:w="1062" w:type="dxa"/>
          </w:tcPr>
          <w:p w14:paraId="3735D8E4" w14:textId="2CB8E49A" w:rsidR="00B9391A" w:rsidRPr="000F5475" w:rsidRDefault="003E3FE1" w:rsidP="007B1141">
            <w:pPr>
              <w:rPr>
                <w:sz w:val="22"/>
                <w:szCs w:val="22"/>
              </w:rPr>
            </w:pPr>
            <w:r>
              <w:rPr>
                <w:sz w:val="22"/>
                <w:szCs w:val="22"/>
              </w:rPr>
              <w:t xml:space="preserve">          11. </w:t>
            </w:r>
          </w:p>
        </w:tc>
        <w:tc>
          <w:tcPr>
            <w:tcW w:w="5532" w:type="dxa"/>
          </w:tcPr>
          <w:p w14:paraId="27CE67EA" w14:textId="57D4DFE2" w:rsidR="00B9391A" w:rsidRPr="000F5475" w:rsidRDefault="00B9391A" w:rsidP="007B1141">
            <w:pPr>
              <w:tabs>
                <w:tab w:val="left" w:pos="4065"/>
              </w:tabs>
              <w:rPr>
                <w:bCs/>
                <w:sz w:val="22"/>
                <w:szCs w:val="22"/>
              </w:rPr>
            </w:pPr>
            <w:r w:rsidRPr="00B9391A">
              <w:rPr>
                <w:bCs/>
                <w:sz w:val="22"/>
                <w:szCs w:val="22"/>
              </w:rPr>
              <w:t xml:space="preserve">NPRR1264, Creation of a New Energy Attribute Certificate Program </w:t>
            </w:r>
            <w:r w:rsidR="003E3FE1">
              <w:rPr>
                <w:bCs/>
                <w:sz w:val="22"/>
                <w:szCs w:val="22"/>
              </w:rPr>
              <w:t xml:space="preserve">(Possible Vote) </w:t>
            </w:r>
          </w:p>
        </w:tc>
        <w:tc>
          <w:tcPr>
            <w:tcW w:w="2046" w:type="dxa"/>
          </w:tcPr>
          <w:p w14:paraId="3475419E" w14:textId="19E54591" w:rsidR="00B9391A" w:rsidRPr="000F5475" w:rsidRDefault="003E3FE1" w:rsidP="007B1141">
            <w:pPr>
              <w:rPr>
                <w:sz w:val="22"/>
                <w:szCs w:val="22"/>
              </w:rPr>
            </w:pPr>
            <w:r>
              <w:rPr>
                <w:sz w:val="22"/>
                <w:szCs w:val="22"/>
              </w:rPr>
              <w:t xml:space="preserve">Katie Rich </w:t>
            </w:r>
          </w:p>
        </w:tc>
        <w:tc>
          <w:tcPr>
            <w:tcW w:w="1277" w:type="dxa"/>
          </w:tcPr>
          <w:p w14:paraId="11631A6D" w14:textId="77777777" w:rsidR="00B9391A" w:rsidRPr="000F5475" w:rsidRDefault="00B9391A" w:rsidP="007B1141">
            <w:pPr>
              <w:jc w:val="both"/>
              <w:rPr>
                <w:sz w:val="22"/>
                <w:szCs w:val="22"/>
              </w:rPr>
            </w:pPr>
          </w:p>
        </w:tc>
      </w:tr>
      <w:tr w:rsidR="00AA4DA7" w:rsidRPr="0063350C" w14:paraId="72977519" w14:textId="77777777" w:rsidTr="007B1141">
        <w:trPr>
          <w:trHeight w:val="288"/>
        </w:trPr>
        <w:tc>
          <w:tcPr>
            <w:tcW w:w="1062" w:type="dxa"/>
          </w:tcPr>
          <w:p w14:paraId="4A78CBA5" w14:textId="14B5FBDB" w:rsidR="00AA4DA7" w:rsidRPr="000F5475" w:rsidRDefault="00AA4DA7" w:rsidP="007B1141">
            <w:pPr>
              <w:rPr>
                <w:sz w:val="22"/>
                <w:szCs w:val="22"/>
              </w:rPr>
            </w:pPr>
            <w:r w:rsidRPr="000F5475">
              <w:rPr>
                <w:sz w:val="22"/>
                <w:szCs w:val="22"/>
              </w:rPr>
              <w:t xml:space="preserve">          </w:t>
            </w:r>
            <w:r w:rsidR="00020CC3" w:rsidRPr="000F5475">
              <w:rPr>
                <w:sz w:val="22"/>
                <w:szCs w:val="22"/>
              </w:rPr>
              <w:t>1</w:t>
            </w:r>
            <w:r w:rsidR="003E3FE1">
              <w:rPr>
                <w:sz w:val="22"/>
                <w:szCs w:val="22"/>
              </w:rPr>
              <w:t>2</w:t>
            </w:r>
            <w:r w:rsidRPr="000F5475">
              <w:rPr>
                <w:sz w:val="22"/>
                <w:szCs w:val="22"/>
              </w:rPr>
              <w:t>.</w:t>
            </w:r>
          </w:p>
        </w:tc>
        <w:tc>
          <w:tcPr>
            <w:tcW w:w="5532" w:type="dxa"/>
          </w:tcPr>
          <w:p w14:paraId="172962E5" w14:textId="2DE21630" w:rsidR="00AA4DA7" w:rsidRPr="000F5475" w:rsidRDefault="00AA4DA7" w:rsidP="007B1141">
            <w:pPr>
              <w:tabs>
                <w:tab w:val="left" w:pos="4065"/>
              </w:tabs>
              <w:rPr>
                <w:sz w:val="22"/>
                <w:szCs w:val="22"/>
              </w:rPr>
            </w:pPr>
            <w:r w:rsidRPr="000F5475">
              <w:rPr>
                <w:bCs/>
                <w:sz w:val="22"/>
                <w:szCs w:val="22"/>
              </w:rPr>
              <w:t xml:space="preserve">Operations Working Group (OWG)  </w:t>
            </w:r>
          </w:p>
        </w:tc>
        <w:tc>
          <w:tcPr>
            <w:tcW w:w="2046" w:type="dxa"/>
          </w:tcPr>
          <w:p w14:paraId="29C39886" w14:textId="79278273" w:rsidR="00AA4DA7" w:rsidRPr="000F5475" w:rsidRDefault="000F5475" w:rsidP="007B1141">
            <w:pPr>
              <w:rPr>
                <w:sz w:val="22"/>
                <w:szCs w:val="22"/>
              </w:rPr>
            </w:pPr>
            <w:r w:rsidRPr="000F5475">
              <w:rPr>
                <w:sz w:val="22"/>
                <w:szCs w:val="22"/>
              </w:rPr>
              <w:t>OWG Leadership</w:t>
            </w:r>
            <w:r w:rsidR="002A7218" w:rsidRPr="000F5475">
              <w:rPr>
                <w:sz w:val="22"/>
                <w:szCs w:val="22"/>
              </w:rPr>
              <w:t xml:space="preserve"> </w:t>
            </w:r>
          </w:p>
        </w:tc>
        <w:tc>
          <w:tcPr>
            <w:tcW w:w="1277" w:type="dxa"/>
          </w:tcPr>
          <w:p w14:paraId="4FBF2266" w14:textId="4997E5AD" w:rsidR="00AA4DA7" w:rsidRPr="000F5475" w:rsidRDefault="003B0168" w:rsidP="007B1141">
            <w:pPr>
              <w:jc w:val="both"/>
              <w:rPr>
                <w:sz w:val="22"/>
                <w:szCs w:val="22"/>
              </w:rPr>
            </w:pPr>
            <w:r w:rsidRPr="000F5475">
              <w:rPr>
                <w:sz w:val="22"/>
                <w:szCs w:val="22"/>
              </w:rPr>
              <w:t xml:space="preserve">  1</w:t>
            </w:r>
            <w:r w:rsidR="00E40A3E" w:rsidRPr="000F5475">
              <w:rPr>
                <w:sz w:val="22"/>
                <w:szCs w:val="22"/>
              </w:rPr>
              <w:t>0</w:t>
            </w:r>
            <w:r w:rsidRPr="000F5475">
              <w:rPr>
                <w:sz w:val="22"/>
                <w:szCs w:val="22"/>
              </w:rPr>
              <w:t>:</w:t>
            </w:r>
            <w:r w:rsidR="000F5475" w:rsidRPr="000F5475">
              <w:rPr>
                <w:sz w:val="22"/>
                <w:szCs w:val="22"/>
              </w:rPr>
              <w:t>1</w:t>
            </w:r>
            <w:r w:rsidR="000F5475">
              <w:rPr>
                <w:sz w:val="22"/>
                <w:szCs w:val="22"/>
              </w:rPr>
              <w:t>5</w:t>
            </w:r>
            <w:r w:rsidR="00BF0F80" w:rsidRPr="000F5475">
              <w:rPr>
                <w:sz w:val="22"/>
                <w:szCs w:val="22"/>
              </w:rPr>
              <w:t xml:space="preserve"> </w:t>
            </w:r>
            <w:r w:rsidRPr="000F5475">
              <w:rPr>
                <w:sz w:val="22"/>
                <w:szCs w:val="22"/>
              </w:rPr>
              <w:t xml:space="preserve">a.m. </w:t>
            </w:r>
          </w:p>
        </w:tc>
      </w:tr>
      <w:tr w:rsidR="00AA4DA7" w:rsidRPr="0063350C" w14:paraId="573905F7" w14:textId="77777777" w:rsidTr="007B1141">
        <w:trPr>
          <w:trHeight w:val="360"/>
        </w:trPr>
        <w:tc>
          <w:tcPr>
            <w:tcW w:w="1062" w:type="dxa"/>
          </w:tcPr>
          <w:p w14:paraId="09696135" w14:textId="23890E93" w:rsidR="00AA4DA7" w:rsidRPr="000F5475" w:rsidRDefault="00AA4DA7" w:rsidP="007B1141">
            <w:pPr>
              <w:rPr>
                <w:sz w:val="22"/>
                <w:szCs w:val="22"/>
              </w:rPr>
            </w:pPr>
          </w:p>
        </w:tc>
        <w:tc>
          <w:tcPr>
            <w:tcW w:w="5532" w:type="dxa"/>
          </w:tcPr>
          <w:p w14:paraId="2AC2DF69" w14:textId="766FB554" w:rsidR="00AA4DA7" w:rsidRPr="000F5475" w:rsidRDefault="00AA4DA7" w:rsidP="007B1141">
            <w:pPr>
              <w:pStyle w:val="ListParagraph"/>
              <w:numPr>
                <w:ilvl w:val="0"/>
                <w:numId w:val="31"/>
              </w:numPr>
              <w:tabs>
                <w:tab w:val="left" w:pos="4065"/>
              </w:tabs>
              <w:rPr>
                <w:bCs/>
                <w:sz w:val="22"/>
                <w:szCs w:val="22"/>
              </w:rPr>
            </w:pPr>
            <w:r w:rsidRPr="000F5475">
              <w:rPr>
                <w:bCs/>
                <w:sz w:val="22"/>
                <w:szCs w:val="22"/>
              </w:rPr>
              <w:t xml:space="preserve">NPRR1070, Planning Criteria for GTC Exit Solutions (OWG, PLWG) (Possible Vote)  </w:t>
            </w:r>
          </w:p>
        </w:tc>
        <w:tc>
          <w:tcPr>
            <w:tcW w:w="2046" w:type="dxa"/>
          </w:tcPr>
          <w:p w14:paraId="1101789E" w14:textId="2C58B0D5" w:rsidR="00AA4DA7" w:rsidRPr="000F5475" w:rsidRDefault="00AA4DA7" w:rsidP="007B1141">
            <w:pPr>
              <w:rPr>
                <w:sz w:val="22"/>
                <w:szCs w:val="22"/>
              </w:rPr>
            </w:pPr>
          </w:p>
        </w:tc>
        <w:tc>
          <w:tcPr>
            <w:tcW w:w="1277" w:type="dxa"/>
          </w:tcPr>
          <w:p w14:paraId="007D0517" w14:textId="657736F0" w:rsidR="00AA4DA7" w:rsidRPr="000F5475" w:rsidRDefault="00AA4DA7" w:rsidP="007B1141">
            <w:pPr>
              <w:jc w:val="both"/>
              <w:rPr>
                <w:sz w:val="22"/>
                <w:szCs w:val="22"/>
              </w:rPr>
            </w:pPr>
          </w:p>
        </w:tc>
      </w:tr>
      <w:tr w:rsidR="00C4418C" w:rsidRPr="0063350C" w14:paraId="7001059E" w14:textId="77777777" w:rsidTr="007B1141">
        <w:trPr>
          <w:trHeight w:val="576"/>
        </w:trPr>
        <w:tc>
          <w:tcPr>
            <w:tcW w:w="1062" w:type="dxa"/>
          </w:tcPr>
          <w:p w14:paraId="33778EDE" w14:textId="77777777" w:rsidR="00C4418C" w:rsidRPr="000F5475" w:rsidRDefault="00C4418C" w:rsidP="007B1141">
            <w:pPr>
              <w:rPr>
                <w:sz w:val="22"/>
                <w:szCs w:val="22"/>
              </w:rPr>
            </w:pPr>
          </w:p>
        </w:tc>
        <w:tc>
          <w:tcPr>
            <w:tcW w:w="5532" w:type="dxa"/>
          </w:tcPr>
          <w:p w14:paraId="0CB0A701" w14:textId="4622FDC8" w:rsidR="00C4418C" w:rsidRPr="000F5475" w:rsidRDefault="00C4418C" w:rsidP="007B1141">
            <w:pPr>
              <w:pStyle w:val="ListParagraph"/>
              <w:numPr>
                <w:ilvl w:val="0"/>
                <w:numId w:val="31"/>
              </w:numPr>
              <w:tabs>
                <w:tab w:val="left" w:pos="4065"/>
              </w:tabs>
              <w:rPr>
                <w:sz w:val="22"/>
                <w:szCs w:val="22"/>
              </w:rPr>
            </w:pPr>
            <w:r w:rsidRPr="000F5475">
              <w:rPr>
                <w:sz w:val="22"/>
                <w:szCs w:val="22"/>
              </w:rPr>
              <w:t>NPRR1238, Voluntary Registration of Loads with Curtailable Load Capabilities (OWG) (Possible Vote)</w:t>
            </w:r>
          </w:p>
        </w:tc>
        <w:tc>
          <w:tcPr>
            <w:tcW w:w="2046" w:type="dxa"/>
          </w:tcPr>
          <w:p w14:paraId="7003885C" w14:textId="77777777" w:rsidR="00C4418C" w:rsidRPr="00B83AE2" w:rsidRDefault="00C4418C" w:rsidP="007B1141">
            <w:pPr>
              <w:rPr>
                <w:sz w:val="22"/>
                <w:szCs w:val="22"/>
                <w:highlight w:val="lightGray"/>
              </w:rPr>
            </w:pPr>
          </w:p>
        </w:tc>
        <w:tc>
          <w:tcPr>
            <w:tcW w:w="1277" w:type="dxa"/>
          </w:tcPr>
          <w:p w14:paraId="529317B3" w14:textId="77777777" w:rsidR="00C4418C" w:rsidRPr="00B83AE2" w:rsidRDefault="00C4418C" w:rsidP="007B1141">
            <w:pPr>
              <w:jc w:val="both"/>
              <w:rPr>
                <w:sz w:val="22"/>
                <w:szCs w:val="22"/>
                <w:highlight w:val="lightGray"/>
              </w:rPr>
            </w:pPr>
          </w:p>
        </w:tc>
      </w:tr>
      <w:tr w:rsidR="00E50747" w:rsidRPr="0063350C" w14:paraId="1197CB55" w14:textId="77777777" w:rsidTr="007B1141">
        <w:trPr>
          <w:trHeight w:val="576"/>
        </w:trPr>
        <w:tc>
          <w:tcPr>
            <w:tcW w:w="1062" w:type="dxa"/>
          </w:tcPr>
          <w:p w14:paraId="224509FA" w14:textId="77777777" w:rsidR="00E50747" w:rsidRPr="00B83AE2" w:rsidRDefault="00E50747" w:rsidP="007B1141">
            <w:pPr>
              <w:rPr>
                <w:sz w:val="22"/>
                <w:szCs w:val="22"/>
                <w:highlight w:val="lightGray"/>
              </w:rPr>
            </w:pPr>
          </w:p>
        </w:tc>
        <w:tc>
          <w:tcPr>
            <w:tcW w:w="5532" w:type="dxa"/>
          </w:tcPr>
          <w:p w14:paraId="4D9C707F" w14:textId="2962D74A" w:rsidR="00E50747" w:rsidRPr="00A975B3" w:rsidRDefault="00E50747" w:rsidP="007B1141">
            <w:pPr>
              <w:pStyle w:val="ListParagraph"/>
              <w:numPr>
                <w:ilvl w:val="0"/>
                <w:numId w:val="31"/>
              </w:numPr>
              <w:tabs>
                <w:tab w:val="left" w:pos="4065"/>
              </w:tabs>
              <w:rPr>
                <w:sz w:val="22"/>
                <w:szCs w:val="22"/>
              </w:rPr>
            </w:pPr>
            <w:r w:rsidRPr="00A975B3">
              <w:rPr>
                <w:sz w:val="22"/>
                <w:szCs w:val="22"/>
              </w:rPr>
              <w:t xml:space="preserve">NOGRR265, Related to NPRR1238, Voluntary Registration of Loads with Curtailable Load Capabilities </w:t>
            </w:r>
            <w:r w:rsidR="00CD7862" w:rsidRPr="00A975B3">
              <w:rPr>
                <w:sz w:val="22"/>
                <w:szCs w:val="22"/>
              </w:rPr>
              <w:t xml:space="preserve">(OWG) </w:t>
            </w:r>
            <w:r w:rsidRPr="00A975B3">
              <w:rPr>
                <w:sz w:val="22"/>
                <w:szCs w:val="22"/>
              </w:rPr>
              <w:t xml:space="preserve">(Possible Vote) </w:t>
            </w:r>
          </w:p>
        </w:tc>
        <w:tc>
          <w:tcPr>
            <w:tcW w:w="2046" w:type="dxa"/>
          </w:tcPr>
          <w:p w14:paraId="05948637" w14:textId="77777777" w:rsidR="00E50747" w:rsidRPr="00B83AE2" w:rsidRDefault="00E50747" w:rsidP="007B1141">
            <w:pPr>
              <w:rPr>
                <w:sz w:val="22"/>
                <w:szCs w:val="22"/>
                <w:highlight w:val="lightGray"/>
              </w:rPr>
            </w:pPr>
          </w:p>
        </w:tc>
        <w:tc>
          <w:tcPr>
            <w:tcW w:w="1277" w:type="dxa"/>
          </w:tcPr>
          <w:p w14:paraId="2DEDA9CC" w14:textId="77777777" w:rsidR="00E50747" w:rsidRPr="00B83AE2" w:rsidRDefault="00E50747" w:rsidP="007B1141">
            <w:pPr>
              <w:jc w:val="both"/>
              <w:rPr>
                <w:sz w:val="22"/>
                <w:szCs w:val="22"/>
                <w:highlight w:val="lightGray"/>
              </w:rPr>
            </w:pPr>
          </w:p>
        </w:tc>
      </w:tr>
      <w:tr w:rsidR="00260C0F" w:rsidRPr="00D82B3E" w14:paraId="71D34CEB" w14:textId="77777777" w:rsidTr="007B1141">
        <w:trPr>
          <w:trHeight w:val="288"/>
        </w:trPr>
        <w:tc>
          <w:tcPr>
            <w:tcW w:w="1062" w:type="dxa"/>
          </w:tcPr>
          <w:p w14:paraId="398AFBC2" w14:textId="77777777" w:rsidR="00260C0F" w:rsidRPr="000F5475" w:rsidRDefault="00260C0F" w:rsidP="007B1141">
            <w:pPr>
              <w:rPr>
                <w:sz w:val="22"/>
                <w:szCs w:val="22"/>
              </w:rPr>
            </w:pPr>
          </w:p>
        </w:tc>
        <w:tc>
          <w:tcPr>
            <w:tcW w:w="5532" w:type="dxa"/>
          </w:tcPr>
          <w:p w14:paraId="23E903F1" w14:textId="52EE89A5" w:rsidR="00260C0F" w:rsidRPr="000F5475" w:rsidRDefault="00260C0F" w:rsidP="007B1141">
            <w:pPr>
              <w:tabs>
                <w:tab w:val="left" w:pos="4065"/>
              </w:tabs>
              <w:rPr>
                <w:sz w:val="22"/>
                <w:szCs w:val="22"/>
              </w:rPr>
            </w:pPr>
            <w:r w:rsidRPr="000F5475">
              <w:rPr>
                <w:sz w:val="22"/>
                <w:szCs w:val="22"/>
              </w:rPr>
              <w:t>Break</w:t>
            </w:r>
          </w:p>
        </w:tc>
        <w:tc>
          <w:tcPr>
            <w:tcW w:w="2046" w:type="dxa"/>
          </w:tcPr>
          <w:p w14:paraId="3D48EC73" w14:textId="77777777" w:rsidR="00260C0F" w:rsidRPr="000F5475" w:rsidRDefault="00260C0F" w:rsidP="007B1141">
            <w:pPr>
              <w:rPr>
                <w:sz w:val="22"/>
                <w:szCs w:val="22"/>
              </w:rPr>
            </w:pPr>
          </w:p>
        </w:tc>
        <w:tc>
          <w:tcPr>
            <w:tcW w:w="1277" w:type="dxa"/>
          </w:tcPr>
          <w:p w14:paraId="31A3BE96" w14:textId="7762E09D" w:rsidR="00260C0F" w:rsidRPr="000F5475" w:rsidRDefault="00260C0F" w:rsidP="007B1141">
            <w:pPr>
              <w:jc w:val="both"/>
              <w:rPr>
                <w:sz w:val="22"/>
                <w:szCs w:val="22"/>
              </w:rPr>
            </w:pPr>
            <w:r w:rsidRPr="000F5475">
              <w:rPr>
                <w:sz w:val="22"/>
                <w:szCs w:val="22"/>
              </w:rPr>
              <w:t xml:space="preserve">  10:</w:t>
            </w:r>
            <w:r w:rsidR="000F5475" w:rsidRPr="000F5475">
              <w:rPr>
                <w:sz w:val="22"/>
                <w:szCs w:val="22"/>
              </w:rPr>
              <w:t>3</w:t>
            </w:r>
            <w:r w:rsidR="008B1D9D">
              <w:rPr>
                <w:sz w:val="22"/>
                <w:szCs w:val="22"/>
              </w:rPr>
              <w:t>0</w:t>
            </w:r>
            <w:r w:rsidR="00BF0F80" w:rsidRPr="000F5475">
              <w:rPr>
                <w:sz w:val="22"/>
                <w:szCs w:val="22"/>
              </w:rPr>
              <w:t xml:space="preserve"> </w:t>
            </w:r>
            <w:r w:rsidRPr="000F5475">
              <w:rPr>
                <w:sz w:val="22"/>
                <w:szCs w:val="22"/>
              </w:rPr>
              <w:t xml:space="preserve">a.m. </w:t>
            </w:r>
          </w:p>
        </w:tc>
      </w:tr>
      <w:tr w:rsidR="00462E04" w:rsidRPr="00D82B3E" w14:paraId="42FCA5F7" w14:textId="77777777" w:rsidTr="007B1141">
        <w:trPr>
          <w:trHeight w:val="288"/>
        </w:trPr>
        <w:tc>
          <w:tcPr>
            <w:tcW w:w="1062" w:type="dxa"/>
          </w:tcPr>
          <w:p w14:paraId="7EE33E03" w14:textId="5E430314" w:rsidR="00462E04" w:rsidRPr="000F5475" w:rsidRDefault="003E3FE1" w:rsidP="00462E04">
            <w:pPr>
              <w:rPr>
                <w:sz w:val="22"/>
                <w:szCs w:val="22"/>
              </w:rPr>
            </w:pPr>
            <w:r>
              <w:rPr>
                <w:sz w:val="22"/>
                <w:szCs w:val="22"/>
              </w:rPr>
              <w:t xml:space="preserve">          13. </w:t>
            </w:r>
          </w:p>
        </w:tc>
        <w:tc>
          <w:tcPr>
            <w:tcW w:w="5532" w:type="dxa"/>
          </w:tcPr>
          <w:p w14:paraId="6ECEFD09" w14:textId="48621F68" w:rsidR="00462E04" w:rsidRPr="000F5475" w:rsidRDefault="00462E04" w:rsidP="00462E04">
            <w:pPr>
              <w:tabs>
                <w:tab w:val="left" w:pos="4065"/>
              </w:tabs>
              <w:rPr>
                <w:sz w:val="22"/>
                <w:szCs w:val="22"/>
              </w:rPr>
            </w:pPr>
            <w:r w:rsidRPr="00F13287">
              <w:rPr>
                <w:sz w:val="22"/>
                <w:szCs w:val="22"/>
              </w:rPr>
              <w:t>Network Data Support Working Group (NDSWG)</w:t>
            </w:r>
          </w:p>
        </w:tc>
        <w:tc>
          <w:tcPr>
            <w:tcW w:w="2046" w:type="dxa"/>
          </w:tcPr>
          <w:p w14:paraId="15CE3D88" w14:textId="775BACEC" w:rsidR="00462E04" w:rsidRPr="00FA3F5F" w:rsidRDefault="00462E04" w:rsidP="00462E04">
            <w:r w:rsidRPr="00FA3F5F">
              <w:t>NDSWG Leadership</w:t>
            </w:r>
          </w:p>
        </w:tc>
        <w:tc>
          <w:tcPr>
            <w:tcW w:w="1277" w:type="dxa"/>
          </w:tcPr>
          <w:p w14:paraId="241B363E" w14:textId="1DF0722D" w:rsidR="00462E04" w:rsidRPr="000F5475" w:rsidRDefault="003E3FE1" w:rsidP="00462E04">
            <w:pPr>
              <w:jc w:val="both"/>
              <w:rPr>
                <w:sz w:val="22"/>
                <w:szCs w:val="22"/>
              </w:rPr>
            </w:pPr>
            <w:r>
              <w:rPr>
                <w:sz w:val="22"/>
                <w:szCs w:val="22"/>
              </w:rPr>
              <w:t xml:space="preserve">  10:40 a.m. </w:t>
            </w:r>
          </w:p>
        </w:tc>
      </w:tr>
      <w:tr w:rsidR="00462E04" w:rsidRPr="00D82B3E" w14:paraId="1B9E0373" w14:textId="77777777" w:rsidTr="007B1141">
        <w:trPr>
          <w:trHeight w:val="288"/>
        </w:trPr>
        <w:tc>
          <w:tcPr>
            <w:tcW w:w="1062" w:type="dxa"/>
          </w:tcPr>
          <w:p w14:paraId="1AF99B62" w14:textId="77777777" w:rsidR="00462E04" w:rsidRPr="00F13287" w:rsidRDefault="00462E04" w:rsidP="00462E04">
            <w:pPr>
              <w:rPr>
                <w:sz w:val="22"/>
                <w:szCs w:val="22"/>
              </w:rPr>
            </w:pPr>
          </w:p>
        </w:tc>
        <w:tc>
          <w:tcPr>
            <w:tcW w:w="5532" w:type="dxa"/>
          </w:tcPr>
          <w:p w14:paraId="74CACEB2" w14:textId="1305D944" w:rsidR="00462E04" w:rsidRPr="003E3FE1" w:rsidRDefault="00462E04" w:rsidP="003E3FE1">
            <w:pPr>
              <w:pStyle w:val="ListParagraph"/>
              <w:numPr>
                <w:ilvl w:val="0"/>
                <w:numId w:val="50"/>
              </w:numPr>
              <w:tabs>
                <w:tab w:val="left" w:pos="4065"/>
              </w:tabs>
              <w:rPr>
                <w:sz w:val="22"/>
                <w:szCs w:val="22"/>
              </w:rPr>
            </w:pPr>
            <w:r w:rsidRPr="003E3FE1">
              <w:rPr>
                <w:sz w:val="22"/>
                <w:szCs w:val="22"/>
              </w:rPr>
              <w:t>NPRR1234, Interconnection Requirements for Large Loads and Modeling Standards for Loads 25 MW or Greater (NDSWG) (Possible Vote)</w:t>
            </w:r>
          </w:p>
        </w:tc>
        <w:tc>
          <w:tcPr>
            <w:tcW w:w="2046" w:type="dxa"/>
          </w:tcPr>
          <w:p w14:paraId="23688989" w14:textId="77777777" w:rsidR="00462E04" w:rsidRPr="00F13287" w:rsidRDefault="00462E04" w:rsidP="00462E04">
            <w:pPr>
              <w:rPr>
                <w:sz w:val="22"/>
                <w:szCs w:val="22"/>
              </w:rPr>
            </w:pPr>
          </w:p>
        </w:tc>
        <w:tc>
          <w:tcPr>
            <w:tcW w:w="1277" w:type="dxa"/>
          </w:tcPr>
          <w:p w14:paraId="7C7124CF" w14:textId="77777777" w:rsidR="00462E04" w:rsidRPr="00F13287" w:rsidRDefault="00462E04" w:rsidP="00462E04">
            <w:pPr>
              <w:jc w:val="both"/>
              <w:rPr>
                <w:sz w:val="22"/>
                <w:szCs w:val="22"/>
              </w:rPr>
            </w:pPr>
          </w:p>
        </w:tc>
      </w:tr>
      <w:tr w:rsidR="00E50747" w:rsidRPr="00D82B3E" w14:paraId="790AA74E" w14:textId="77777777" w:rsidTr="007B1141">
        <w:trPr>
          <w:trHeight w:val="288"/>
        </w:trPr>
        <w:tc>
          <w:tcPr>
            <w:tcW w:w="1062" w:type="dxa"/>
          </w:tcPr>
          <w:p w14:paraId="276D5835" w14:textId="1295048B" w:rsidR="00E50747" w:rsidRPr="00F13287" w:rsidRDefault="00E50747" w:rsidP="007B1141">
            <w:pPr>
              <w:rPr>
                <w:sz w:val="22"/>
                <w:szCs w:val="22"/>
              </w:rPr>
            </w:pPr>
            <w:r w:rsidRPr="00F13287">
              <w:rPr>
                <w:sz w:val="22"/>
                <w:szCs w:val="22"/>
              </w:rPr>
              <w:t xml:space="preserve">          </w:t>
            </w:r>
            <w:r w:rsidR="00020CC3" w:rsidRPr="00F13287">
              <w:rPr>
                <w:sz w:val="22"/>
                <w:szCs w:val="22"/>
              </w:rPr>
              <w:t>1</w:t>
            </w:r>
            <w:r w:rsidR="003E3FE1">
              <w:rPr>
                <w:sz w:val="22"/>
                <w:szCs w:val="22"/>
              </w:rPr>
              <w:t>4</w:t>
            </w:r>
            <w:r w:rsidRPr="00F13287">
              <w:rPr>
                <w:sz w:val="22"/>
                <w:szCs w:val="22"/>
              </w:rPr>
              <w:t xml:space="preserve">. </w:t>
            </w:r>
          </w:p>
        </w:tc>
        <w:tc>
          <w:tcPr>
            <w:tcW w:w="5532" w:type="dxa"/>
          </w:tcPr>
          <w:p w14:paraId="28DD9E3B" w14:textId="786E0751" w:rsidR="00E50747" w:rsidRPr="00F13287" w:rsidRDefault="00E50747" w:rsidP="007B1141">
            <w:pPr>
              <w:tabs>
                <w:tab w:val="left" w:pos="4065"/>
              </w:tabs>
              <w:rPr>
                <w:sz w:val="22"/>
                <w:szCs w:val="22"/>
              </w:rPr>
            </w:pPr>
            <w:r w:rsidRPr="00F13287">
              <w:rPr>
                <w:sz w:val="22"/>
                <w:szCs w:val="22"/>
              </w:rPr>
              <w:t>Planning Working Group (PLWG)</w:t>
            </w:r>
            <w:r w:rsidR="00105797" w:rsidRPr="00F13287">
              <w:rPr>
                <w:sz w:val="22"/>
                <w:szCs w:val="22"/>
              </w:rPr>
              <w:t xml:space="preserve">  </w:t>
            </w:r>
          </w:p>
        </w:tc>
        <w:tc>
          <w:tcPr>
            <w:tcW w:w="2046" w:type="dxa"/>
          </w:tcPr>
          <w:p w14:paraId="590C0105" w14:textId="51C0FA21" w:rsidR="00E50747" w:rsidRPr="00F13287" w:rsidRDefault="00F13287" w:rsidP="007B1141">
            <w:pPr>
              <w:rPr>
                <w:sz w:val="22"/>
                <w:szCs w:val="22"/>
              </w:rPr>
            </w:pPr>
            <w:r w:rsidRPr="00F13287">
              <w:rPr>
                <w:sz w:val="22"/>
                <w:szCs w:val="22"/>
              </w:rPr>
              <w:t>PLWG Leadership</w:t>
            </w:r>
            <w:r w:rsidR="002A7218" w:rsidRPr="00F13287">
              <w:rPr>
                <w:sz w:val="22"/>
                <w:szCs w:val="22"/>
              </w:rPr>
              <w:t xml:space="preserve"> </w:t>
            </w:r>
          </w:p>
        </w:tc>
        <w:tc>
          <w:tcPr>
            <w:tcW w:w="1277" w:type="dxa"/>
          </w:tcPr>
          <w:p w14:paraId="3C8FF083" w14:textId="4C59D4B2" w:rsidR="00432407" w:rsidRPr="00F13287" w:rsidRDefault="007601BD" w:rsidP="007B1141">
            <w:pPr>
              <w:jc w:val="both"/>
              <w:rPr>
                <w:sz w:val="22"/>
                <w:szCs w:val="22"/>
              </w:rPr>
            </w:pPr>
            <w:r w:rsidRPr="00F13287">
              <w:rPr>
                <w:sz w:val="22"/>
                <w:szCs w:val="22"/>
              </w:rPr>
              <w:t xml:space="preserve"> </w:t>
            </w:r>
            <w:r w:rsidR="001A3AD7" w:rsidRPr="00F13287">
              <w:rPr>
                <w:sz w:val="22"/>
                <w:szCs w:val="22"/>
              </w:rPr>
              <w:t xml:space="preserve"> </w:t>
            </w:r>
            <w:r w:rsidR="00412A35" w:rsidRPr="00F13287">
              <w:rPr>
                <w:sz w:val="22"/>
                <w:szCs w:val="22"/>
              </w:rPr>
              <w:t>1</w:t>
            </w:r>
            <w:r w:rsidR="00F13287" w:rsidRPr="00F13287">
              <w:rPr>
                <w:sz w:val="22"/>
                <w:szCs w:val="22"/>
              </w:rPr>
              <w:t>0</w:t>
            </w:r>
            <w:r w:rsidR="00412A35" w:rsidRPr="00F13287">
              <w:rPr>
                <w:sz w:val="22"/>
                <w:szCs w:val="22"/>
              </w:rPr>
              <w:t>:</w:t>
            </w:r>
            <w:r w:rsidR="008B1D9D">
              <w:rPr>
                <w:sz w:val="22"/>
                <w:szCs w:val="22"/>
              </w:rPr>
              <w:t>4</w:t>
            </w:r>
            <w:r w:rsidR="003E3FE1">
              <w:rPr>
                <w:sz w:val="22"/>
                <w:szCs w:val="22"/>
              </w:rPr>
              <w:t>5</w:t>
            </w:r>
            <w:r w:rsidR="00095917" w:rsidRPr="00F13287">
              <w:rPr>
                <w:sz w:val="22"/>
                <w:szCs w:val="22"/>
              </w:rPr>
              <w:t xml:space="preserve"> </w:t>
            </w:r>
            <w:r w:rsidR="00BD5308" w:rsidRPr="00F13287">
              <w:rPr>
                <w:sz w:val="22"/>
                <w:szCs w:val="22"/>
              </w:rPr>
              <w:t>a</w:t>
            </w:r>
            <w:r w:rsidR="00412A35" w:rsidRPr="00F13287">
              <w:rPr>
                <w:sz w:val="22"/>
                <w:szCs w:val="22"/>
              </w:rPr>
              <w:t>.</w:t>
            </w:r>
            <w:r w:rsidRPr="00F13287">
              <w:rPr>
                <w:sz w:val="22"/>
                <w:szCs w:val="22"/>
              </w:rPr>
              <w:t xml:space="preserve">m. </w:t>
            </w:r>
          </w:p>
        </w:tc>
      </w:tr>
      <w:tr w:rsidR="00E50747" w:rsidRPr="00D82B3E" w14:paraId="36629D66" w14:textId="77777777" w:rsidTr="007B1141">
        <w:trPr>
          <w:trHeight w:val="999"/>
        </w:trPr>
        <w:tc>
          <w:tcPr>
            <w:tcW w:w="1062" w:type="dxa"/>
          </w:tcPr>
          <w:p w14:paraId="23A7BC8A" w14:textId="77777777" w:rsidR="00E50747" w:rsidRPr="00F13287" w:rsidRDefault="00E50747" w:rsidP="007B1141">
            <w:pPr>
              <w:rPr>
                <w:sz w:val="22"/>
                <w:szCs w:val="22"/>
              </w:rPr>
            </w:pPr>
          </w:p>
        </w:tc>
        <w:tc>
          <w:tcPr>
            <w:tcW w:w="5532" w:type="dxa"/>
          </w:tcPr>
          <w:p w14:paraId="74F8B8B2" w14:textId="0987A281" w:rsidR="00E50747" w:rsidRPr="00F13287" w:rsidRDefault="00E50747" w:rsidP="007B1141">
            <w:pPr>
              <w:pStyle w:val="ListParagraph"/>
              <w:numPr>
                <w:ilvl w:val="0"/>
                <w:numId w:val="36"/>
              </w:numPr>
              <w:tabs>
                <w:tab w:val="left" w:pos="4065"/>
              </w:tabs>
              <w:rPr>
                <w:sz w:val="22"/>
                <w:szCs w:val="22"/>
              </w:rPr>
            </w:pPr>
            <w:r w:rsidRPr="00F13287">
              <w:rPr>
                <w:sz w:val="22"/>
                <w:szCs w:val="22"/>
              </w:rPr>
              <w:t xml:space="preserve">PGRR115, Related to NPRR1234, Interconnection Requirements for Large Loads and Modeling Standards for Loads 25 MW or Greater </w:t>
            </w:r>
            <w:r w:rsidR="00CD7862" w:rsidRPr="00F13287">
              <w:rPr>
                <w:sz w:val="22"/>
                <w:szCs w:val="22"/>
              </w:rPr>
              <w:t xml:space="preserve">(PLWG) </w:t>
            </w:r>
            <w:r w:rsidRPr="00F13287">
              <w:rPr>
                <w:sz w:val="22"/>
                <w:szCs w:val="22"/>
              </w:rPr>
              <w:t xml:space="preserve">(Possible Vote) </w:t>
            </w:r>
          </w:p>
        </w:tc>
        <w:tc>
          <w:tcPr>
            <w:tcW w:w="2046" w:type="dxa"/>
          </w:tcPr>
          <w:p w14:paraId="04D27835" w14:textId="66C09049" w:rsidR="00E50747" w:rsidRPr="00F13287" w:rsidRDefault="00E50747" w:rsidP="007B1141">
            <w:pPr>
              <w:rPr>
                <w:sz w:val="22"/>
                <w:szCs w:val="22"/>
              </w:rPr>
            </w:pPr>
          </w:p>
        </w:tc>
        <w:tc>
          <w:tcPr>
            <w:tcW w:w="1277" w:type="dxa"/>
          </w:tcPr>
          <w:p w14:paraId="195A4054" w14:textId="506E8F13" w:rsidR="009C2DDA" w:rsidRPr="00F13287" w:rsidRDefault="00645C14" w:rsidP="007B1141">
            <w:pPr>
              <w:jc w:val="both"/>
              <w:rPr>
                <w:sz w:val="22"/>
                <w:szCs w:val="22"/>
              </w:rPr>
            </w:pPr>
            <w:r w:rsidRPr="00F13287">
              <w:rPr>
                <w:sz w:val="22"/>
                <w:szCs w:val="22"/>
              </w:rPr>
              <w:t xml:space="preserve"> </w:t>
            </w:r>
            <w:r w:rsidR="00014E88" w:rsidRPr="00F13287">
              <w:rPr>
                <w:sz w:val="22"/>
                <w:szCs w:val="22"/>
              </w:rPr>
              <w:t xml:space="preserve"> </w:t>
            </w:r>
          </w:p>
        </w:tc>
      </w:tr>
      <w:tr w:rsidR="0063350C" w:rsidRPr="00E40A3E" w14:paraId="2405F1BA" w14:textId="77777777" w:rsidTr="007B1141">
        <w:trPr>
          <w:trHeight w:val="549"/>
        </w:trPr>
        <w:tc>
          <w:tcPr>
            <w:tcW w:w="1062" w:type="dxa"/>
          </w:tcPr>
          <w:p w14:paraId="2FA33080" w14:textId="77777777" w:rsidR="0063350C" w:rsidRPr="00F13287" w:rsidRDefault="0063350C" w:rsidP="007B1141">
            <w:pPr>
              <w:rPr>
                <w:sz w:val="22"/>
                <w:szCs w:val="22"/>
              </w:rPr>
            </w:pPr>
          </w:p>
        </w:tc>
        <w:tc>
          <w:tcPr>
            <w:tcW w:w="5532" w:type="dxa"/>
          </w:tcPr>
          <w:p w14:paraId="22886E27" w14:textId="27172399" w:rsidR="0063350C" w:rsidRPr="00F13287" w:rsidRDefault="0063350C" w:rsidP="007B1141">
            <w:pPr>
              <w:pStyle w:val="ListParagraph"/>
              <w:numPr>
                <w:ilvl w:val="0"/>
                <w:numId w:val="36"/>
              </w:numPr>
              <w:tabs>
                <w:tab w:val="left" w:pos="4065"/>
              </w:tabs>
              <w:rPr>
                <w:sz w:val="22"/>
                <w:szCs w:val="22"/>
              </w:rPr>
            </w:pPr>
            <w:r w:rsidRPr="00F13287">
              <w:rPr>
                <w:sz w:val="22"/>
                <w:szCs w:val="22"/>
              </w:rPr>
              <w:t>PGRR119, Stability Constraint Modeling Assumptions in the Regional Transmission Plan</w:t>
            </w:r>
            <w:r w:rsidR="00014E88" w:rsidRPr="00F13287">
              <w:rPr>
                <w:sz w:val="22"/>
                <w:szCs w:val="22"/>
              </w:rPr>
              <w:t xml:space="preserve"> (PLWG) (Possible Vote) </w:t>
            </w:r>
          </w:p>
        </w:tc>
        <w:tc>
          <w:tcPr>
            <w:tcW w:w="2046" w:type="dxa"/>
          </w:tcPr>
          <w:p w14:paraId="66F684DD" w14:textId="77777777" w:rsidR="0063350C" w:rsidRPr="00F13287" w:rsidRDefault="0063350C" w:rsidP="007B1141">
            <w:pPr>
              <w:rPr>
                <w:sz w:val="22"/>
                <w:szCs w:val="22"/>
              </w:rPr>
            </w:pPr>
          </w:p>
        </w:tc>
        <w:tc>
          <w:tcPr>
            <w:tcW w:w="1277" w:type="dxa"/>
          </w:tcPr>
          <w:p w14:paraId="1A54030E" w14:textId="77777777" w:rsidR="0063350C" w:rsidRPr="00F13287" w:rsidRDefault="0063350C" w:rsidP="007B1141">
            <w:pPr>
              <w:jc w:val="both"/>
              <w:rPr>
                <w:sz w:val="22"/>
                <w:szCs w:val="22"/>
              </w:rPr>
            </w:pPr>
          </w:p>
        </w:tc>
      </w:tr>
      <w:tr w:rsidR="003A7E74" w:rsidRPr="00E40A3E" w14:paraId="0C5EE0B6" w14:textId="77777777" w:rsidTr="007B1141">
        <w:trPr>
          <w:trHeight w:val="270"/>
        </w:trPr>
        <w:tc>
          <w:tcPr>
            <w:tcW w:w="1062" w:type="dxa"/>
          </w:tcPr>
          <w:p w14:paraId="42E4B465" w14:textId="77777777" w:rsidR="003A7E74" w:rsidRPr="00F13287" w:rsidRDefault="003A7E74" w:rsidP="007B1141">
            <w:pPr>
              <w:rPr>
                <w:sz w:val="22"/>
                <w:szCs w:val="22"/>
              </w:rPr>
            </w:pPr>
          </w:p>
        </w:tc>
        <w:tc>
          <w:tcPr>
            <w:tcW w:w="5532" w:type="dxa"/>
          </w:tcPr>
          <w:p w14:paraId="5AE96759" w14:textId="44EE928A" w:rsidR="003A7E74" w:rsidRPr="00F13287" w:rsidRDefault="003A7E74" w:rsidP="007B1141">
            <w:pPr>
              <w:pStyle w:val="ListParagraph"/>
              <w:numPr>
                <w:ilvl w:val="0"/>
                <w:numId w:val="36"/>
              </w:numPr>
              <w:tabs>
                <w:tab w:val="left" w:pos="4065"/>
              </w:tabs>
              <w:rPr>
                <w:sz w:val="22"/>
                <w:szCs w:val="22"/>
              </w:rPr>
            </w:pPr>
            <w:r w:rsidRPr="00F13287">
              <w:rPr>
                <w:sz w:val="22"/>
                <w:szCs w:val="22"/>
              </w:rPr>
              <w:t>PGRR120, SSO Prevention for Generator Interconnection (PLWG) (DWG) (Possible Vote)</w:t>
            </w:r>
          </w:p>
        </w:tc>
        <w:tc>
          <w:tcPr>
            <w:tcW w:w="2046" w:type="dxa"/>
          </w:tcPr>
          <w:p w14:paraId="472EA74F" w14:textId="77777777" w:rsidR="003A7E74" w:rsidRPr="00F13287" w:rsidRDefault="003A7E74" w:rsidP="007B1141">
            <w:pPr>
              <w:rPr>
                <w:sz w:val="22"/>
                <w:szCs w:val="22"/>
              </w:rPr>
            </w:pPr>
          </w:p>
        </w:tc>
        <w:tc>
          <w:tcPr>
            <w:tcW w:w="1277" w:type="dxa"/>
          </w:tcPr>
          <w:p w14:paraId="63D563B4" w14:textId="77777777" w:rsidR="003A7E74" w:rsidRPr="00F13287" w:rsidRDefault="003A7E74" w:rsidP="007B1141">
            <w:pPr>
              <w:jc w:val="both"/>
              <w:rPr>
                <w:sz w:val="22"/>
                <w:szCs w:val="22"/>
              </w:rPr>
            </w:pPr>
          </w:p>
        </w:tc>
      </w:tr>
      <w:tr w:rsidR="00260C0F" w:rsidRPr="00260C0F" w14:paraId="5F825DED" w14:textId="77777777" w:rsidTr="008B1D9D">
        <w:trPr>
          <w:trHeight w:val="558"/>
        </w:trPr>
        <w:tc>
          <w:tcPr>
            <w:tcW w:w="1062" w:type="dxa"/>
          </w:tcPr>
          <w:p w14:paraId="2ECDDF6E" w14:textId="77777777" w:rsidR="00260C0F" w:rsidRPr="00F13287" w:rsidRDefault="00260C0F" w:rsidP="007B1141">
            <w:pPr>
              <w:rPr>
                <w:sz w:val="22"/>
                <w:szCs w:val="22"/>
              </w:rPr>
            </w:pPr>
          </w:p>
        </w:tc>
        <w:tc>
          <w:tcPr>
            <w:tcW w:w="5532" w:type="dxa"/>
          </w:tcPr>
          <w:p w14:paraId="2B014672" w14:textId="30F33B10" w:rsidR="00260C0F" w:rsidRPr="00F13287" w:rsidRDefault="00260C0F" w:rsidP="00260C0F">
            <w:pPr>
              <w:pStyle w:val="ListParagraph"/>
              <w:numPr>
                <w:ilvl w:val="0"/>
                <w:numId w:val="36"/>
              </w:numPr>
              <w:tabs>
                <w:tab w:val="left" w:pos="4065"/>
              </w:tabs>
              <w:rPr>
                <w:sz w:val="22"/>
                <w:szCs w:val="22"/>
              </w:rPr>
            </w:pPr>
            <w:r w:rsidRPr="00F13287">
              <w:rPr>
                <w:bCs/>
                <w:sz w:val="22"/>
                <w:szCs w:val="22"/>
              </w:rPr>
              <w:t>PGRR122, Reliability Performance Criteria for Loss of Load (DWG) (PLWG) (Possible Vote)</w:t>
            </w:r>
          </w:p>
        </w:tc>
        <w:tc>
          <w:tcPr>
            <w:tcW w:w="2046" w:type="dxa"/>
          </w:tcPr>
          <w:p w14:paraId="6AF841D4" w14:textId="77777777" w:rsidR="00260C0F" w:rsidRPr="00F13287" w:rsidRDefault="00260C0F" w:rsidP="007B1141">
            <w:pPr>
              <w:rPr>
                <w:sz w:val="22"/>
                <w:szCs w:val="22"/>
              </w:rPr>
            </w:pPr>
          </w:p>
        </w:tc>
        <w:tc>
          <w:tcPr>
            <w:tcW w:w="1277" w:type="dxa"/>
          </w:tcPr>
          <w:p w14:paraId="5102479E" w14:textId="77777777" w:rsidR="00260C0F" w:rsidRPr="00F13287" w:rsidRDefault="00260C0F" w:rsidP="007B1141">
            <w:pPr>
              <w:jc w:val="both"/>
              <w:rPr>
                <w:sz w:val="22"/>
                <w:szCs w:val="22"/>
              </w:rPr>
            </w:pPr>
          </w:p>
        </w:tc>
      </w:tr>
      <w:tr w:rsidR="006A52F1" w:rsidRPr="00260C0F" w14:paraId="56871AEA" w14:textId="77777777" w:rsidTr="007B1141">
        <w:trPr>
          <w:trHeight w:val="270"/>
        </w:trPr>
        <w:tc>
          <w:tcPr>
            <w:tcW w:w="1062" w:type="dxa"/>
          </w:tcPr>
          <w:p w14:paraId="4FCFCA21" w14:textId="0729FBF4" w:rsidR="006A52F1" w:rsidRPr="00F13287" w:rsidRDefault="00260C0F" w:rsidP="007B1141">
            <w:pPr>
              <w:rPr>
                <w:sz w:val="22"/>
                <w:szCs w:val="22"/>
              </w:rPr>
            </w:pPr>
            <w:r w:rsidRPr="00F13287">
              <w:rPr>
                <w:sz w:val="22"/>
                <w:szCs w:val="22"/>
              </w:rPr>
              <w:t xml:space="preserve">          </w:t>
            </w:r>
            <w:r w:rsidR="00020CC3" w:rsidRPr="00F13287">
              <w:rPr>
                <w:sz w:val="22"/>
                <w:szCs w:val="22"/>
              </w:rPr>
              <w:t>1</w:t>
            </w:r>
            <w:r w:rsidR="003E3FE1">
              <w:rPr>
                <w:sz w:val="22"/>
                <w:szCs w:val="22"/>
              </w:rPr>
              <w:t>5</w:t>
            </w:r>
            <w:r w:rsidRPr="00F13287">
              <w:rPr>
                <w:sz w:val="22"/>
                <w:szCs w:val="22"/>
              </w:rPr>
              <w:t xml:space="preserve">. </w:t>
            </w:r>
          </w:p>
        </w:tc>
        <w:tc>
          <w:tcPr>
            <w:tcW w:w="5532" w:type="dxa"/>
          </w:tcPr>
          <w:p w14:paraId="718A25CF" w14:textId="73AA61AB" w:rsidR="006A52F1" w:rsidRPr="00F13287" w:rsidRDefault="00F13287" w:rsidP="006A52F1">
            <w:pPr>
              <w:tabs>
                <w:tab w:val="left" w:pos="4065"/>
              </w:tabs>
              <w:rPr>
                <w:sz w:val="22"/>
                <w:szCs w:val="22"/>
              </w:rPr>
            </w:pPr>
            <w:r w:rsidRPr="00F13287">
              <w:rPr>
                <w:sz w:val="22"/>
                <w:szCs w:val="22"/>
              </w:rPr>
              <w:t>Inverter Based Resources Working Group (IBRWG)</w:t>
            </w:r>
          </w:p>
        </w:tc>
        <w:tc>
          <w:tcPr>
            <w:tcW w:w="2046" w:type="dxa"/>
          </w:tcPr>
          <w:p w14:paraId="5BD95D86" w14:textId="70DD81E0" w:rsidR="006A52F1" w:rsidRPr="00F13287" w:rsidRDefault="00F13287" w:rsidP="007B1141">
            <w:pPr>
              <w:rPr>
                <w:sz w:val="22"/>
                <w:szCs w:val="22"/>
              </w:rPr>
            </w:pPr>
            <w:r>
              <w:rPr>
                <w:sz w:val="22"/>
                <w:szCs w:val="22"/>
              </w:rPr>
              <w:t>IBRWG Leadership</w:t>
            </w:r>
          </w:p>
        </w:tc>
        <w:tc>
          <w:tcPr>
            <w:tcW w:w="1277" w:type="dxa"/>
          </w:tcPr>
          <w:p w14:paraId="3CE5CA1A" w14:textId="15512D88" w:rsidR="006A52F1" w:rsidRPr="00F13287" w:rsidRDefault="00260C0F" w:rsidP="007B1141">
            <w:pPr>
              <w:jc w:val="both"/>
              <w:rPr>
                <w:sz w:val="22"/>
                <w:szCs w:val="22"/>
              </w:rPr>
            </w:pPr>
            <w:r w:rsidRPr="00F13287">
              <w:rPr>
                <w:sz w:val="22"/>
                <w:szCs w:val="22"/>
              </w:rPr>
              <w:t xml:space="preserve">  11:</w:t>
            </w:r>
            <w:r w:rsidR="008B1D9D">
              <w:rPr>
                <w:sz w:val="22"/>
                <w:szCs w:val="22"/>
              </w:rPr>
              <w:t>05</w:t>
            </w:r>
            <w:r w:rsidR="00BF0F80" w:rsidRPr="00F13287">
              <w:rPr>
                <w:sz w:val="22"/>
                <w:szCs w:val="22"/>
              </w:rPr>
              <w:t xml:space="preserve"> </w:t>
            </w:r>
            <w:r w:rsidRPr="00F13287">
              <w:rPr>
                <w:sz w:val="22"/>
                <w:szCs w:val="22"/>
              </w:rPr>
              <w:t xml:space="preserve">a.m. </w:t>
            </w:r>
          </w:p>
        </w:tc>
      </w:tr>
      <w:tr w:rsidR="006A52F1" w:rsidRPr="0028755B" w14:paraId="74341DCD" w14:textId="77777777" w:rsidTr="007B1141">
        <w:trPr>
          <w:trHeight w:val="270"/>
        </w:trPr>
        <w:tc>
          <w:tcPr>
            <w:tcW w:w="1062" w:type="dxa"/>
          </w:tcPr>
          <w:p w14:paraId="4E8C1969" w14:textId="77777777" w:rsidR="006A52F1" w:rsidRPr="00F13287" w:rsidRDefault="006A52F1" w:rsidP="007B1141">
            <w:pPr>
              <w:rPr>
                <w:sz w:val="22"/>
                <w:szCs w:val="22"/>
              </w:rPr>
            </w:pPr>
          </w:p>
        </w:tc>
        <w:tc>
          <w:tcPr>
            <w:tcW w:w="5532" w:type="dxa"/>
          </w:tcPr>
          <w:p w14:paraId="6FB7A942" w14:textId="247BFEC1" w:rsidR="006A52F1" w:rsidRPr="00F13287" w:rsidRDefault="006A52F1" w:rsidP="006A52F1">
            <w:pPr>
              <w:pStyle w:val="ListParagraph"/>
              <w:numPr>
                <w:ilvl w:val="0"/>
                <w:numId w:val="42"/>
              </w:numPr>
              <w:tabs>
                <w:tab w:val="left" w:pos="4065"/>
              </w:tabs>
              <w:rPr>
                <w:sz w:val="22"/>
                <w:szCs w:val="22"/>
              </w:rPr>
            </w:pPr>
            <w:r w:rsidRPr="00F13287">
              <w:rPr>
                <w:sz w:val="22"/>
                <w:szCs w:val="22"/>
              </w:rPr>
              <w:t xml:space="preserve">NOGRR272, Advanced Grid Support Requirements for Inverter-Based ESRs (DWG) (IBRWG) (Possible Vote) </w:t>
            </w:r>
          </w:p>
        </w:tc>
        <w:tc>
          <w:tcPr>
            <w:tcW w:w="2046" w:type="dxa"/>
          </w:tcPr>
          <w:p w14:paraId="73E53A31" w14:textId="62CCE0C6" w:rsidR="006A52F1" w:rsidRPr="00F13287" w:rsidRDefault="00B9391A" w:rsidP="007B1141">
            <w:pPr>
              <w:rPr>
                <w:sz w:val="22"/>
                <w:szCs w:val="22"/>
              </w:rPr>
            </w:pPr>
            <w:r>
              <w:rPr>
                <w:sz w:val="22"/>
                <w:szCs w:val="22"/>
              </w:rPr>
              <w:t>Fred Huang</w:t>
            </w:r>
          </w:p>
        </w:tc>
        <w:tc>
          <w:tcPr>
            <w:tcW w:w="1277" w:type="dxa"/>
          </w:tcPr>
          <w:p w14:paraId="3BF65553" w14:textId="77777777" w:rsidR="006A52F1" w:rsidRPr="00F13287" w:rsidRDefault="006A52F1" w:rsidP="007B1141">
            <w:pPr>
              <w:jc w:val="both"/>
              <w:rPr>
                <w:sz w:val="22"/>
                <w:szCs w:val="22"/>
              </w:rPr>
            </w:pPr>
          </w:p>
        </w:tc>
      </w:tr>
      <w:tr w:rsidR="006A52F1" w:rsidRPr="0028755B" w14:paraId="23681881" w14:textId="77777777" w:rsidTr="00F13287">
        <w:trPr>
          <w:trHeight w:val="756"/>
        </w:trPr>
        <w:tc>
          <w:tcPr>
            <w:tcW w:w="1062" w:type="dxa"/>
          </w:tcPr>
          <w:p w14:paraId="761889FC" w14:textId="77777777" w:rsidR="006A52F1" w:rsidRPr="00B83AE2" w:rsidRDefault="006A52F1" w:rsidP="006A52F1">
            <w:pPr>
              <w:rPr>
                <w:sz w:val="22"/>
                <w:szCs w:val="22"/>
                <w:highlight w:val="lightGray"/>
              </w:rPr>
            </w:pPr>
          </w:p>
        </w:tc>
        <w:tc>
          <w:tcPr>
            <w:tcW w:w="5532" w:type="dxa"/>
          </w:tcPr>
          <w:p w14:paraId="26727F9C" w14:textId="2AAA9E06" w:rsidR="006A52F1" w:rsidRPr="003E3FE1" w:rsidRDefault="006A52F1" w:rsidP="006A52F1">
            <w:pPr>
              <w:pStyle w:val="ListParagraph"/>
              <w:numPr>
                <w:ilvl w:val="0"/>
                <w:numId w:val="42"/>
              </w:numPr>
              <w:tabs>
                <w:tab w:val="left" w:pos="4065"/>
              </w:tabs>
              <w:rPr>
                <w:bCs/>
                <w:sz w:val="22"/>
                <w:szCs w:val="22"/>
              </w:rPr>
            </w:pPr>
            <w:r w:rsidRPr="003E3FE1">
              <w:rPr>
                <w:bCs/>
                <w:sz w:val="22"/>
                <w:szCs w:val="22"/>
              </w:rPr>
              <w:t xml:space="preserve">PGRR121, Related to NOGRR272, Advanced Grid Support Requirements for Inverter-Based ESRs (DWG) (IBRWG) (Possible Vote) </w:t>
            </w:r>
          </w:p>
        </w:tc>
        <w:tc>
          <w:tcPr>
            <w:tcW w:w="2046" w:type="dxa"/>
          </w:tcPr>
          <w:p w14:paraId="11964F47" w14:textId="0237D948" w:rsidR="006A52F1" w:rsidRPr="003E3FE1" w:rsidRDefault="00B9391A" w:rsidP="006A52F1">
            <w:pPr>
              <w:rPr>
                <w:sz w:val="22"/>
                <w:szCs w:val="22"/>
              </w:rPr>
            </w:pPr>
            <w:r w:rsidRPr="003E3FE1">
              <w:rPr>
                <w:sz w:val="22"/>
                <w:szCs w:val="22"/>
              </w:rPr>
              <w:t>Fred Huang</w:t>
            </w:r>
          </w:p>
        </w:tc>
        <w:tc>
          <w:tcPr>
            <w:tcW w:w="1277" w:type="dxa"/>
          </w:tcPr>
          <w:p w14:paraId="4E6C14D5" w14:textId="77777777" w:rsidR="006A52F1" w:rsidRPr="00B83AE2" w:rsidRDefault="006A52F1" w:rsidP="006A52F1">
            <w:pPr>
              <w:jc w:val="both"/>
              <w:rPr>
                <w:sz w:val="22"/>
                <w:szCs w:val="22"/>
                <w:highlight w:val="lightGray"/>
              </w:rPr>
            </w:pPr>
          </w:p>
        </w:tc>
      </w:tr>
      <w:tr w:rsidR="009B6A1D" w:rsidRPr="0028755B" w14:paraId="0ECFA63B" w14:textId="77777777" w:rsidTr="007B1141">
        <w:trPr>
          <w:trHeight w:val="270"/>
        </w:trPr>
        <w:tc>
          <w:tcPr>
            <w:tcW w:w="1062" w:type="dxa"/>
          </w:tcPr>
          <w:p w14:paraId="545B2633" w14:textId="7BC2F29C" w:rsidR="009B6A1D" w:rsidRPr="008B1D9D" w:rsidRDefault="009B6A1D" w:rsidP="007B1141">
            <w:pPr>
              <w:rPr>
                <w:sz w:val="22"/>
                <w:szCs w:val="22"/>
              </w:rPr>
            </w:pPr>
            <w:r w:rsidRPr="008B1D9D">
              <w:rPr>
                <w:sz w:val="22"/>
                <w:szCs w:val="22"/>
              </w:rPr>
              <w:t xml:space="preserve">          </w:t>
            </w:r>
            <w:r w:rsidR="00020CC3" w:rsidRPr="008B1D9D">
              <w:rPr>
                <w:sz w:val="22"/>
                <w:szCs w:val="22"/>
              </w:rPr>
              <w:t>1</w:t>
            </w:r>
            <w:r w:rsidR="00F13287" w:rsidRPr="008B1D9D">
              <w:rPr>
                <w:sz w:val="22"/>
                <w:szCs w:val="22"/>
              </w:rPr>
              <w:t>6</w:t>
            </w:r>
            <w:r w:rsidRPr="008B1D9D">
              <w:rPr>
                <w:sz w:val="22"/>
                <w:szCs w:val="22"/>
              </w:rPr>
              <w:t>.</w:t>
            </w:r>
          </w:p>
        </w:tc>
        <w:tc>
          <w:tcPr>
            <w:tcW w:w="5532" w:type="dxa"/>
          </w:tcPr>
          <w:p w14:paraId="47D55702" w14:textId="40386148" w:rsidR="009B6A1D" w:rsidRPr="008B1D9D" w:rsidRDefault="009B6A1D" w:rsidP="007B1141">
            <w:pPr>
              <w:tabs>
                <w:tab w:val="left" w:pos="4065"/>
              </w:tabs>
              <w:rPr>
                <w:sz w:val="22"/>
                <w:szCs w:val="22"/>
              </w:rPr>
            </w:pPr>
            <w:r w:rsidRPr="008B1D9D">
              <w:rPr>
                <w:b/>
                <w:bCs/>
                <w:sz w:val="22"/>
                <w:szCs w:val="22"/>
              </w:rPr>
              <w:t>Combo Ballot (Vote)</w:t>
            </w:r>
          </w:p>
        </w:tc>
        <w:tc>
          <w:tcPr>
            <w:tcW w:w="2046" w:type="dxa"/>
          </w:tcPr>
          <w:p w14:paraId="5E77B174" w14:textId="1F1DE584" w:rsidR="009B6A1D" w:rsidRPr="00F13287" w:rsidRDefault="00F13287" w:rsidP="007B1141">
            <w:pPr>
              <w:rPr>
                <w:sz w:val="22"/>
                <w:szCs w:val="22"/>
              </w:rPr>
            </w:pPr>
            <w:r w:rsidRPr="00F13287">
              <w:rPr>
                <w:sz w:val="22"/>
                <w:szCs w:val="22"/>
              </w:rPr>
              <w:t>Katie Rich</w:t>
            </w:r>
            <w:r w:rsidR="009B5D31" w:rsidRPr="00F13287">
              <w:rPr>
                <w:sz w:val="22"/>
                <w:szCs w:val="22"/>
              </w:rPr>
              <w:t xml:space="preserve"> </w:t>
            </w:r>
          </w:p>
        </w:tc>
        <w:tc>
          <w:tcPr>
            <w:tcW w:w="1277" w:type="dxa"/>
          </w:tcPr>
          <w:p w14:paraId="30DFA527" w14:textId="3EADC8AA" w:rsidR="009B6A1D" w:rsidRPr="00F13287" w:rsidRDefault="009B6A1D" w:rsidP="007B1141">
            <w:pPr>
              <w:jc w:val="both"/>
              <w:rPr>
                <w:sz w:val="22"/>
                <w:szCs w:val="22"/>
              </w:rPr>
            </w:pPr>
            <w:r w:rsidRPr="00F13287">
              <w:rPr>
                <w:sz w:val="22"/>
                <w:szCs w:val="22"/>
              </w:rPr>
              <w:t xml:space="preserve">  11:</w:t>
            </w:r>
            <w:r w:rsidR="00F13287" w:rsidRPr="00F13287">
              <w:rPr>
                <w:sz w:val="22"/>
                <w:szCs w:val="22"/>
              </w:rPr>
              <w:t>35</w:t>
            </w:r>
            <w:r w:rsidR="00BF0F80" w:rsidRPr="00F13287">
              <w:rPr>
                <w:sz w:val="22"/>
                <w:szCs w:val="22"/>
              </w:rPr>
              <w:t xml:space="preserve"> </w:t>
            </w:r>
            <w:r w:rsidRPr="00F13287">
              <w:rPr>
                <w:sz w:val="22"/>
                <w:szCs w:val="22"/>
              </w:rPr>
              <w:t xml:space="preserve">a.m.  </w:t>
            </w:r>
          </w:p>
        </w:tc>
      </w:tr>
      <w:tr w:rsidR="00F13287" w:rsidRPr="0028755B" w14:paraId="7A9251F7" w14:textId="77777777" w:rsidTr="007B1141">
        <w:trPr>
          <w:trHeight w:val="270"/>
        </w:trPr>
        <w:tc>
          <w:tcPr>
            <w:tcW w:w="1062" w:type="dxa"/>
          </w:tcPr>
          <w:p w14:paraId="1A41180A" w14:textId="2D344E42" w:rsidR="00F13287" w:rsidRPr="008B1D9D" w:rsidRDefault="008B1D9D" w:rsidP="007B1141">
            <w:pPr>
              <w:rPr>
                <w:sz w:val="22"/>
                <w:szCs w:val="22"/>
              </w:rPr>
            </w:pPr>
            <w:r w:rsidRPr="008B1D9D">
              <w:rPr>
                <w:sz w:val="22"/>
                <w:szCs w:val="22"/>
              </w:rPr>
              <w:t xml:space="preserve">          1</w:t>
            </w:r>
            <w:r w:rsidR="003E3FE1">
              <w:rPr>
                <w:sz w:val="22"/>
                <w:szCs w:val="22"/>
              </w:rPr>
              <w:t>7</w:t>
            </w:r>
            <w:r w:rsidRPr="008B1D9D">
              <w:rPr>
                <w:sz w:val="22"/>
                <w:szCs w:val="22"/>
              </w:rPr>
              <w:t xml:space="preserve">. </w:t>
            </w:r>
          </w:p>
        </w:tc>
        <w:tc>
          <w:tcPr>
            <w:tcW w:w="5532" w:type="dxa"/>
          </w:tcPr>
          <w:p w14:paraId="4E43F67F" w14:textId="5B282AC7" w:rsidR="00F13287" w:rsidRPr="008B1D9D" w:rsidRDefault="00F13287" w:rsidP="007B1141">
            <w:pPr>
              <w:tabs>
                <w:tab w:val="left" w:pos="4065"/>
              </w:tabs>
              <w:rPr>
                <w:bCs/>
                <w:sz w:val="22"/>
                <w:szCs w:val="22"/>
              </w:rPr>
            </w:pPr>
            <w:r w:rsidRPr="008B1D9D">
              <w:rPr>
                <w:bCs/>
                <w:sz w:val="22"/>
                <w:szCs w:val="22"/>
              </w:rPr>
              <w:t>Performance, Disturbance, Compliance Working Group (PDCWG)</w:t>
            </w:r>
          </w:p>
        </w:tc>
        <w:tc>
          <w:tcPr>
            <w:tcW w:w="2046" w:type="dxa"/>
          </w:tcPr>
          <w:p w14:paraId="20544F30" w14:textId="4351D0A6" w:rsidR="00F13287" w:rsidRPr="008B1D9D" w:rsidRDefault="00F13287" w:rsidP="007B1141">
            <w:pPr>
              <w:rPr>
                <w:sz w:val="22"/>
                <w:szCs w:val="22"/>
              </w:rPr>
            </w:pPr>
            <w:r w:rsidRPr="008B1D9D">
              <w:rPr>
                <w:sz w:val="22"/>
                <w:szCs w:val="22"/>
              </w:rPr>
              <w:t>PDCWG Leadership</w:t>
            </w:r>
          </w:p>
        </w:tc>
        <w:tc>
          <w:tcPr>
            <w:tcW w:w="1277" w:type="dxa"/>
          </w:tcPr>
          <w:p w14:paraId="5D6EB13D" w14:textId="1606E61E" w:rsidR="00F13287" w:rsidRPr="008B1D9D" w:rsidRDefault="008B1D9D" w:rsidP="007B1141">
            <w:pPr>
              <w:jc w:val="both"/>
              <w:rPr>
                <w:sz w:val="22"/>
                <w:szCs w:val="22"/>
              </w:rPr>
            </w:pPr>
            <w:r w:rsidRPr="008B1D9D">
              <w:rPr>
                <w:sz w:val="22"/>
                <w:szCs w:val="22"/>
              </w:rPr>
              <w:t xml:space="preserve">  11:50 a.m. </w:t>
            </w:r>
          </w:p>
        </w:tc>
      </w:tr>
      <w:tr w:rsidR="009B6A1D" w:rsidRPr="0028755B" w14:paraId="70309E40" w14:textId="77777777" w:rsidTr="007B1141">
        <w:trPr>
          <w:trHeight w:val="198"/>
        </w:trPr>
        <w:tc>
          <w:tcPr>
            <w:tcW w:w="1062" w:type="dxa"/>
          </w:tcPr>
          <w:p w14:paraId="22E8D892" w14:textId="1FED6D0F" w:rsidR="009B6A1D" w:rsidRPr="008B1D9D" w:rsidRDefault="009B6A1D" w:rsidP="007B1141">
            <w:pPr>
              <w:rPr>
                <w:sz w:val="22"/>
                <w:szCs w:val="22"/>
              </w:rPr>
            </w:pPr>
            <w:r w:rsidRPr="008B1D9D">
              <w:rPr>
                <w:sz w:val="22"/>
                <w:szCs w:val="22"/>
              </w:rPr>
              <w:t xml:space="preserve">          1</w:t>
            </w:r>
            <w:r w:rsidR="003E3FE1">
              <w:rPr>
                <w:sz w:val="22"/>
                <w:szCs w:val="22"/>
              </w:rPr>
              <w:t>8</w:t>
            </w:r>
            <w:r w:rsidRPr="008B1D9D">
              <w:rPr>
                <w:sz w:val="22"/>
                <w:szCs w:val="22"/>
              </w:rPr>
              <w:t>.</w:t>
            </w:r>
          </w:p>
        </w:tc>
        <w:tc>
          <w:tcPr>
            <w:tcW w:w="5532" w:type="dxa"/>
          </w:tcPr>
          <w:p w14:paraId="59C913EE" w14:textId="31227F31" w:rsidR="009B6A1D" w:rsidRPr="008B1D9D" w:rsidRDefault="009B6A1D" w:rsidP="007B1141">
            <w:pPr>
              <w:rPr>
                <w:sz w:val="22"/>
                <w:szCs w:val="22"/>
              </w:rPr>
            </w:pPr>
            <w:r w:rsidRPr="008B1D9D">
              <w:rPr>
                <w:sz w:val="22"/>
                <w:szCs w:val="22"/>
              </w:rPr>
              <w:t>Steady State Working Group (SSWG)</w:t>
            </w:r>
          </w:p>
        </w:tc>
        <w:tc>
          <w:tcPr>
            <w:tcW w:w="2046" w:type="dxa"/>
          </w:tcPr>
          <w:p w14:paraId="120E88D3" w14:textId="707B35B8" w:rsidR="009B6A1D" w:rsidRPr="008B1D9D" w:rsidRDefault="008B1D9D" w:rsidP="007B1141">
            <w:pPr>
              <w:rPr>
                <w:sz w:val="22"/>
                <w:szCs w:val="22"/>
              </w:rPr>
            </w:pPr>
            <w:r w:rsidRPr="008B1D9D">
              <w:rPr>
                <w:sz w:val="22"/>
                <w:szCs w:val="22"/>
              </w:rPr>
              <w:t>SSWG Leadership</w:t>
            </w:r>
            <w:r w:rsidR="009B6A1D" w:rsidRPr="008B1D9D">
              <w:rPr>
                <w:sz w:val="22"/>
                <w:szCs w:val="22"/>
              </w:rPr>
              <w:t xml:space="preserve"> </w:t>
            </w:r>
          </w:p>
        </w:tc>
        <w:tc>
          <w:tcPr>
            <w:tcW w:w="1277" w:type="dxa"/>
          </w:tcPr>
          <w:p w14:paraId="52A3C7B0" w14:textId="54CA3562" w:rsidR="009B6A1D" w:rsidRPr="008B1D9D" w:rsidRDefault="009B6A1D" w:rsidP="007B1141">
            <w:pPr>
              <w:jc w:val="both"/>
              <w:rPr>
                <w:sz w:val="22"/>
                <w:szCs w:val="22"/>
              </w:rPr>
            </w:pPr>
            <w:r w:rsidRPr="008B1D9D">
              <w:rPr>
                <w:sz w:val="22"/>
                <w:szCs w:val="22"/>
              </w:rPr>
              <w:t xml:space="preserve">  </w:t>
            </w:r>
            <w:r w:rsidR="00BF0F80" w:rsidRPr="008B1D9D">
              <w:rPr>
                <w:sz w:val="22"/>
                <w:szCs w:val="22"/>
              </w:rPr>
              <w:t>12:</w:t>
            </w:r>
            <w:r w:rsidR="008B1D9D" w:rsidRPr="008B1D9D">
              <w:rPr>
                <w:sz w:val="22"/>
                <w:szCs w:val="22"/>
              </w:rPr>
              <w:t>0</w:t>
            </w:r>
            <w:r w:rsidR="00BF0F80" w:rsidRPr="008B1D9D">
              <w:rPr>
                <w:sz w:val="22"/>
                <w:szCs w:val="22"/>
              </w:rPr>
              <w:t>0 p</w:t>
            </w:r>
            <w:r w:rsidRPr="008B1D9D">
              <w:rPr>
                <w:sz w:val="22"/>
                <w:szCs w:val="22"/>
              </w:rPr>
              <w:t xml:space="preserve">.m. </w:t>
            </w:r>
          </w:p>
        </w:tc>
      </w:tr>
      <w:tr w:rsidR="00260C0F" w:rsidRPr="0028755B" w14:paraId="4B5F8AF1" w14:textId="77777777" w:rsidTr="007B1141">
        <w:trPr>
          <w:trHeight w:val="270"/>
        </w:trPr>
        <w:tc>
          <w:tcPr>
            <w:tcW w:w="1062" w:type="dxa"/>
          </w:tcPr>
          <w:p w14:paraId="48B540B6" w14:textId="67A89763" w:rsidR="00260C0F" w:rsidRPr="008B1D9D" w:rsidRDefault="00D908D3" w:rsidP="007B1141">
            <w:pPr>
              <w:rPr>
                <w:sz w:val="22"/>
                <w:szCs w:val="22"/>
              </w:rPr>
            </w:pPr>
            <w:r w:rsidRPr="008B1D9D">
              <w:rPr>
                <w:sz w:val="22"/>
                <w:szCs w:val="22"/>
              </w:rPr>
              <w:t xml:space="preserve">          </w:t>
            </w:r>
            <w:r w:rsidR="003E3FE1">
              <w:rPr>
                <w:sz w:val="22"/>
                <w:szCs w:val="22"/>
              </w:rPr>
              <w:t>19</w:t>
            </w:r>
            <w:r w:rsidRPr="008B1D9D">
              <w:rPr>
                <w:sz w:val="22"/>
                <w:szCs w:val="22"/>
              </w:rPr>
              <w:t xml:space="preserve">. </w:t>
            </w:r>
          </w:p>
        </w:tc>
        <w:tc>
          <w:tcPr>
            <w:tcW w:w="5532" w:type="dxa"/>
          </w:tcPr>
          <w:p w14:paraId="6C805CE2" w14:textId="02AA901E" w:rsidR="00260C0F" w:rsidRPr="008B1D9D" w:rsidRDefault="00260C0F" w:rsidP="007B1141">
            <w:pPr>
              <w:rPr>
                <w:sz w:val="22"/>
                <w:szCs w:val="22"/>
              </w:rPr>
            </w:pPr>
            <w:r w:rsidRPr="008B1D9D">
              <w:rPr>
                <w:sz w:val="22"/>
                <w:szCs w:val="22"/>
              </w:rPr>
              <w:t xml:space="preserve">Operations Training Working Group (OTWG)  </w:t>
            </w:r>
          </w:p>
        </w:tc>
        <w:tc>
          <w:tcPr>
            <w:tcW w:w="2046" w:type="dxa"/>
          </w:tcPr>
          <w:p w14:paraId="137830FB" w14:textId="613F30DD" w:rsidR="00260C0F" w:rsidRPr="008B1D9D" w:rsidRDefault="00F13287" w:rsidP="007B1141">
            <w:pPr>
              <w:rPr>
                <w:sz w:val="22"/>
                <w:szCs w:val="22"/>
              </w:rPr>
            </w:pPr>
            <w:r w:rsidRPr="008B1D9D">
              <w:rPr>
                <w:sz w:val="22"/>
                <w:szCs w:val="22"/>
              </w:rPr>
              <w:t>OTWG Leadership</w:t>
            </w:r>
          </w:p>
        </w:tc>
        <w:tc>
          <w:tcPr>
            <w:tcW w:w="1277" w:type="dxa"/>
          </w:tcPr>
          <w:p w14:paraId="04FBCFCC" w14:textId="15B46E4E" w:rsidR="00260C0F" w:rsidRPr="008B1D9D" w:rsidRDefault="009B5D31" w:rsidP="007B1141">
            <w:pPr>
              <w:jc w:val="both"/>
              <w:rPr>
                <w:sz w:val="22"/>
                <w:szCs w:val="22"/>
              </w:rPr>
            </w:pPr>
            <w:r w:rsidRPr="008B1D9D">
              <w:rPr>
                <w:sz w:val="22"/>
                <w:szCs w:val="22"/>
              </w:rPr>
              <w:t xml:space="preserve">  12:</w:t>
            </w:r>
            <w:r w:rsidR="008B1D9D" w:rsidRPr="008B1D9D">
              <w:rPr>
                <w:sz w:val="22"/>
                <w:szCs w:val="22"/>
              </w:rPr>
              <w:t>1</w:t>
            </w:r>
            <w:r w:rsidR="00BF0F80" w:rsidRPr="008B1D9D">
              <w:rPr>
                <w:sz w:val="22"/>
                <w:szCs w:val="22"/>
              </w:rPr>
              <w:t xml:space="preserve">0 </w:t>
            </w:r>
            <w:r w:rsidRPr="008B1D9D">
              <w:rPr>
                <w:sz w:val="22"/>
                <w:szCs w:val="22"/>
              </w:rPr>
              <w:t xml:space="preserve">p.m. </w:t>
            </w:r>
          </w:p>
        </w:tc>
      </w:tr>
      <w:tr w:rsidR="009B6A1D" w:rsidRPr="0028755B" w14:paraId="7315BDB4" w14:textId="77777777" w:rsidTr="007B1141">
        <w:trPr>
          <w:trHeight w:val="270"/>
        </w:trPr>
        <w:tc>
          <w:tcPr>
            <w:tcW w:w="1062" w:type="dxa"/>
          </w:tcPr>
          <w:p w14:paraId="7A7E8875" w14:textId="19F2EE9D" w:rsidR="009B6A1D" w:rsidRPr="008B1D9D" w:rsidRDefault="009B6A1D" w:rsidP="007B1141">
            <w:pPr>
              <w:rPr>
                <w:sz w:val="22"/>
                <w:szCs w:val="22"/>
              </w:rPr>
            </w:pPr>
            <w:r w:rsidRPr="008B1D9D">
              <w:rPr>
                <w:sz w:val="22"/>
                <w:szCs w:val="22"/>
              </w:rPr>
              <w:t xml:space="preserve">          </w:t>
            </w:r>
            <w:r w:rsidR="008B1D9D" w:rsidRPr="008B1D9D">
              <w:rPr>
                <w:sz w:val="22"/>
                <w:szCs w:val="22"/>
              </w:rPr>
              <w:t>2</w:t>
            </w:r>
            <w:r w:rsidR="003E3FE1">
              <w:rPr>
                <w:sz w:val="22"/>
                <w:szCs w:val="22"/>
              </w:rPr>
              <w:t>0</w:t>
            </w:r>
            <w:r w:rsidRPr="008B1D9D">
              <w:rPr>
                <w:sz w:val="22"/>
                <w:szCs w:val="22"/>
              </w:rPr>
              <w:t xml:space="preserve">. </w:t>
            </w:r>
          </w:p>
        </w:tc>
        <w:tc>
          <w:tcPr>
            <w:tcW w:w="5532" w:type="dxa"/>
          </w:tcPr>
          <w:p w14:paraId="6345D7D4" w14:textId="3465DE70" w:rsidR="009B6A1D" w:rsidRPr="008B1D9D" w:rsidRDefault="009B6A1D" w:rsidP="007B1141">
            <w:pPr>
              <w:rPr>
                <w:sz w:val="22"/>
                <w:szCs w:val="22"/>
              </w:rPr>
            </w:pPr>
            <w:r w:rsidRPr="008B1D9D">
              <w:rPr>
                <w:sz w:val="22"/>
                <w:szCs w:val="22"/>
              </w:rPr>
              <w:t>Other Business</w:t>
            </w:r>
          </w:p>
        </w:tc>
        <w:tc>
          <w:tcPr>
            <w:tcW w:w="2046" w:type="dxa"/>
          </w:tcPr>
          <w:p w14:paraId="0975CC71" w14:textId="5B86B5E1" w:rsidR="009B6A1D" w:rsidRPr="008B1D9D" w:rsidRDefault="000F5475" w:rsidP="007B1141">
            <w:pPr>
              <w:rPr>
                <w:sz w:val="22"/>
                <w:szCs w:val="22"/>
              </w:rPr>
            </w:pPr>
            <w:r w:rsidRPr="008B1D9D">
              <w:rPr>
                <w:sz w:val="22"/>
                <w:szCs w:val="22"/>
              </w:rPr>
              <w:t>Katie Rich</w:t>
            </w:r>
          </w:p>
        </w:tc>
        <w:tc>
          <w:tcPr>
            <w:tcW w:w="1277" w:type="dxa"/>
          </w:tcPr>
          <w:p w14:paraId="0730B829" w14:textId="66CD8D60" w:rsidR="009B6A1D" w:rsidRPr="008B1D9D" w:rsidRDefault="009B6A1D" w:rsidP="007B1141">
            <w:pPr>
              <w:jc w:val="both"/>
              <w:rPr>
                <w:sz w:val="22"/>
                <w:szCs w:val="22"/>
              </w:rPr>
            </w:pPr>
            <w:r w:rsidRPr="008B1D9D">
              <w:rPr>
                <w:sz w:val="22"/>
                <w:szCs w:val="22"/>
              </w:rPr>
              <w:t xml:space="preserve">  12:</w:t>
            </w:r>
            <w:r w:rsidR="008B1D9D" w:rsidRPr="008B1D9D">
              <w:rPr>
                <w:sz w:val="22"/>
                <w:szCs w:val="22"/>
              </w:rPr>
              <w:t>2</w:t>
            </w:r>
            <w:r w:rsidR="00BF0F80" w:rsidRPr="008B1D9D">
              <w:rPr>
                <w:sz w:val="22"/>
                <w:szCs w:val="22"/>
              </w:rPr>
              <w:t xml:space="preserve">0 </w:t>
            </w:r>
            <w:r w:rsidRPr="008B1D9D">
              <w:rPr>
                <w:sz w:val="22"/>
                <w:szCs w:val="22"/>
              </w:rPr>
              <w:t xml:space="preserve">p.m. </w:t>
            </w:r>
          </w:p>
        </w:tc>
      </w:tr>
      <w:tr w:rsidR="007142FC" w:rsidRPr="0028755B" w14:paraId="65DF99DB" w14:textId="77777777" w:rsidTr="007B1141">
        <w:trPr>
          <w:trHeight w:val="297"/>
        </w:trPr>
        <w:tc>
          <w:tcPr>
            <w:tcW w:w="1062" w:type="dxa"/>
          </w:tcPr>
          <w:p w14:paraId="5D83A996" w14:textId="77777777" w:rsidR="007142FC" w:rsidRPr="008B1D9D" w:rsidRDefault="007142FC" w:rsidP="007B1141">
            <w:pPr>
              <w:rPr>
                <w:sz w:val="22"/>
                <w:szCs w:val="22"/>
              </w:rPr>
            </w:pPr>
          </w:p>
        </w:tc>
        <w:tc>
          <w:tcPr>
            <w:tcW w:w="5532" w:type="dxa"/>
          </w:tcPr>
          <w:p w14:paraId="1F0DC206" w14:textId="54CFD8F6" w:rsidR="007142FC" w:rsidRPr="008B1D9D" w:rsidRDefault="007142FC" w:rsidP="007B1141">
            <w:pPr>
              <w:pStyle w:val="ListParagraph"/>
              <w:numPr>
                <w:ilvl w:val="0"/>
                <w:numId w:val="6"/>
              </w:numPr>
              <w:rPr>
                <w:sz w:val="22"/>
                <w:szCs w:val="22"/>
              </w:rPr>
            </w:pPr>
            <w:r w:rsidRPr="008B1D9D">
              <w:rPr>
                <w:sz w:val="22"/>
                <w:szCs w:val="22"/>
              </w:rPr>
              <w:t xml:space="preserve">Review Open Action Items List </w:t>
            </w:r>
          </w:p>
        </w:tc>
        <w:tc>
          <w:tcPr>
            <w:tcW w:w="2046" w:type="dxa"/>
          </w:tcPr>
          <w:p w14:paraId="6DD9348C" w14:textId="77777777" w:rsidR="007142FC" w:rsidRPr="008B1D9D" w:rsidRDefault="007142FC" w:rsidP="007B1141">
            <w:pPr>
              <w:rPr>
                <w:sz w:val="22"/>
                <w:szCs w:val="22"/>
              </w:rPr>
            </w:pPr>
          </w:p>
        </w:tc>
        <w:tc>
          <w:tcPr>
            <w:tcW w:w="1277" w:type="dxa"/>
          </w:tcPr>
          <w:p w14:paraId="40C1CCEE" w14:textId="77777777" w:rsidR="007142FC" w:rsidRPr="008B1D9D" w:rsidRDefault="007142FC" w:rsidP="007B1141">
            <w:pPr>
              <w:jc w:val="both"/>
              <w:rPr>
                <w:sz w:val="22"/>
                <w:szCs w:val="22"/>
              </w:rPr>
            </w:pPr>
          </w:p>
        </w:tc>
      </w:tr>
      <w:tr w:rsidR="007142FC" w:rsidRPr="0028755B" w14:paraId="50D391A4" w14:textId="77777777" w:rsidTr="007B1141">
        <w:trPr>
          <w:trHeight w:val="297"/>
        </w:trPr>
        <w:tc>
          <w:tcPr>
            <w:tcW w:w="1062" w:type="dxa"/>
          </w:tcPr>
          <w:p w14:paraId="60B6528C" w14:textId="77777777" w:rsidR="007142FC" w:rsidRPr="00B83AE2" w:rsidRDefault="007142FC" w:rsidP="007B1141">
            <w:pPr>
              <w:rPr>
                <w:sz w:val="22"/>
                <w:szCs w:val="22"/>
                <w:highlight w:val="lightGray"/>
              </w:rPr>
            </w:pPr>
          </w:p>
        </w:tc>
        <w:tc>
          <w:tcPr>
            <w:tcW w:w="5532" w:type="dxa"/>
          </w:tcPr>
          <w:p w14:paraId="4D89BAF2" w14:textId="07D90024" w:rsidR="007142FC" w:rsidRPr="008B1D9D" w:rsidRDefault="007142FC" w:rsidP="007B1141">
            <w:pPr>
              <w:pStyle w:val="ListParagraph"/>
              <w:numPr>
                <w:ilvl w:val="0"/>
                <w:numId w:val="6"/>
              </w:numPr>
              <w:rPr>
                <w:sz w:val="22"/>
                <w:szCs w:val="22"/>
              </w:rPr>
            </w:pPr>
            <w:r w:rsidRPr="008B1D9D">
              <w:rPr>
                <w:sz w:val="22"/>
                <w:szCs w:val="22"/>
              </w:rPr>
              <w:t>No Report</w:t>
            </w:r>
          </w:p>
        </w:tc>
        <w:tc>
          <w:tcPr>
            <w:tcW w:w="2046" w:type="dxa"/>
          </w:tcPr>
          <w:p w14:paraId="37D5C795" w14:textId="77777777" w:rsidR="007142FC" w:rsidRPr="00B83AE2" w:rsidRDefault="007142FC" w:rsidP="007B1141">
            <w:pPr>
              <w:rPr>
                <w:sz w:val="22"/>
                <w:szCs w:val="22"/>
                <w:highlight w:val="lightGray"/>
              </w:rPr>
            </w:pPr>
          </w:p>
        </w:tc>
        <w:tc>
          <w:tcPr>
            <w:tcW w:w="1277" w:type="dxa"/>
          </w:tcPr>
          <w:p w14:paraId="1F5667A9" w14:textId="77777777" w:rsidR="007142FC" w:rsidRPr="00B83AE2" w:rsidRDefault="007142FC" w:rsidP="007B1141">
            <w:pPr>
              <w:jc w:val="both"/>
              <w:rPr>
                <w:sz w:val="22"/>
                <w:szCs w:val="22"/>
                <w:highlight w:val="lightGray"/>
              </w:rPr>
            </w:pPr>
          </w:p>
        </w:tc>
      </w:tr>
      <w:tr w:rsidR="004A6AD3" w:rsidRPr="0028755B" w14:paraId="65CC1771" w14:textId="77777777" w:rsidTr="007B1141">
        <w:trPr>
          <w:trHeight w:val="297"/>
        </w:trPr>
        <w:tc>
          <w:tcPr>
            <w:tcW w:w="1062" w:type="dxa"/>
          </w:tcPr>
          <w:p w14:paraId="46D535FD" w14:textId="77777777" w:rsidR="004A6AD3" w:rsidRPr="00B83AE2" w:rsidRDefault="004A6AD3" w:rsidP="007B1141">
            <w:pPr>
              <w:rPr>
                <w:sz w:val="22"/>
                <w:szCs w:val="22"/>
                <w:highlight w:val="lightGray"/>
              </w:rPr>
            </w:pPr>
          </w:p>
        </w:tc>
        <w:tc>
          <w:tcPr>
            <w:tcW w:w="5532" w:type="dxa"/>
          </w:tcPr>
          <w:p w14:paraId="1DB29937" w14:textId="77777777" w:rsidR="004A6AD3" w:rsidRDefault="00F13287" w:rsidP="007B1141">
            <w:pPr>
              <w:pStyle w:val="ListParagraph"/>
              <w:numPr>
                <w:ilvl w:val="0"/>
                <w:numId w:val="8"/>
              </w:numPr>
              <w:rPr>
                <w:sz w:val="22"/>
                <w:szCs w:val="22"/>
              </w:rPr>
            </w:pPr>
            <w:r w:rsidRPr="008B1D9D">
              <w:rPr>
                <w:sz w:val="22"/>
                <w:szCs w:val="22"/>
              </w:rPr>
              <w:t>Black Start Working Group (BSWG)</w:t>
            </w:r>
          </w:p>
          <w:p w14:paraId="7C851215" w14:textId="1BE5C7C8" w:rsidR="002567C4" w:rsidRPr="008B1D9D" w:rsidRDefault="002567C4" w:rsidP="007B1141">
            <w:pPr>
              <w:pStyle w:val="ListParagraph"/>
              <w:numPr>
                <w:ilvl w:val="0"/>
                <w:numId w:val="8"/>
              </w:numPr>
              <w:rPr>
                <w:sz w:val="22"/>
                <w:szCs w:val="22"/>
              </w:rPr>
            </w:pPr>
            <w:r>
              <w:rPr>
                <w:sz w:val="22"/>
                <w:szCs w:val="22"/>
              </w:rPr>
              <w:t>Dynamics Working Group (DWG)</w:t>
            </w:r>
          </w:p>
        </w:tc>
        <w:tc>
          <w:tcPr>
            <w:tcW w:w="2046" w:type="dxa"/>
          </w:tcPr>
          <w:p w14:paraId="1813B468" w14:textId="77777777" w:rsidR="004A6AD3" w:rsidRPr="00B83AE2" w:rsidRDefault="004A6AD3" w:rsidP="007B1141">
            <w:pPr>
              <w:rPr>
                <w:sz w:val="22"/>
                <w:szCs w:val="22"/>
                <w:highlight w:val="lightGray"/>
              </w:rPr>
            </w:pPr>
          </w:p>
        </w:tc>
        <w:tc>
          <w:tcPr>
            <w:tcW w:w="1277" w:type="dxa"/>
          </w:tcPr>
          <w:p w14:paraId="46FCA829" w14:textId="77777777" w:rsidR="004A6AD3" w:rsidRPr="00B83AE2" w:rsidRDefault="004A6AD3" w:rsidP="007B1141">
            <w:pPr>
              <w:jc w:val="both"/>
              <w:rPr>
                <w:sz w:val="22"/>
                <w:szCs w:val="22"/>
                <w:highlight w:val="lightGray"/>
              </w:rPr>
            </w:pPr>
          </w:p>
        </w:tc>
      </w:tr>
      <w:tr w:rsidR="00260C0F" w:rsidRPr="0028755B" w14:paraId="436355D8" w14:textId="77777777" w:rsidTr="007B1141">
        <w:trPr>
          <w:trHeight w:val="297"/>
        </w:trPr>
        <w:tc>
          <w:tcPr>
            <w:tcW w:w="1062" w:type="dxa"/>
          </w:tcPr>
          <w:p w14:paraId="07D84219" w14:textId="77777777" w:rsidR="00260C0F" w:rsidRPr="00B83AE2" w:rsidRDefault="00260C0F" w:rsidP="007B1141">
            <w:pPr>
              <w:rPr>
                <w:sz w:val="22"/>
                <w:szCs w:val="22"/>
                <w:highlight w:val="lightGray"/>
              </w:rPr>
            </w:pPr>
          </w:p>
        </w:tc>
        <w:tc>
          <w:tcPr>
            <w:tcW w:w="5532" w:type="dxa"/>
          </w:tcPr>
          <w:p w14:paraId="0E6C7F85" w14:textId="00E2B0B3" w:rsidR="00260C0F" w:rsidRPr="008B1D9D" w:rsidRDefault="00260C0F" w:rsidP="007B1141">
            <w:pPr>
              <w:pStyle w:val="ListParagraph"/>
              <w:numPr>
                <w:ilvl w:val="0"/>
                <w:numId w:val="8"/>
              </w:numPr>
              <w:rPr>
                <w:sz w:val="22"/>
                <w:szCs w:val="22"/>
              </w:rPr>
            </w:pPr>
            <w:r w:rsidRPr="008B1D9D">
              <w:rPr>
                <w:sz w:val="22"/>
                <w:szCs w:val="22"/>
              </w:rPr>
              <w:t>System Protection Working Group (SPWG)</w:t>
            </w:r>
          </w:p>
        </w:tc>
        <w:tc>
          <w:tcPr>
            <w:tcW w:w="2046" w:type="dxa"/>
          </w:tcPr>
          <w:p w14:paraId="7364BAE6" w14:textId="77777777" w:rsidR="00260C0F" w:rsidRPr="00B83AE2" w:rsidRDefault="00260C0F" w:rsidP="007B1141">
            <w:pPr>
              <w:rPr>
                <w:sz w:val="22"/>
                <w:szCs w:val="22"/>
                <w:highlight w:val="lightGray"/>
              </w:rPr>
            </w:pPr>
          </w:p>
        </w:tc>
        <w:tc>
          <w:tcPr>
            <w:tcW w:w="1277" w:type="dxa"/>
          </w:tcPr>
          <w:p w14:paraId="7A63027C" w14:textId="77777777" w:rsidR="00260C0F" w:rsidRPr="00B83AE2" w:rsidRDefault="00260C0F" w:rsidP="007B1141">
            <w:pPr>
              <w:jc w:val="both"/>
              <w:rPr>
                <w:sz w:val="22"/>
                <w:szCs w:val="22"/>
                <w:highlight w:val="lightGray"/>
              </w:rPr>
            </w:pPr>
          </w:p>
        </w:tc>
      </w:tr>
      <w:tr w:rsidR="009B5D31" w:rsidRPr="0028755B" w14:paraId="53C68CA2" w14:textId="77777777" w:rsidTr="007B1141">
        <w:trPr>
          <w:trHeight w:val="297"/>
        </w:trPr>
        <w:tc>
          <w:tcPr>
            <w:tcW w:w="1062" w:type="dxa"/>
          </w:tcPr>
          <w:p w14:paraId="02C08E6E" w14:textId="77777777" w:rsidR="009B5D31" w:rsidRPr="00B83AE2" w:rsidRDefault="009B5D31" w:rsidP="007B1141">
            <w:pPr>
              <w:rPr>
                <w:sz w:val="22"/>
                <w:szCs w:val="22"/>
                <w:highlight w:val="lightGray"/>
              </w:rPr>
            </w:pPr>
          </w:p>
        </w:tc>
        <w:tc>
          <w:tcPr>
            <w:tcW w:w="5532" w:type="dxa"/>
          </w:tcPr>
          <w:p w14:paraId="3024BE9F" w14:textId="183E54AF" w:rsidR="009B5D31" w:rsidRPr="008B1D9D" w:rsidRDefault="009B5D31" w:rsidP="007B1141">
            <w:pPr>
              <w:pStyle w:val="ListParagraph"/>
              <w:numPr>
                <w:ilvl w:val="0"/>
                <w:numId w:val="8"/>
              </w:numPr>
              <w:rPr>
                <w:sz w:val="22"/>
                <w:szCs w:val="22"/>
              </w:rPr>
            </w:pPr>
            <w:r w:rsidRPr="008B1D9D">
              <w:rPr>
                <w:sz w:val="22"/>
                <w:szCs w:val="22"/>
              </w:rPr>
              <w:t>Voltage Profile Working Group (VPWG)</w:t>
            </w:r>
          </w:p>
        </w:tc>
        <w:tc>
          <w:tcPr>
            <w:tcW w:w="2046" w:type="dxa"/>
          </w:tcPr>
          <w:p w14:paraId="0CB19722" w14:textId="77777777" w:rsidR="009B5D31" w:rsidRPr="00B83AE2" w:rsidRDefault="009B5D31" w:rsidP="007B1141">
            <w:pPr>
              <w:rPr>
                <w:sz w:val="22"/>
                <w:szCs w:val="22"/>
                <w:highlight w:val="lightGray"/>
              </w:rPr>
            </w:pPr>
          </w:p>
        </w:tc>
        <w:tc>
          <w:tcPr>
            <w:tcW w:w="1277" w:type="dxa"/>
          </w:tcPr>
          <w:p w14:paraId="13FFB4C4" w14:textId="77777777" w:rsidR="009B5D31" w:rsidRPr="00B83AE2" w:rsidRDefault="009B5D31" w:rsidP="007B1141">
            <w:pPr>
              <w:jc w:val="both"/>
              <w:rPr>
                <w:sz w:val="22"/>
                <w:szCs w:val="22"/>
                <w:highlight w:val="lightGray"/>
              </w:rPr>
            </w:pPr>
          </w:p>
        </w:tc>
      </w:tr>
      <w:tr w:rsidR="007142FC" w:rsidRPr="0028755B" w14:paraId="14DBDC43" w14:textId="77777777" w:rsidTr="007B1141">
        <w:trPr>
          <w:trHeight w:val="360"/>
        </w:trPr>
        <w:tc>
          <w:tcPr>
            <w:tcW w:w="1062" w:type="dxa"/>
          </w:tcPr>
          <w:p w14:paraId="15088718" w14:textId="77777777" w:rsidR="007142FC" w:rsidRPr="00B83AE2" w:rsidRDefault="007142FC" w:rsidP="007B1141">
            <w:pPr>
              <w:rPr>
                <w:sz w:val="22"/>
                <w:szCs w:val="22"/>
                <w:highlight w:val="lightGray"/>
              </w:rPr>
            </w:pPr>
          </w:p>
        </w:tc>
        <w:tc>
          <w:tcPr>
            <w:tcW w:w="5532" w:type="dxa"/>
          </w:tcPr>
          <w:p w14:paraId="7BF3A46C" w14:textId="15B8057E" w:rsidR="007142FC" w:rsidRPr="008B1D9D" w:rsidRDefault="007142FC" w:rsidP="007B1141">
            <w:pPr>
              <w:rPr>
                <w:sz w:val="22"/>
                <w:szCs w:val="22"/>
              </w:rPr>
            </w:pPr>
            <w:r w:rsidRPr="008B1D9D">
              <w:rPr>
                <w:sz w:val="22"/>
                <w:szCs w:val="22"/>
              </w:rPr>
              <w:t>Adjourn</w:t>
            </w:r>
          </w:p>
          <w:p w14:paraId="0333594C" w14:textId="5A52A4C9" w:rsidR="007142FC" w:rsidRPr="008B1D9D" w:rsidRDefault="007142FC" w:rsidP="007B1141">
            <w:pPr>
              <w:rPr>
                <w:sz w:val="22"/>
                <w:szCs w:val="22"/>
              </w:rPr>
            </w:pPr>
          </w:p>
        </w:tc>
        <w:tc>
          <w:tcPr>
            <w:tcW w:w="2046" w:type="dxa"/>
          </w:tcPr>
          <w:p w14:paraId="63F56737" w14:textId="6E4F2AB1" w:rsidR="007142FC" w:rsidRPr="008B1D9D" w:rsidRDefault="000F5475" w:rsidP="007B1141">
            <w:pPr>
              <w:rPr>
                <w:sz w:val="22"/>
                <w:szCs w:val="22"/>
              </w:rPr>
            </w:pPr>
            <w:r w:rsidRPr="008B1D9D">
              <w:rPr>
                <w:sz w:val="22"/>
                <w:szCs w:val="22"/>
              </w:rPr>
              <w:t>Katie Rich</w:t>
            </w:r>
          </w:p>
        </w:tc>
        <w:tc>
          <w:tcPr>
            <w:tcW w:w="1277" w:type="dxa"/>
          </w:tcPr>
          <w:p w14:paraId="58858212" w14:textId="2C96C674" w:rsidR="007142FC" w:rsidRPr="008B1D9D" w:rsidRDefault="007142FC" w:rsidP="007B1141">
            <w:pPr>
              <w:tabs>
                <w:tab w:val="left" w:pos="797"/>
              </w:tabs>
              <w:jc w:val="both"/>
              <w:rPr>
                <w:sz w:val="22"/>
                <w:szCs w:val="22"/>
              </w:rPr>
            </w:pPr>
            <w:r w:rsidRPr="008B1D9D">
              <w:rPr>
                <w:sz w:val="22"/>
                <w:szCs w:val="22"/>
              </w:rPr>
              <w:t xml:space="preserve"> </w:t>
            </w:r>
            <w:r w:rsidR="007A3118" w:rsidRPr="008B1D9D">
              <w:rPr>
                <w:sz w:val="22"/>
                <w:szCs w:val="22"/>
              </w:rPr>
              <w:t xml:space="preserve"> </w:t>
            </w:r>
            <w:r w:rsidR="00B27578" w:rsidRPr="008B1D9D">
              <w:rPr>
                <w:sz w:val="22"/>
                <w:szCs w:val="22"/>
              </w:rPr>
              <w:t>12:</w:t>
            </w:r>
            <w:r w:rsidR="008B1D9D" w:rsidRPr="008B1D9D">
              <w:rPr>
                <w:sz w:val="22"/>
                <w:szCs w:val="22"/>
              </w:rPr>
              <w:t>3</w:t>
            </w:r>
            <w:r w:rsidR="00BF0F80" w:rsidRPr="008B1D9D">
              <w:rPr>
                <w:sz w:val="22"/>
                <w:szCs w:val="22"/>
              </w:rPr>
              <w:t xml:space="preserve">0 </w:t>
            </w:r>
            <w:r w:rsidR="00BD5308" w:rsidRPr="008B1D9D">
              <w:rPr>
                <w:sz w:val="22"/>
                <w:szCs w:val="22"/>
              </w:rPr>
              <w:t>p</w:t>
            </w:r>
            <w:r w:rsidR="00BB0D10" w:rsidRPr="008B1D9D">
              <w:rPr>
                <w:sz w:val="22"/>
                <w:szCs w:val="22"/>
              </w:rPr>
              <w:t>.</w:t>
            </w:r>
            <w:r w:rsidRPr="008B1D9D">
              <w:rPr>
                <w:sz w:val="22"/>
                <w:szCs w:val="22"/>
              </w:rPr>
              <w:t xml:space="preserve">m. </w:t>
            </w:r>
          </w:p>
        </w:tc>
      </w:tr>
      <w:tr w:rsidR="007142FC" w:rsidRPr="0028755B" w14:paraId="6C354B89" w14:textId="77777777" w:rsidTr="007B1141">
        <w:trPr>
          <w:trHeight w:val="234"/>
        </w:trPr>
        <w:tc>
          <w:tcPr>
            <w:tcW w:w="1062" w:type="dxa"/>
          </w:tcPr>
          <w:p w14:paraId="50DE375E" w14:textId="77777777" w:rsidR="007142FC" w:rsidRPr="0028755B" w:rsidRDefault="007142FC" w:rsidP="007B1141">
            <w:pPr>
              <w:rPr>
                <w:sz w:val="22"/>
                <w:szCs w:val="22"/>
              </w:rPr>
            </w:pPr>
          </w:p>
        </w:tc>
        <w:tc>
          <w:tcPr>
            <w:tcW w:w="5532" w:type="dxa"/>
          </w:tcPr>
          <w:p w14:paraId="77FEE571" w14:textId="1F3A8C16" w:rsidR="007142FC" w:rsidRPr="0028755B" w:rsidRDefault="007142FC" w:rsidP="007B1141">
            <w:pPr>
              <w:rPr>
                <w:sz w:val="22"/>
                <w:szCs w:val="22"/>
              </w:rPr>
            </w:pPr>
            <w:r w:rsidRPr="0028755B">
              <w:rPr>
                <w:sz w:val="22"/>
                <w:szCs w:val="22"/>
              </w:rPr>
              <w:t>Future ROS Meetings</w:t>
            </w:r>
          </w:p>
        </w:tc>
        <w:tc>
          <w:tcPr>
            <w:tcW w:w="2046" w:type="dxa"/>
          </w:tcPr>
          <w:p w14:paraId="08B50728" w14:textId="77777777" w:rsidR="007142FC" w:rsidRPr="0028755B" w:rsidRDefault="007142FC" w:rsidP="007B1141">
            <w:pPr>
              <w:rPr>
                <w:sz w:val="22"/>
                <w:szCs w:val="22"/>
              </w:rPr>
            </w:pPr>
          </w:p>
        </w:tc>
        <w:tc>
          <w:tcPr>
            <w:tcW w:w="1277" w:type="dxa"/>
          </w:tcPr>
          <w:p w14:paraId="23E03A9C" w14:textId="77777777" w:rsidR="007142FC" w:rsidRPr="0028755B" w:rsidRDefault="007142FC" w:rsidP="007B1141">
            <w:pPr>
              <w:rPr>
                <w:sz w:val="22"/>
                <w:szCs w:val="22"/>
              </w:rPr>
            </w:pPr>
          </w:p>
        </w:tc>
      </w:tr>
      <w:tr w:rsidR="007142FC" w:rsidRPr="0028755B" w14:paraId="17743FA4" w14:textId="77777777" w:rsidTr="00815FD7">
        <w:trPr>
          <w:trHeight w:val="243"/>
        </w:trPr>
        <w:tc>
          <w:tcPr>
            <w:tcW w:w="1062" w:type="dxa"/>
          </w:tcPr>
          <w:p w14:paraId="1119201B" w14:textId="77777777" w:rsidR="007142FC" w:rsidRPr="0028755B" w:rsidRDefault="007142FC" w:rsidP="007142FC">
            <w:pPr>
              <w:rPr>
                <w:sz w:val="22"/>
                <w:szCs w:val="22"/>
              </w:rPr>
            </w:pPr>
          </w:p>
        </w:tc>
        <w:tc>
          <w:tcPr>
            <w:tcW w:w="5532" w:type="dxa"/>
          </w:tcPr>
          <w:p w14:paraId="0BF1650F" w14:textId="00160046" w:rsidR="007142FC" w:rsidRPr="0028755B" w:rsidRDefault="00B83AE2" w:rsidP="007142FC">
            <w:pPr>
              <w:pStyle w:val="ListParagraph"/>
              <w:numPr>
                <w:ilvl w:val="0"/>
                <w:numId w:val="7"/>
              </w:numPr>
              <w:rPr>
                <w:color w:val="000000"/>
                <w:sz w:val="22"/>
                <w:szCs w:val="22"/>
              </w:rPr>
            </w:pPr>
            <w:r>
              <w:rPr>
                <w:color w:val="000000"/>
                <w:sz w:val="22"/>
                <w:szCs w:val="22"/>
              </w:rPr>
              <w:t xml:space="preserve">March </w:t>
            </w:r>
            <w:r w:rsidR="00EB1523">
              <w:rPr>
                <w:color w:val="000000"/>
                <w:sz w:val="22"/>
                <w:szCs w:val="22"/>
              </w:rPr>
              <w:t>6, 2025</w:t>
            </w:r>
            <w:r w:rsidR="00FB0D05" w:rsidRPr="0028755B">
              <w:rPr>
                <w:color w:val="000000"/>
                <w:sz w:val="22"/>
                <w:szCs w:val="22"/>
              </w:rPr>
              <w:t xml:space="preserve"> </w:t>
            </w:r>
          </w:p>
        </w:tc>
        <w:tc>
          <w:tcPr>
            <w:tcW w:w="2046" w:type="dxa"/>
          </w:tcPr>
          <w:p w14:paraId="46BE9B3C" w14:textId="77777777" w:rsidR="007142FC" w:rsidRPr="0028755B" w:rsidRDefault="007142FC" w:rsidP="007142FC">
            <w:pPr>
              <w:rPr>
                <w:sz w:val="22"/>
                <w:szCs w:val="22"/>
              </w:rPr>
            </w:pPr>
          </w:p>
        </w:tc>
        <w:tc>
          <w:tcPr>
            <w:tcW w:w="1277" w:type="dxa"/>
          </w:tcPr>
          <w:p w14:paraId="19561BC6" w14:textId="77777777" w:rsidR="007142FC" w:rsidRPr="0028755B" w:rsidRDefault="007142FC" w:rsidP="007142FC">
            <w:pPr>
              <w:rPr>
                <w:sz w:val="22"/>
                <w:szCs w:val="22"/>
              </w:rPr>
            </w:pPr>
          </w:p>
        </w:tc>
      </w:tr>
      <w:tr w:rsidR="007142FC" w:rsidRPr="00217D45" w14:paraId="179C0611" w14:textId="77777777" w:rsidTr="00815FD7">
        <w:trPr>
          <w:trHeight w:val="360"/>
        </w:trPr>
        <w:tc>
          <w:tcPr>
            <w:tcW w:w="1062" w:type="dxa"/>
          </w:tcPr>
          <w:p w14:paraId="3CC39155" w14:textId="77777777" w:rsidR="007142FC" w:rsidRPr="00217D45" w:rsidRDefault="007142FC" w:rsidP="007142FC">
            <w:pPr>
              <w:rPr>
                <w:sz w:val="22"/>
                <w:szCs w:val="22"/>
                <w:highlight w:val="lightGray"/>
              </w:rPr>
            </w:pPr>
          </w:p>
        </w:tc>
        <w:tc>
          <w:tcPr>
            <w:tcW w:w="5532" w:type="dxa"/>
          </w:tcPr>
          <w:p w14:paraId="35AB3ACD" w14:textId="703C5D25" w:rsidR="007142FC" w:rsidRPr="004D6855" w:rsidRDefault="00B83AE2" w:rsidP="007142FC">
            <w:pPr>
              <w:pStyle w:val="ListParagraph"/>
              <w:numPr>
                <w:ilvl w:val="0"/>
                <w:numId w:val="7"/>
              </w:numPr>
              <w:rPr>
                <w:color w:val="000000"/>
                <w:sz w:val="22"/>
                <w:szCs w:val="22"/>
              </w:rPr>
            </w:pPr>
            <w:r>
              <w:rPr>
                <w:color w:val="000000"/>
                <w:sz w:val="22"/>
                <w:szCs w:val="22"/>
              </w:rPr>
              <w:t>April 3</w:t>
            </w:r>
            <w:r w:rsidR="00EB1523">
              <w:rPr>
                <w:color w:val="000000"/>
                <w:sz w:val="22"/>
                <w:szCs w:val="22"/>
              </w:rPr>
              <w:t>, 2025</w:t>
            </w:r>
            <w:r w:rsidR="00E05CFB" w:rsidRPr="00E05CFB">
              <w:rPr>
                <w:color w:val="000000"/>
                <w:sz w:val="22"/>
                <w:szCs w:val="22"/>
              </w:rPr>
              <w:t xml:space="preserve"> </w:t>
            </w:r>
          </w:p>
        </w:tc>
        <w:tc>
          <w:tcPr>
            <w:tcW w:w="2046" w:type="dxa"/>
          </w:tcPr>
          <w:p w14:paraId="04FBAAE9" w14:textId="77777777" w:rsidR="007142FC" w:rsidRPr="00217D45" w:rsidRDefault="007142FC" w:rsidP="007142FC">
            <w:pPr>
              <w:rPr>
                <w:sz w:val="22"/>
                <w:szCs w:val="22"/>
                <w:highlight w:val="lightGray"/>
              </w:rPr>
            </w:pPr>
          </w:p>
        </w:tc>
        <w:tc>
          <w:tcPr>
            <w:tcW w:w="1277" w:type="dxa"/>
          </w:tcPr>
          <w:p w14:paraId="45D8575B" w14:textId="77777777" w:rsidR="007142FC" w:rsidRPr="00217D45" w:rsidRDefault="007142FC" w:rsidP="007142FC">
            <w:pPr>
              <w:rPr>
                <w:sz w:val="22"/>
                <w:szCs w:val="22"/>
                <w:highlight w:val="lightGray"/>
              </w:rPr>
            </w:pPr>
          </w:p>
        </w:tc>
      </w:tr>
      <w:bookmarkEnd w:id="12"/>
    </w:tbl>
    <w:p w14:paraId="7936E42A" w14:textId="77777777" w:rsidR="007B5EE5" w:rsidRPr="00217D45" w:rsidRDefault="007B5EE5" w:rsidP="00A64A7E">
      <w:pPr>
        <w:rPr>
          <w:i/>
          <w:sz w:val="22"/>
          <w:szCs w:val="22"/>
          <w:highlight w:val="lightGray"/>
        </w:rPr>
      </w:pPr>
    </w:p>
    <w:tbl>
      <w:tblPr>
        <w:tblpPr w:leftFromText="180" w:rightFromText="180" w:vertAnchor="text" w:tblpX="-558" w:tblpY="1"/>
        <w:tblOverlap w:val="never"/>
        <w:tblW w:w="10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0"/>
        <w:gridCol w:w="1260"/>
        <w:gridCol w:w="3690"/>
        <w:gridCol w:w="1260"/>
      </w:tblGrid>
      <w:tr w:rsidR="00F30F43" w:rsidRPr="00217D45" w14:paraId="21018B06" w14:textId="77777777" w:rsidTr="008B1D9D">
        <w:trPr>
          <w:cantSplit/>
          <w:trHeight w:hRule="exact" w:val="20"/>
          <w:tblHeader/>
        </w:trPr>
        <w:tc>
          <w:tcPr>
            <w:tcW w:w="4500" w:type="dxa"/>
            <w:tcBorders>
              <w:top w:val="nil"/>
              <w:left w:val="nil"/>
              <w:bottom w:val="nil"/>
              <w:right w:val="nil"/>
            </w:tcBorders>
            <w:shd w:val="clear" w:color="auto" w:fill="D9D9D9"/>
            <w:tcMar>
              <w:left w:w="72" w:type="dxa"/>
              <w:bottom w:w="72" w:type="dxa"/>
              <w:right w:w="72" w:type="dxa"/>
            </w:tcMar>
          </w:tcPr>
          <w:p w14:paraId="78D1B486" w14:textId="77777777" w:rsidR="00F30F43" w:rsidRPr="00217D45" w:rsidRDefault="00F30F43" w:rsidP="00904212">
            <w:pPr>
              <w:rPr>
                <w:sz w:val="22"/>
                <w:szCs w:val="22"/>
                <w:highlight w:val="lightGray"/>
              </w:rPr>
            </w:pPr>
            <w:bookmarkStart w:id="17" w:name="_62e7149e_a715_40b4_8a75_5ec69fd3e5fc"/>
            <w:bookmarkStart w:id="18" w:name="_4a83497a_b30a_4bbb_b64b_0c29ef255ae2"/>
            <w:bookmarkEnd w:id="17"/>
          </w:p>
        </w:tc>
        <w:tc>
          <w:tcPr>
            <w:tcW w:w="1260" w:type="dxa"/>
            <w:tcBorders>
              <w:top w:val="nil"/>
              <w:left w:val="nil"/>
              <w:bottom w:val="nil"/>
              <w:right w:val="nil"/>
            </w:tcBorders>
            <w:shd w:val="clear" w:color="auto" w:fill="D9D9D9"/>
            <w:tcMar>
              <w:left w:w="72" w:type="dxa"/>
              <w:bottom w:w="72" w:type="dxa"/>
              <w:right w:w="72" w:type="dxa"/>
            </w:tcMar>
          </w:tcPr>
          <w:p w14:paraId="200763C1" w14:textId="77777777" w:rsidR="00F30F43" w:rsidRPr="00217D45" w:rsidRDefault="00F30F43" w:rsidP="00904212">
            <w:pPr>
              <w:rPr>
                <w:sz w:val="22"/>
                <w:szCs w:val="22"/>
                <w:highlight w:val="lightGray"/>
              </w:rPr>
            </w:pPr>
          </w:p>
        </w:tc>
        <w:tc>
          <w:tcPr>
            <w:tcW w:w="3690" w:type="dxa"/>
            <w:tcBorders>
              <w:top w:val="nil"/>
              <w:left w:val="nil"/>
              <w:bottom w:val="nil"/>
              <w:right w:val="nil"/>
            </w:tcBorders>
            <w:shd w:val="clear" w:color="auto" w:fill="D9D9D9"/>
          </w:tcPr>
          <w:p w14:paraId="6D2DE670" w14:textId="77777777" w:rsidR="00F30F43" w:rsidRPr="00217D45" w:rsidRDefault="00F30F43" w:rsidP="00904212">
            <w:pPr>
              <w:rPr>
                <w:sz w:val="22"/>
                <w:szCs w:val="22"/>
                <w:highlight w:val="lightGray"/>
              </w:rPr>
            </w:pPr>
          </w:p>
        </w:tc>
        <w:tc>
          <w:tcPr>
            <w:tcW w:w="1260" w:type="dxa"/>
            <w:tcBorders>
              <w:top w:val="nil"/>
              <w:left w:val="nil"/>
              <w:bottom w:val="nil"/>
              <w:right w:val="nil"/>
            </w:tcBorders>
            <w:shd w:val="clear" w:color="auto" w:fill="D9D9D9"/>
          </w:tcPr>
          <w:p w14:paraId="568AAC51" w14:textId="0C427923" w:rsidR="00F30F43" w:rsidRPr="00217D45" w:rsidRDefault="00F30F43" w:rsidP="00904212">
            <w:pPr>
              <w:rPr>
                <w:sz w:val="22"/>
                <w:szCs w:val="22"/>
                <w:highlight w:val="lightGray"/>
              </w:rPr>
            </w:pPr>
          </w:p>
        </w:tc>
      </w:tr>
      <w:tr w:rsidR="00F30F43" w:rsidRPr="006E264B" w14:paraId="77BA0DAA" w14:textId="77777777" w:rsidTr="008B1D9D">
        <w:trPr>
          <w:cantSplit/>
          <w:trHeight w:val="440"/>
          <w:tblHeader/>
        </w:trPr>
        <w:tc>
          <w:tcPr>
            <w:tcW w:w="4500" w:type="dxa"/>
            <w:shd w:val="clear" w:color="auto" w:fill="D9D9D9"/>
            <w:tcMar>
              <w:left w:w="72" w:type="dxa"/>
              <w:bottom w:w="72" w:type="dxa"/>
              <w:right w:w="72" w:type="dxa"/>
            </w:tcMar>
          </w:tcPr>
          <w:p w14:paraId="533F38B9" w14:textId="77777777" w:rsidR="00F30F43" w:rsidRPr="00217D45" w:rsidRDefault="00F30F43" w:rsidP="00904212">
            <w:pPr>
              <w:rPr>
                <w:sz w:val="22"/>
                <w:szCs w:val="22"/>
                <w:highlight w:val="lightGray"/>
                <w:u w:val="single"/>
              </w:rPr>
            </w:pPr>
            <w:r w:rsidRPr="00217D45">
              <w:rPr>
                <w:sz w:val="22"/>
                <w:szCs w:val="22"/>
                <w:highlight w:val="lightGray"/>
                <w:u w:val="single"/>
              </w:rPr>
              <w:t>Open Action Items</w:t>
            </w:r>
          </w:p>
        </w:tc>
        <w:tc>
          <w:tcPr>
            <w:tcW w:w="1260" w:type="dxa"/>
            <w:shd w:val="clear" w:color="auto" w:fill="D9D9D9"/>
            <w:tcMar>
              <w:left w:w="72" w:type="dxa"/>
              <w:bottom w:w="72" w:type="dxa"/>
              <w:right w:w="72" w:type="dxa"/>
            </w:tcMar>
          </w:tcPr>
          <w:p w14:paraId="3B6FFF5A" w14:textId="77777777" w:rsidR="00F30F43" w:rsidRPr="00217D45" w:rsidRDefault="00F30F43" w:rsidP="00904212">
            <w:pPr>
              <w:rPr>
                <w:sz w:val="22"/>
                <w:szCs w:val="22"/>
                <w:highlight w:val="lightGray"/>
                <w:u w:val="single"/>
              </w:rPr>
            </w:pPr>
            <w:r w:rsidRPr="00217D45">
              <w:rPr>
                <w:sz w:val="22"/>
                <w:szCs w:val="22"/>
                <w:highlight w:val="lightGray"/>
                <w:u w:val="single"/>
              </w:rPr>
              <w:t xml:space="preserve">Responsible </w:t>
            </w:r>
          </w:p>
        </w:tc>
        <w:tc>
          <w:tcPr>
            <w:tcW w:w="3690" w:type="dxa"/>
            <w:shd w:val="clear" w:color="auto" w:fill="D9D9D9"/>
          </w:tcPr>
          <w:p w14:paraId="165D1C71" w14:textId="51DFCE8C" w:rsidR="00F30F43" w:rsidRPr="00217D45" w:rsidRDefault="00F30F43" w:rsidP="00904212">
            <w:pPr>
              <w:rPr>
                <w:sz w:val="22"/>
                <w:szCs w:val="22"/>
                <w:highlight w:val="lightGray"/>
                <w:u w:val="single"/>
              </w:rPr>
            </w:pPr>
            <w:r w:rsidRPr="00217D45">
              <w:rPr>
                <w:sz w:val="22"/>
                <w:szCs w:val="22"/>
                <w:highlight w:val="lightGray"/>
                <w:u w:val="single"/>
              </w:rPr>
              <w:t>Notes</w:t>
            </w:r>
          </w:p>
        </w:tc>
        <w:tc>
          <w:tcPr>
            <w:tcW w:w="1260" w:type="dxa"/>
            <w:shd w:val="clear" w:color="auto" w:fill="D9D9D9"/>
          </w:tcPr>
          <w:p w14:paraId="52A3F9FC" w14:textId="14EE55C5" w:rsidR="00F30F43" w:rsidRPr="006E264B" w:rsidRDefault="00F30F43" w:rsidP="00904212">
            <w:pPr>
              <w:rPr>
                <w:sz w:val="22"/>
                <w:szCs w:val="22"/>
                <w:u w:val="single"/>
              </w:rPr>
            </w:pPr>
            <w:r w:rsidRPr="00217D45">
              <w:rPr>
                <w:sz w:val="22"/>
                <w:szCs w:val="22"/>
                <w:highlight w:val="lightGray"/>
                <w:u w:val="single"/>
              </w:rPr>
              <w:t>Assigned</w:t>
            </w:r>
            <w:r w:rsidRPr="006E264B">
              <w:rPr>
                <w:sz w:val="22"/>
                <w:szCs w:val="22"/>
                <w:u w:val="single"/>
              </w:rPr>
              <w:t xml:space="preserve"> </w:t>
            </w:r>
          </w:p>
        </w:tc>
      </w:tr>
      <w:tr w:rsidR="00471C35" w:rsidRPr="006E264B" w14:paraId="74632E13" w14:textId="77777777" w:rsidTr="008B1D9D">
        <w:trPr>
          <w:cantSplit/>
          <w:trHeight w:val="80"/>
        </w:trPr>
        <w:tc>
          <w:tcPr>
            <w:tcW w:w="450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58331214" w14:textId="522792A7" w:rsidR="00471C35" w:rsidRPr="0097478D" w:rsidRDefault="00471C35" w:rsidP="00904212">
            <w:pPr>
              <w:rPr>
                <w:sz w:val="22"/>
                <w:szCs w:val="22"/>
              </w:rPr>
            </w:pPr>
            <w:r w:rsidRPr="00471C35">
              <w:rPr>
                <w:sz w:val="22"/>
                <w:szCs w:val="22"/>
              </w:rPr>
              <w:t xml:space="preserve">Develop guidance and recommendations for adjusting transmission reclosing and </w:t>
            </w:r>
            <w:r w:rsidRPr="00471C35">
              <w:rPr>
                <w:sz w:val="22"/>
                <w:szCs w:val="22"/>
              </w:rPr>
              <w:lastRenderedPageBreak/>
              <w:t>sectionalizing schemes that would significantly improve the IBR ride through probability and be reasonable to accomplish. Examples to look at would be no reclosing on 3 phase faults and adding current sensing directional intelligence on sectionalizing schemes to reduce number of times system is hit with faults</w:t>
            </w:r>
            <w:r>
              <w:rPr>
                <w:sz w:val="22"/>
                <w:szCs w:val="22"/>
              </w:rPr>
              <w:t>.</w:t>
            </w:r>
          </w:p>
        </w:tc>
        <w:tc>
          <w:tcPr>
            <w:tcW w:w="126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1991E8A0" w14:textId="77777777" w:rsidR="00471C35" w:rsidRDefault="00471C35" w:rsidP="00904212">
            <w:pPr>
              <w:rPr>
                <w:sz w:val="22"/>
                <w:szCs w:val="22"/>
              </w:rPr>
            </w:pPr>
            <w:r>
              <w:rPr>
                <w:sz w:val="22"/>
                <w:szCs w:val="22"/>
              </w:rPr>
              <w:lastRenderedPageBreak/>
              <w:t>IBRWG</w:t>
            </w:r>
          </w:p>
          <w:p w14:paraId="3A496727" w14:textId="1004936B" w:rsidR="00471C35" w:rsidRPr="0097478D" w:rsidRDefault="00471C35" w:rsidP="00904212">
            <w:pPr>
              <w:rPr>
                <w:sz w:val="22"/>
                <w:szCs w:val="22"/>
              </w:rPr>
            </w:pPr>
            <w:r>
              <w:rPr>
                <w:sz w:val="22"/>
                <w:szCs w:val="22"/>
              </w:rPr>
              <w:t>SPWG</w:t>
            </w:r>
          </w:p>
        </w:tc>
        <w:tc>
          <w:tcPr>
            <w:tcW w:w="3690" w:type="dxa"/>
            <w:tcBorders>
              <w:top w:val="single" w:sz="4" w:space="0" w:color="auto"/>
              <w:left w:val="single" w:sz="4" w:space="0" w:color="auto"/>
              <w:bottom w:val="single" w:sz="4" w:space="0" w:color="auto"/>
              <w:right w:val="single" w:sz="4" w:space="0" w:color="auto"/>
            </w:tcBorders>
          </w:tcPr>
          <w:p w14:paraId="2D070D80" w14:textId="77777777" w:rsidR="00471C35" w:rsidRPr="0097478D" w:rsidRDefault="00471C35" w:rsidP="00904212">
            <w:pPr>
              <w:rPr>
                <w:sz w:val="22"/>
                <w:szCs w:val="22"/>
              </w:rPr>
            </w:pPr>
          </w:p>
        </w:tc>
        <w:tc>
          <w:tcPr>
            <w:tcW w:w="1260" w:type="dxa"/>
            <w:tcBorders>
              <w:top w:val="single" w:sz="4" w:space="0" w:color="auto"/>
              <w:left w:val="single" w:sz="4" w:space="0" w:color="auto"/>
              <w:bottom w:val="single" w:sz="4" w:space="0" w:color="auto"/>
              <w:right w:val="single" w:sz="4" w:space="0" w:color="auto"/>
            </w:tcBorders>
          </w:tcPr>
          <w:p w14:paraId="029DA22C" w14:textId="175B140E" w:rsidR="00471C35" w:rsidRPr="0097478D" w:rsidRDefault="0080306C" w:rsidP="00904212">
            <w:pPr>
              <w:rPr>
                <w:sz w:val="22"/>
                <w:szCs w:val="22"/>
              </w:rPr>
            </w:pPr>
            <w:r>
              <w:rPr>
                <w:sz w:val="22"/>
                <w:szCs w:val="22"/>
              </w:rPr>
              <w:t>03/07/2023</w:t>
            </w:r>
          </w:p>
        </w:tc>
      </w:tr>
      <w:tr w:rsidR="00FA0195" w:rsidRPr="006E264B" w14:paraId="4A87D6E5" w14:textId="77777777" w:rsidTr="008B1D9D">
        <w:trPr>
          <w:cantSplit/>
          <w:trHeight w:val="80"/>
        </w:trPr>
        <w:tc>
          <w:tcPr>
            <w:tcW w:w="450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3708F157" w14:textId="77777777" w:rsidR="00FA0195" w:rsidRPr="0097478D" w:rsidRDefault="00FA0195" w:rsidP="00FA0195">
            <w:pPr>
              <w:rPr>
                <w:sz w:val="22"/>
                <w:szCs w:val="22"/>
              </w:rPr>
            </w:pPr>
            <w:r w:rsidRPr="0097478D">
              <w:rPr>
                <w:sz w:val="22"/>
                <w:szCs w:val="22"/>
              </w:rPr>
              <w:t>ERCOT Nodal ICCP Communication Handbook – update to include review of what is binding and what is nonbinding, consider what is in reference material, OBD and Operating Guide, and then figure out repository</w:t>
            </w:r>
          </w:p>
          <w:p w14:paraId="01ED1263" w14:textId="6D1F6BA6" w:rsidR="00FA0195" w:rsidRPr="00471C35" w:rsidRDefault="00FA0195" w:rsidP="00FA0195">
            <w:pPr>
              <w:rPr>
                <w:sz w:val="22"/>
                <w:szCs w:val="22"/>
              </w:rPr>
            </w:pPr>
            <w:r w:rsidRPr="0097478D">
              <w:rPr>
                <w:sz w:val="22"/>
                <w:szCs w:val="22"/>
              </w:rPr>
              <w:t xml:space="preserve">Update:  effort restarted and being reviewed next few meetings </w:t>
            </w:r>
          </w:p>
        </w:tc>
        <w:tc>
          <w:tcPr>
            <w:tcW w:w="126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7EE71130" w14:textId="69719F5C" w:rsidR="00FA0195" w:rsidRDefault="00FA0195" w:rsidP="00FA0195">
            <w:pPr>
              <w:rPr>
                <w:sz w:val="22"/>
                <w:szCs w:val="22"/>
              </w:rPr>
            </w:pPr>
            <w:r w:rsidRPr="0097478D">
              <w:rPr>
                <w:sz w:val="22"/>
                <w:szCs w:val="22"/>
              </w:rPr>
              <w:t>NDSWG</w:t>
            </w:r>
          </w:p>
        </w:tc>
        <w:tc>
          <w:tcPr>
            <w:tcW w:w="3690" w:type="dxa"/>
            <w:tcBorders>
              <w:top w:val="single" w:sz="4" w:space="0" w:color="auto"/>
              <w:left w:val="single" w:sz="4" w:space="0" w:color="auto"/>
              <w:bottom w:val="single" w:sz="4" w:space="0" w:color="auto"/>
              <w:right w:val="single" w:sz="4" w:space="0" w:color="auto"/>
            </w:tcBorders>
          </w:tcPr>
          <w:p w14:paraId="46FB8787" w14:textId="77777777" w:rsidR="00FA0195" w:rsidRDefault="00FA0195" w:rsidP="00FA0195">
            <w:pPr>
              <w:rPr>
                <w:sz w:val="22"/>
                <w:szCs w:val="22"/>
              </w:rPr>
            </w:pPr>
            <w:r>
              <w:rPr>
                <w:sz w:val="22"/>
                <w:szCs w:val="22"/>
              </w:rPr>
              <w:t>Update:  Leadership started reviewing at 4/16/24 NDSWG meetings</w:t>
            </w:r>
          </w:p>
          <w:p w14:paraId="018B6B9C" w14:textId="3A8B3097" w:rsidR="00FA0195" w:rsidRPr="0097478D" w:rsidRDefault="00FA0195" w:rsidP="00FA0195">
            <w:pPr>
              <w:rPr>
                <w:sz w:val="22"/>
                <w:szCs w:val="22"/>
              </w:rPr>
            </w:pPr>
            <w:r w:rsidRPr="0097478D">
              <w:rPr>
                <w:sz w:val="22"/>
                <w:szCs w:val="22"/>
              </w:rPr>
              <w:t>ROS leadership has asked NDSWG leadership for update.  Aug 2022 NDSWG meeting appears to be last action on this item since update on 04/01/2021</w:t>
            </w:r>
          </w:p>
        </w:tc>
        <w:tc>
          <w:tcPr>
            <w:tcW w:w="1260" w:type="dxa"/>
            <w:tcBorders>
              <w:top w:val="single" w:sz="4" w:space="0" w:color="auto"/>
              <w:left w:val="single" w:sz="4" w:space="0" w:color="auto"/>
              <w:bottom w:val="single" w:sz="4" w:space="0" w:color="auto"/>
              <w:right w:val="single" w:sz="4" w:space="0" w:color="auto"/>
            </w:tcBorders>
          </w:tcPr>
          <w:p w14:paraId="08D3F5F0" w14:textId="77777777" w:rsidR="00FA0195" w:rsidRDefault="00FA0195" w:rsidP="00FA0195">
            <w:pPr>
              <w:rPr>
                <w:sz w:val="22"/>
                <w:szCs w:val="22"/>
              </w:rPr>
            </w:pPr>
            <w:r>
              <w:rPr>
                <w:sz w:val="22"/>
                <w:szCs w:val="22"/>
              </w:rPr>
              <w:t>05/02/2024</w:t>
            </w:r>
          </w:p>
          <w:p w14:paraId="468EACF0" w14:textId="77777777" w:rsidR="00FA0195" w:rsidRDefault="00FA0195" w:rsidP="00FA0195">
            <w:pPr>
              <w:rPr>
                <w:sz w:val="22"/>
                <w:szCs w:val="22"/>
              </w:rPr>
            </w:pPr>
          </w:p>
          <w:p w14:paraId="6A8D483B" w14:textId="77777777" w:rsidR="00FA0195" w:rsidRDefault="00FA0195" w:rsidP="00FA0195">
            <w:pPr>
              <w:rPr>
                <w:sz w:val="22"/>
                <w:szCs w:val="22"/>
              </w:rPr>
            </w:pPr>
          </w:p>
          <w:p w14:paraId="4918DF7E" w14:textId="77777777" w:rsidR="00FA0195" w:rsidRPr="0097478D" w:rsidRDefault="00FA0195" w:rsidP="00FA0195">
            <w:pPr>
              <w:rPr>
                <w:sz w:val="22"/>
                <w:szCs w:val="22"/>
              </w:rPr>
            </w:pPr>
            <w:r w:rsidRPr="0097478D">
              <w:rPr>
                <w:sz w:val="22"/>
                <w:szCs w:val="22"/>
              </w:rPr>
              <w:t>11/02/2023</w:t>
            </w:r>
          </w:p>
          <w:p w14:paraId="5A42B95E" w14:textId="77777777" w:rsidR="00FA0195" w:rsidRPr="0097478D" w:rsidRDefault="00FA0195" w:rsidP="00FA0195">
            <w:pPr>
              <w:rPr>
                <w:sz w:val="22"/>
                <w:szCs w:val="22"/>
              </w:rPr>
            </w:pPr>
          </w:p>
          <w:p w14:paraId="4CCE27C2" w14:textId="77777777" w:rsidR="00FA0195" w:rsidRPr="0097478D" w:rsidRDefault="00FA0195" w:rsidP="00FA0195">
            <w:pPr>
              <w:rPr>
                <w:sz w:val="22"/>
                <w:szCs w:val="22"/>
              </w:rPr>
            </w:pPr>
          </w:p>
          <w:p w14:paraId="1BD82ACD" w14:textId="77777777" w:rsidR="00FA0195" w:rsidRPr="0097478D" w:rsidRDefault="00FA0195" w:rsidP="00FA0195">
            <w:pPr>
              <w:rPr>
                <w:sz w:val="22"/>
                <w:szCs w:val="22"/>
              </w:rPr>
            </w:pPr>
            <w:r w:rsidRPr="0097478D">
              <w:rPr>
                <w:sz w:val="22"/>
                <w:szCs w:val="22"/>
              </w:rPr>
              <w:t>04/01/2021 Update</w:t>
            </w:r>
          </w:p>
          <w:p w14:paraId="4EEEAE79" w14:textId="77777777" w:rsidR="00FA0195" w:rsidRPr="0097478D" w:rsidRDefault="00FA0195" w:rsidP="00FA0195">
            <w:pPr>
              <w:rPr>
                <w:sz w:val="22"/>
                <w:szCs w:val="22"/>
              </w:rPr>
            </w:pPr>
            <w:r w:rsidRPr="0097478D">
              <w:rPr>
                <w:sz w:val="22"/>
                <w:szCs w:val="22"/>
              </w:rPr>
              <w:t>05/02/2019</w:t>
            </w:r>
          </w:p>
          <w:p w14:paraId="5CABEBF4" w14:textId="35A8340B" w:rsidR="00FA0195" w:rsidRDefault="00FA0195" w:rsidP="00FA0195">
            <w:pPr>
              <w:rPr>
                <w:sz w:val="22"/>
                <w:szCs w:val="22"/>
              </w:rPr>
            </w:pPr>
            <w:r w:rsidRPr="0097478D">
              <w:rPr>
                <w:sz w:val="22"/>
                <w:szCs w:val="22"/>
              </w:rPr>
              <w:t>04/04/2019</w:t>
            </w:r>
          </w:p>
        </w:tc>
      </w:tr>
      <w:tr w:rsidR="00471C35" w:rsidRPr="006E264B" w14:paraId="30255DED" w14:textId="77777777" w:rsidTr="008B1D9D">
        <w:trPr>
          <w:cantSplit/>
          <w:trHeight w:val="80"/>
        </w:trPr>
        <w:tc>
          <w:tcPr>
            <w:tcW w:w="450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0AE9DD45" w14:textId="3DBC766C" w:rsidR="00471C35" w:rsidRPr="0097478D" w:rsidRDefault="00471C35" w:rsidP="00904212">
            <w:pPr>
              <w:rPr>
                <w:sz w:val="22"/>
                <w:szCs w:val="22"/>
              </w:rPr>
            </w:pPr>
            <w:r w:rsidRPr="00471C35">
              <w:rPr>
                <w:sz w:val="22"/>
                <w:szCs w:val="22"/>
              </w:rPr>
              <w:t>Outline and develop computer-based training material for Next Start Resources and all other generators that would not normally attend Black Start training.   This computer-based training material is intended to increase knowledge and understanding of responsibilities for Black Start situations and, frequency and voltage actions in all situations.</w:t>
            </w:r>
          </w:p>
        </w:tc>
        <w:tc>
          <w:tcPr>
            <w:tcW w:w="126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48DA44EE" w14:textId="58CEA2EF" w:rsidR="00471C35" w:rsidRPr="0097478D" w:rsidRDefault="00471C35" w:rsidP="00904212">
            <w:pPr>
              <w:rPr>
                <w:sz w:val="22"/>
                <w:szCs w:val="22"/>
              </w:rPr>
            </w:pPr>
            <w:r>
              <w:rPr>
                <w:sz w:val="22"/>
                <w:szCs w:val="22"/>
              </w:rPr>
              <w:t>OTWG</w:t>
            </w:r>
          </w:p>
        </w:tc>
        <w:tc>
          <w:tcPr>
            <w:tcW w:w="3690" w:type="dxa"/>
            <w:tcBorders>
              <w:top w:val="single" w:sz="4" w:space="0" w:color="auto"/>
              <w:left w:val="single" w:sz="4" w:space="0" w:color="auto"/>
              <w:bottom w:val="single" w:sz="4" w:space="0" w:color="auto"/>
              <w:right w:val="single" w:sz="4" w:space="0" w:color="auto"/>
            </w:tcBorders>
          </w:tcPr>
          <w:p w14:paraId="78934662" w14:textId="77777777" w:rsidR="00471C35" w:rsidRPr="0097478D" w:rsidRDefault="00471C35" w:rsidP="00904212">
            <w:pPr>
              <w:rPr>
                <w:sz w:val="22"/>
                <w:szCs w:val="22"/>
              </w:rPr>
            </w:pPr>
          </w:p>
        </w:tc>
        <w:tc>
          <w:tcPr>
            <w:tcW w:w="1260" w:type="dxa"/>
            <w:tcBorders>
              <w:top w:val="single" w:sz="4" w:space="0" w:color="auto"/>
              <w:left w:val="single" w:sz="4" w:space="0" w:color="auto"/>
              <w:bottom w:val="single" w:sz="4" w:space="0" w:color="auto"/>
              <w:right w:val="single" w:sz="4" w:space="0" w:color="auto"/>
            </w:tcBorders>
          </w:tcPr>
          <w:p w14:paraId="45001B55" w14:textId="167013DE" w:rsidR="00471C35" w:rsidRPr="0097478D" w:rsidRDefault="0080306C" w:rsidP="00904212">
            <w:pPr>
              <w:rPr>
                <w:sz w:val="22"/>
                <w:szCs w:val="22"/>
              </w:rPr>
            </w:pPr>
            <w:r>
              <w:rPr>
                <w:sz w:val="22"/>
                <w:szCs w:val="22"/>
              </w:rPr>
              <w:t>03/07/2024</w:t>
            </w:r>
          </w:p>
        </w:tc>
      </w:tr>
      <w:tr w:rsidR="00FA0195" w:rsidRPr="006E264B" w14:paraId="5439DC53" w14:textId="77777777" w:rsidTr="008B1D9D">
        <w:trPr>
          <w:cantSplit/>
          <w:trHeight w:val="80"/>
        </w:trPr>
        <w:tc>
          <w:tcPr>
            <w:tcW w:w="450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365D7210" w14:textId="39A22B4B" w:rsidR="00FA0195" w:rsidRPr="005A4A45" w:rsidRDefault="00FA0195" w:rsidP="00FA0195">
            <w:pPr>
              <w:rPr>
                <w:sz w:val="22"/>
                <w:szCs w:val="22"/>
              </w:rPr>
            </w:pPr>
            <w:bookmarkStart w:id="19" w:name="_Hlk180755361"/>
            <w:r w:rsidRPr="005A4A45">
              <w:rPr>
                <w:sz w:val="22"/>
                <w:szCs w:val="22"/>
              </w:rPr>
              <w:t>Align the use of the terms “load” and “Load</w:t>
            </w:r>
            <w:bookmarkEnd w:id="19"/>
            <w:r w:rsidRPr="005A4A45">
              <w:rPr>
                <w:sz w:val="22"/>
                <w:szCs w:val="22"/>
              </w:rPr>
              <w:t>” in the Planning Guide with the defined term in Protocol Section 2.</w:t>
            </w:r>
          </w:p>
        </w:tc>
        <w:tc>
          <w:tcPr>
            <w:tcW w:w="126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39EDACB9" w14:textId="1D639C76" w:rsidR="00FA0195" w:rsidRPr="005A4A45" w:rsidRDefault="00FA0195" w:rsidP="00FA0195">
            <w:pPr>
              <w:rPr>
                <w:sz w:val="22"/>
                <w:szCs w:val="22"/>
              </w:rPr>
            </w:pPr>
            <w:r w:rsidRPr="005A4A45">
              <w:rPr>
                <w:sz w:val="22"/>
                <w:szCs w:val="22"/>
              </w:rPr>
              <w:t>PLWG</w:t>
            </w:r>
          </w:p>
        </w:tc>
        <w:tc>
          <w:tcPr>
            <w:tcW w:w="3690" w:type="dxa"/>
            <w:tcBorders>
              <w:top w:val="single" w:sz="4" w:space="0" w:color="auto"/>
              <w:left w:val="single" w:sz="4" w:space="0" w:color="auto"/>
              <w:bottom w:val="single" w:sz="4" w:space="0" w:color="auto"/>
              <w:right w:val="single" w:sz="4" w:space="0" w:color="auto"/>
            </w:tcBorders>
          </w:tcPr>
          <w:p w14:paraId="5F953F82" w14:textId="42F1115A" w:rsidR="00A975B3" w:rsidRDefault="00A975B3" w:rsidP="00FA0195">
            <w:pPr>
              <w:rPr>
                <w:sz w:val="22"/>
                <w:szCs w:val="22"/>
              </w:rPr>
            </w:pPr>
            <w:r>
              <w:rPr>
                <w:sz w:val="22"/>
                <w:szCs w:val="22"/>
              </w:rPr>
              <w:t>Dylan Preas provided update – reviewing Planning Guide</w:t>
            </w:r>
          </w:p>
          <w:p w14:paraId="7ACBEA7C" w14:textId="6495BD8A" w:rsidR="00FA0195" w:rsidRPr="005A4A45" w:rsidRDefault="00A35AD2" w:rsidP="00FA0195">
            <w:pPr>
              <w:rPr>
                <w:sz w:val="22"/>
                <w:szCs w:val="22"/>
              </w:rPr>
            </w:pPr>
            <w:r w:rsidRPr="005A4A45">
              <w:rPr>
                <w:sz w:val="22"/>
                <w:szCs w:val="22"/>
              </w:rPr>
              <w:t xml:space="preserve">PLWG leadership brought forward challenges in this action item, noting that no one committed to take up.  Ms. Rich confirmed the scope is limited to the Planning Guide.  </w:t>
            </w:r>
            <w:r w:rsidR="006B3906" w:rsidRPr="005A4A45">
              <w:rPr>
                <w:sz w:val="22"/>
                <w:szCs w:val="22"/>
              </w:rPr>
              <w:t xml:space="preserve">ERCOT Staff committed to review the issues, but due to the significant effort, are unable to commit to a timeline for a holistic approach.  Participants discussed and were in consensus that ERCOT Staff efforts to review term alignment in RRs moving forward as a more appropriate solution to the issues. </w:t>
            </w:r>
          </w:p>
        </w:tc>
        <w:tc>
          <w:tcPr>
            <w:tcW w:w="1260" w:type="dxa"/>
            <w:tcBorders>
              <w:top w:val="single" w:sz="4" w:space="0" w:color="auto"/>
              <w:left w:val="single" w:sz="4" w:space="0" w:color="auto"/>
              <w:bottom w:val="single" w:sz="4" w:space="0" w:color="auto"/>
              <w:right w:val="single" w:sz="4" w:space="0" w:color="auto"/>
            </w:tcBorders>
          </w:tcPr>
          <w:p w14:paraId="2467AFE9" w14:textId="548A9C29" w:rsidR="00A975B3" w:rsidRDefault="00A975B3" w:rsidP="00FA0195">
            <w:pPr>
              <w:rPr>
                <w:sz w:val="22"/>
                <w:szCs w:val="22"/>
              </w:rPr>
            </w:pPr>
            <w:r>
              <w:rPr>
                <w:sz w:val="22"/>
                <w:szCs w:val="22"/>
              </w:rPr>
              <w:t xml:space="preserve">01/09/2025 </w:t>
            </w:r>
          </w:p>
          <w:p w14:paraId="13165E48" w14:textId="77777777" w:rsidR="00A975B3" w:rsidRDefault="00A975B3" w:rsidP="00FA0195">
            <w:pPr>
              <w:rPr>
                <w:sz w:val="22"/>
                <w:szCs w:val="22"/>
              </w:rPr>
            </w:pPr>
          </w:p>
          <w:p w14:paraId="4D494AF0" w14:textId="35337B85" w:rsidR="00A35AD2" w:rsidRPr="005A4A45" w:rsidRDefault="00A35AD2" w:rsidP="00FA0195">
            <w:pPr>
              <w:rPr>
                <w:sz w:val="22"/>
                <w:szCs w:val="22"/>
              </w:rPr>
            </w:pPr>
            <w:r w:rsidRPr="005A4A45">
              <w:rPr>
                <w:sz w:val="22"/>
                <w:szCs w:val="22"/>
              </w:rPr>
              <w:t>10/03/2024</w:t>
            </w:r>
          </w:p>
          <w:p w14:paraId="13F74F95" w14:textId="77777777" w:rsidR="00A975B3" w:rsidRDefault="00A975B3" w:rsidP="00FA0195">
            <w:pPr>
              <w:rPr>
                <w:sz w:val="22"/>
                <w:szCs w:val="22"/>
              </w:rPr>
            </w:pPr>
          </w:p>
          <w:p w14:paraId="60055FD9" w14:textId="77777777" w:rsidR="00A975B3" w:rsidRDefault="00A975B3" w:rsidP="00FA0195">
            <w:pPr>
              <w:rPr>
                <w:sz w:val="22"/>
                <w:szCs w:val="22"/>
              </w:rPr>
            </w:pPr>
          </w:p>
          <w:p w14:paraId="72B3F7DF" w14:textId="77777777" w:rsidR="00A975B3" w:rsidRDefault="00A975B3" w:rsidP="00FA0195">
            <w:pPr>
              <w:rPr>
                <w:sz w:val="22"/>
                <w:szCs w:val="22"/>
              </w:rPr>
            </w:pPr>
          </w:p>
          <w:p w14:paraId="10236FB4" w14:textId="77777777" w:rsidR="00A975B3" w:rsidRDefault="00A975B3" w:rsidP="00FA0195">
            <w:pPr>
              <w:rPr>
                <w:sz w:val="22"/>
                <w:szCs w:val="22"/>
              </w:rPr>
            </w:pPr>
          </w:p>
          <w:p w14:paraId="05209414" w14:textId="77777777" w:rsidR="00A975B3" w:rsidRDefault="00A975B3" w:rsidP="00FA0195">
            <w:pPr>
              <w:rPr>
                <w:sz w:val="22"/>
                <w:szCs w:val="22"/>
              </w:rPr>
            </w:pPr>
          </w:p>
          <w:p w14:paraId="446BE555" w14:textId="77777777" w:rsidR="00A975B3" w:rsidRDefault="00A975B3" w:rsidP="00FA0195">
            <w:pPr>
              <w:rPr>
                <w:sz w:val="22"/>
                <w:szCs w:val="22"/>
              </w:rPr>
            </w:pPr>
          </w:p>
          <w:p w14:paraId="7C9F2294" w14:textId="77777777" w:rsidR="00A975B3" w:rsidRDefault="00A975B3" w:rsidP="00FA0195">
            <w:pPr>
              <w:rPr>
                <w:sz w:val="22"/>
                <w:szCs w:val="22"/>
              </w:rPr>
            </w:pPr>
          </w:p>
          <w:p w14:paraId="6422F649" w14:textId="77777777" w:rsidR="00A975B3" w:rsidRDefault="00A975B3" w:rsidP="00FA0195">
            <w:pPr>
              <w:rPr>
                <w:sz w:val="22"/>
                <w:szCs w:val="22"/>
              </w:rPr>
            </w:pPr>
          </w:p>
          <w:p w14:paraId="76390728" w14:textId="77777777" w:rsidR="00A975B3" w:rsidRDefault="00A975B3" w:rsidP="00FA0195">
            <w:pPr>
              <w:rPr>
                <w:sz w:val="22"/>
                <w:szCs w:val="22"/>
              </w:rPr>
            </w:pPr>
          </w:p>
          <w:p w14:paraId="67789144" w14:textId="77777777" w:rsidR="00A975B3" w:rsidRDefault="00A975B3" w:rsidP="00FA0195">
            <w:pPr>
              <w:rPr>
                <w:sz w:val="22"/>
                <w:szCs w:val="22"/>
              </w:rPr>
            </w:pPr>
          </w:p>
          <w:p w14:paraId="535EBFDC" w14:textId="77777777" w:rsidR="00A975B3" w:rsidRDefault="00A975B3" w:rsidP="00FA0195">
            <w:pPr>
              <w:rPr>
                <w:sz w:val="22"/>
                <w:szCs w:val="22"/>
              </w:rPr>
            </w:pPr>
          </w:p>
          <w:p w14:paraId="478F0183" w14:textId="18A4ED99" w:rsidR="00FA0195" w:rsidRPr="005A4A45" w:rsidRDefault="00FA0195" w:rsidP="00FA0195">
            <w:pPr>
              <w:rPr>
                <w:sz w:val="22"/>
                <w:szCs w:val="22"/>
              </w:rPr>
            </w:pPr>
            <w:r w:rsidRPr="005A4A45">
              <w:rPr>
                <w:sz w:val="22"/>
                <w:szCs w:val="22"/>
              </w:rPr>
              <w:t>09/09/2024</w:t>
            </w:r>
          </w:p>
        </w:tc>
      </w:tr>
      <w:tr w:rsidR="00F30F43" w:rsidRPr="0097478D" w14:paraId="78062705" w14:textId="77777777" w:rsidTr="008B1D9D">
        <w:trPr>
          <w:cantSplit/>
          <w:trHeight w:val="279"/>
        </w:trPr>
        <w:tc>
          <w:tcPr>
            <w:tcW w:w="450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277CD6E1" w14:textId="0283E554" w:rsidR="003502A4" w:rsidRPr="00397B0C" w:rsidRDefault="00F30F43" w:rsidP="00904212">
            <w:pPr>
              <w:rPr>
                <w:rStyle w:val="Hyperlink"/>
                <w:color w:val="auto"/>
                <w:sz w:val="22"/>
                <w:szCs w:val="22"/>
                <w:u w:val="none"/>
              </w:rPr>
            </w:pPr>
            <w:r w:rsidRPr="00397B0C">
              <w:rPr>
                <w:rStyle w:val="Hyperlink"/>
                <w:color w:val="auto"/>
                <w:sz w:val="22"/>
                <w:szCs w:val="22"/>
                <w:u w:val="none"/>
              </w:rPr>
              <w:t xml:space="preserve">TAC Assignment:  </w:t>
            </w:r>
            <w:r w:rsidR="003502A4" w:rsidRPr="00397B0C">
              <w:t xml:space="preserve"> </w:t>
            </w:r>
            <w:r w:rsidR="003502A4" w:rsidRPr="00397B0C">
              <w:rPr>
                <w:rStyle w:val="Hyperlink"/>
                <w:color w:val="auto"/>
                <w:sz w:val="22"/>
                <w:szCs w:val="22"/>
                <w:u w:val="none"/>
              </w:rPr>
              <w:t>Review impacts of existing and proposed EPA regulations on the ERCOT market and the reliability of the ERCOT grid and the future Resource mix</w:t>
            </w:r>
          </w:p>
          <w:p w14:paraId="39B5B53B" w14:textId="69EA3DDD" w:rsidR="00F30F43" w:rsidRPr="00397B0C" w:rsidRDefault="00185E54" w:rsidP="00904212">
            <w:pPr>
              <w:rPr>
                <w:rStyle w:val="Hyperlink"/>
                <w:color w:val="auto"/>
                <w:sz w:val="22"/>
                <w:szCs w:val="22"/>
                <w:u w:val="none"/>
              </w:rPr>
            </w:pPr>
            <w:r w:rsidRPr="00397B0C">
              <w:rPr>
                <w:sz w:val="22"/>
                <w:szCs w:val="22"/>
              </w:rPr>
              <w:t xml:space="preserve">Previously was </w:t>
            </w:r>
            <w:r w:rsidR="00F30F43" w:rsidRPr="00397B0C">
              <w:rPr>
                <w:sz w:val="22"/>
                <w:szCs w:val="22"/>
              </w:rPr>
              <w:t xml:space="preserve">CSAPR NOx Season Allowance Issues </w:t>
            </w:r>
          </w:p>
        </w:tc>
        <w:tc>
          <w:tcPr>
            <w:tcW w:w="126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0AF67593" w14:textId="4EB95954" w:rsidR="00F30F43" w:rsidRPr="00397B0C" w:rsidRDefault="00F30F43" w:rsidP="00904212">
            <w:pPr>
              <w:rPr>
                <w:sz w:val="22"/>
                <w:szCs w:val="22"/>
              </w:rPr>
            </w:pPr>
            <w:r w:rsidRPr="00397B0C">
              <w:rPr>
                <w:sz w:val="22"/>
                <w:szCs w:val="22"/>
              </w:rPr>
              <w:t xml:space="preserve">ROS/WMS </w:t>
            </w:r>
          </w:p>
        </w:tc>
        <w:tc>
          <w:tcPr>
            <w:tcW w:w="3690" w:type="dxa"/>
            <w:tcBorders>
              <w:top w:val="single" w:sz="4" w:space="0" w:color="auto"/>
              <w:left w:val="single" w:sz="4" w:space="0" w:color="auto"/>
              <w:bottom w:val="single" w:sz="4" w:space="0" w:color="auto"/>
              <w:right w:val="single" w:sz="4" w:space="0" w:color="auto"/>
            </w:tcBorders>
          </w:tcPr>
          <w:p w14:paraId="5D16D29B" w14:textId="7E25577E" w:rsidR="00FC79CD" w:rsidRPr="00397B0C" w:rsidRDefault="00FC79CD" w:rsidP="00904212">
            <w:pPr>
              <w:rPr>
                <w:sz w:val="22"/>
                <w:szCs w:val="22"/>
              </w:rPr>
            </w:pPr>
            <w:r w:rsidRPr="00397B0C">
              <w:rPr>
                <w:sz w:val="22"/>
                <w:szCs w:val="22"/>
              </w:rPr>
              <w:t>Update:   Katie Rich updated that coordination with WMS/WMWG discussion at 1/30/25 WMWG meeting.</w:t>
            </w:r>
          </w:p>
          <w:p w14:paraId="38048EF7" w14:textId="0BC34410" w:rsidR="00DC21FC" w:rsidRPr="00397B0C" w:rsidRDefault="00DC21FC" w:rsidP="00904212">
            <w:pPr>
              <w:rPr>
                <w:sz w:val="22"/>
                <w:szCs w:val="22"/>
              </w:rPr>
            </w:pPr>
            <w:r w:rsidRPr="00397B0C">
              <w:rPr>
                <w:sz w:val="22"/>
                <w:szCs w:val="22"/>
              </w:rPr>
              <w:t xml:space="preserve">Update: Discussed impact Dec 2022 RUC in terms of current Real-Time, course to be decided upon regarding </w:t>
            </w:r>
            <w:r w:rsidRPr="00397B0C">
              <w:rPr>
                <w:sz w:val="22"/>
                <w:szCs w:val="22"/>
              </w:rPr>
              <w:lastRenderedPageBreak/>
              <w:t>impact on Texas and should be revisited upon decisions made.</w:t>
            </w:r>
          </w:p>
          <w:p w14:paraId="66E76E9E" w14:textId="61F8DDB9" w:rsidR="00DC21FC" w:rsidRPr="00397B0C" w:rsidRDefault="003502A4" w:rsidP="00904212">
            <w:pPr>
              <w:rPr>
                <w:sz w:val="22"/>
                <w:szCs w:val="22"/>
              </w:rPr>
            </w:pPr>
            <w:r w:rsidRPr="00397B0C">
              <w:rPr>
                <w:sz w:val="22"/>
                <w:szCs w:val="22"/>
              </w:rPr>
              <w:t>Update:  Revise as amended by TAC at the 10/24/23 TAC meeting.  This item may need to be left open for some time to allow for more clarity on what final EPA emission regulation rules look like.  Coordinate with WMS leadership</w:t>
            </w:r>
          </w:p>
        </w:tc>
        <w:tc>
          <w:tcPr>
            <w:tcW w:w="1260" w:type="dxa"/>
            <w:tcBorders>
              <w:top w:val="single" w:sz="4" w:space="0" w:color="auto"/>
              <w:left w:val="single" w:sz="4" w:space="0" w:color="auto"/>
              <w:bottom w:val="single" w:sz="4" w:space="0" w:color="auto"/>
              <w:right w:val="single" w:sz="4" w:space="0" w:color="auto"/>
            </w:tcBorders>
          </w:tcPr>
          <w:p w14:paraId="1D603104" w14:textId="6CAF8F25" w:rsidR="00FC79CD" w:rsidRPr="00397B0C" w:rsidRDefault="00FC79CD" w:rsidP="00904212">
            <w:pPr>
              <w:rPr>
                <w:sz w:val="22"/>
                <w:szCs w:val="22"/>
              </w:rPr>
            </w:pPr>
            <w:r w:rsidRPr="00397B0C">
              <w:rPr>
                <w:sz w:val="22"/>
                <w:szCs w:val="22"/>
              </w:rPr>
              <w:lastRenderedPageBreak/>
              <w:t>12/05/2024</w:t>
            </w:r>
          </w:p>
          <w:p w14:paraId="54C7A98E" w14:textId="77777777" w:rsidR="00FC79CD" w:rsidRPr="00397B0C" w:rsidRDefault="00FC79CD" w:rsidP="00904212">
            <w:pPr>
              <w:rPr>
                <w:sz w:val="22"/>
                <w:szCs w:val="22"/>
              </w:rPr>
            </w:pPr>
          </w:p>
          <w:p w14:paraId="18BAE0B6" w14:textId="77777777" w:rsidR="00FC79CD" w:rsidRPr="00397B0C" w:rsidRDefault="00FC79CD" w:rsidP="00904212">
            <w:pPr>
              <w:rPr>
                <w:sz w:val="22"/>
                <w:szCs w:val="22"/>
              </w:rPr>
            </w:pPr>
          </w:p>
          <w:p w14:paraId="6931D3F7" w14:textId="77777777" w:rsidR="00FC79CD" w:rsidRPr="00397B0C" w:rsidRDefault="00FC79CD" w:rsidP="00904212">
            <w:pPr>
              <w:rPr>
                <w:sz w:val="22"/>
                <w:szCs w:val="22"/>
              </w:rPr>
            </w:pPr>
          </w:p>
          <w:p w14:paraId="2AF396AE" w14:textId="544B5612" w:rsidR="00DC21FC" w:rsidRPr="00397B0C" w:rsidRDefault="00DC21FC" w:rsidP="00904212">
            <w:pPr>
              <w:rPr>
                <w:sz w:val="22"/>
                <w:szCs w:val="22"/>
              </w:rPr>
            </w:pPr>
            <w:r w:rsidRPr="00397B0C">
              <w:rPr>
                <w:sz w:val="22"/>
                <w:szCs w:val="22"/>
              </w:rPr>
              <w:t>02/01/2024</w:t>
            </w:r>
          </w:p>
          <w:p w14:paraId="2EF92553" w14:textId="77777777" w:rsidR="00DC21FC" w:rsidRPr="00397B0C" w:rsidRDefault="00DC21FC" w:rsidP="00904212">
            <w:pPr>
              <w:rPr>
                <w:sz w:val="22"/>
                <w:szCs w:val="22"/>
              </w:rPr>
            </w:pPr>
          </w:p>
          <w:p w14:paraId="207AFBB5" w14:textId="77777777" w:rsidR="00DC21FC" w:rsidRPr="00397B0C" w:rsidRDefault="00DC21FC" w:rsidP="00904212">
            <w:pPr>
              <w:rPr>
                <w:sz w:val="22"/>
                <w:szCs w:val="22"/>
              </w:rPr>
            </w:pPr>
          </w:p>
          <w:p w14:paraId="753B8664" w14:textId="77777777" w:rsidR="00DC21FC" w:rsidRPr="00397B0C" w:rsidRDefault="00DC21FC" w:rsidP="00904212">
            <w:pPr>
              <w:rPr>
                <w:sz w:val="22"/>
                <w:szCs w:val="22"/>
              </w:rPr>
            </w:pPr>
          </w:p>
          <w:p w14:paraId="142CEBD8" w14:textId="77777777" w:rsidR="00DC21FC" w:rsidRPr="00397B0C" w:rsidRDefault="00DC21FC" w:rsidP="00904212">
            <w:pPr>
              <w:rPr>
                <w:sz w:val="22"/>
                <w:szCs w:val="22"/>
              </w:rPr>
            </w:pPr>
          </w:p>
          <w:p w14:paraId="035AC8C0" w14:textId="77777777" w:rsidR="00DC21FC" w:rsidRPr="00397B0C" w:rsidRDefault="00DC21FC" w:rsidP="00904212">
            <w:pPr>
              <w:rPr>
                <w:sz w:val="22"/>
                <w:szCs w:val="22"/>
              </w:rPr>
            </w:pPr>
          </w:p>
          <w:p w14:paraId="59481D8A" w14:textId="47612718" w:rsidR="003502A4" w:rsidRPr="00397B0C" w:rsidRDefault="003502A4" w:rsidP="00904212">
            <w:pPr>
              <w:rPr>
                <w:sz w:val="22"/>
                <w:szCs w:val="22"/>
              </w:rPr>
            </w:pPr>
            <w:r w:rsidRPr="00397B0C">
              <w:rPr>
                <w:sz w:val="22"/>
                <w:szCs w:val="22"/>
              </w:rPr>
              <w:t>1/02/2023</w:t>
            </w:r>
          </w:p>
          <w:p w14:paraId="6922F095" w14:textId="77777777" w:rsidR="003502A4" w:rsidRPr="00397B0C" w:rsidRDefault="003502A4" w:rsidP="00904212">
            <w:pPr>
              <w:rPr>
                <w:sz w:val="22"/>
                <w:szCs w:val="22"/>
              </w:rPr>
            </w:pPr>
          </w:p>
          <w:p w14:paraId="1BD7B022" w14:textId="77777777" w:rsidR="003502A4" w:rsidRPr="00397B0C" w:rsidRDefault="003502A4" w:rsidP="00904212">
            <w:pPr>
              <w:rPr>
                <w:sz w:val="22"/>
                <w:szCs w:val="22"/>
              </w:rPr>
            </w:pPr>
          </w:p>
          <w:p w14:paraId="38AA6008" w14:textId="77777777" w:rsidR="00DC21FC" w:rsidRPr="00397B0C" w:rsidRDefault="00DC21FC" w:rsidP="00904212">
            <w:pPr>
              <w:rPr>
                <w:sz w:val="22"/>
                <w:szCs w:val="22"/>
              </w:rPr>
            </w:pPr>
          </w:p>
          <w:p w14:paraId="6CD0A020" w14:textId="77777777" w:rsidR="00DC21FC" w:rsidRPr="00397B0C" w:rsidRDefault="00DC21FC" w:rsidP="00904212">
            <w:pPr>
              <w:rPr>
                <w:sz w:val="22"/>
                <w:szCs w:val="22"/>
              </w:rPr>
            </w:pPr>
          </w:p>
          <w:p w14:paraId="510E9E61" w14:textId="77777777" w:rsidR="00FC79CD" w:rsidRPr="00397B0C" w:rsidRDefault="00FC79CD" w:rsidP="00904212">
            <w:pPr>
              <w:rPr>
                <w:sz w:val="22"/>
                <w:szCs w:val="22"/>
              </w:rPr>
            </w:pPr>
          </w:p>
          <w:p w14:paraId="2C09336A" w14:textId="261364CC" w:rsidR="00F30F43" w:rsidRPr="00397B0C" w:rsidRDefault="00F30F43" w:rsidP="00904212">
            <w:pPr>
              <w:rPr>
                <w:sz w:val="22"/>
                <w:szCs w:val="22"/>
              </w:rPr>
            </w:pPr>
            <w:r w:rsidRPr="00397B0C">
              <w:rPr>
                <w:sz w:val="22"/>
                <w:szCs w:val="22"/>
              </w:rPr>
              <w:t>01/05/2023</w:t>
            </w:r>
          </w:p>
        </w:tc>
      </w:tr>
      <w:tr w:rsidR="00F30F43" w:rsidRPr="0097478D" w14:paraId="3AA9FCDA" w14:textId="77777777" w:rsidTr="008B1D9D">
        <w:trPr>
          <w:cantSplit/>
          <w:trHeight w:val="800"/>
        </w:trPr>
        <w:tc>
          <w:tcPr>
            <w:tcW w:w="450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6DC18460" w14:textId="314E700E" w:rsidR="00F30F43" w:rsidRPr="00397B0C" w:rsidRDefault="00F30F43" w:rsidP="00904212">
            <w:pPr>
              <w:rPr>
                <w:rStyle w:val="Hyperlink"/>
                <w:color w:val="auto"/>
                <w:sz w:val="22"/>
                <w:szCs w:val="22"/>
                <w:u w:val="none"/>
              </w:rPr>
            </w:pPr>
            <w:r w:rsidRPr="00397B0C">
              <w:rPr>
                <w:rStyle w:val="Hyperlink"/>
                <w:color w:val="auto"/>
                <w:sz w:val="22"/>
                <w:szCs w:val="22"/>
                <w:u w:val="none"/>
              </w:rPr>
              <w:lastRenderedPageBreak/>
              <w:t xml:space="preserve">TAC Assignment:  </w:t>
            </w:r>
            <w:r w:rsidRPr="00397B0C">
              <w:rPr>
                <w:sz w:val="22"/>
                <w:szCs w:val="22"/>
              </w:rPr>
              <w:t xml:space="preserve"> Calculating Loads/Load Shedding in Real-Time (related to NOGRR243).  Awaiting TOs to meet and PUCT rulemaking – for concepts to be brought forward for ROS review.  </w:t>
            </w:r>
          </w:p>
        </w:tc>
        <w:tc>
          <w:tcPr>
            <w:tcW w:w="126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340050A2" w14:textId="2BFFA838" w:rsidR="00F30F43" w:rsidRPr="00397B0C" w:rsidRDefault="00F30F43" w:rsidP="00904212">
            <w:pPr>
              <w:rPr>
                <w:sz w:val="22"/>
                <w:szCs w:val="22"/>
              </w:rPr>
            </w:pPr>
            <w:r w:rsidRPr="00397B0C">
              <w:rPr>
                <w:sz w:val="22"/>
                <w:szCs w:val="22"/>
              </w:rPr>
              <w:t xml:space="preserve">ROS </w:t>
            </w:r>
          </w:p>
        </w:tc>
        <w:tc>
          <w:tcPr>
            <w:tcW w:w="3690" w:type="dxa"/>
            <w:tcBorders>
              <w:top w:val="single" w:sz="4" w:space="0" w:color="auto"/>
              <w:left w:val="single" w:sz="4" w:space="0" w:color="auto"/>
              <w:bottom w:val="single" w:sz="4" w:space="0" w:color="auto"/>
              <w:right w:val="single" w:sz="4" w:space="0" w:color="auto"/>
            </w:tcBorders>
          </w:tcPr>
          <w:p w14:paraId="37462902" w14:textId="19A00B32" w:rsidR="00FC79CD" w:rsidRPr="00397B0C" w:rsidRDefault="00FC79CD" w:rsidP="00904212">
            <w:pPr>
              <w:rPr>
                <w:sz w:val="22"/>
                <w:szCs w:val="22"/>
              </w:rPr>
            </w:pPr>
            <w:r w:rsidRPr="00397B0C">
              <w:rPr>
                <w:sz w:val="22"/>
                <w:szCs w:val="22"/>
              </w:rPr>
              <w:t>Update:  ROS discussion on no movement.  Chris Koenig requested to remain Open, asking ERCOT to get comment on NPRR1238 for six months,</w:t>
            </w:r>
          </w:p>
          <w:p w14:paraId="21E52A12" w14:textId="38DED8E3" w:rsidR="00F30F43" w:rsidRPr="00397B0C" w:rsidRDefault="00185E54" w:rsidP="00904212">
            <w:pPr>
              <w:rPr>
                <w:sz w:val="22"/>
                <w:szCs w:val="22"/>
              </w:rPr>
            </w:pPr>
            <w:r w:rsidRPr="00397B0C">
              <w:rPr>
                <w:sz w:val="22"/>
                <w:szCs w:val="22"/>
              </w:rPr>
              <w:t xml:space="preserve">Update:  </w:t>
            </w:r>
            <w:r w:rsidRPr="00397B0C">
              <w:t xml:space="preserve"> </w:t>
            </w:r>
            <w:r w:rsidRPr="00397B0C">
              <w:rPr>
                <w:sz w:val="22"/>
                <w:szCs w:val="22"/>
              </w:rPr>
              <w:t>ERCOT and stakeholders are evaluating load shed obligation calculation methodologies via NOGRR26 at the LFLTF.  ROS will keep this action item tabled for further review following resolution of the load obligation policy discussions occurring via NOGRR256.</w:t>
            </w:r>
          </w:p>
        </w:tc>
        <w:tc>
          <w:tcPr>
            <w:tcW w:w="1260" w:type="dxa"/>
            <w:tcBorders>
              <w:top w:val="single" w:sz="4" w:space="0" w:color="auto"/>
              <w:left w:val="single" w:sz="4" w:space="0" w:color="auto"/>
              <w:bottom w:val="single" w:sz="4" w:space="0" w:color="auto"/>
              <w:right w:val="single" w:sz="4" w:space="0" w:color="auto"/>
            </w:tcBorders>
          </w:tcPr>
          <w:p w14:paraId="6300E3C6" w14:textId="35EF7A5D" w:rsidR="00FC79CD" w:rsidRPr="00397B0C" w:rsidRDefault="00FC79CD" w:rsidP="00904212">
            <w:pPr>
              <w:rPr>
                <w:sz w:val="22"/>
                <w:szCs w:val="22"/>
              </w:rPr>
            </w:pPr>
            <w:r w:rsidRPr="00397B0C">
              <w:rPr>
                <w:sz w:val="22"/>
                <w:szCs w:val="22"/>
              </w:rPr>
              <w:t xml:space="preserve">12/05/2024 </w:t>
            </w:r>
          </w:p>
          <w:p w14:paraId="18EE64E3" w14:textId="77777777" w:rsidR="00FC79CD" w:rsidRPr="00397B0C" w:rsidRDefault="00FC79CD" w:rsidP="00904212">
            <w:pPr>
              <w:rPr>
                <w:sz w:val="22"/>
                <w:szCs w:val="22"/>
              </w:rPr>
            </w:pPr>
          </w:p>
          <w:p w14:paraId="1B7055E9" w14:textId="77777777" w:rsidR="00FC79CD" w:rsidRPr="00397B0C" w:rsidRDefault="00FC79CD" w:rsidP="00904212">
            <w:pPr>
              <w:rPr>
                <w:sz w:val="22"/>
                <w:szCs w:val="22"/>
              </w:rPr>
            </w:pPr>
          </w:p>
          <w:p w14:paraId="7654A56D" w14:textId="77777777" w:rsidR="00FC79CD" w:rsidRPr="00397B0C" w:rsidRDefault="00FC79CD" w:rsidP="00904212">
            <w:pPr>
              <w:rPr>
                <w:sz w:val="22"/>
                <w:szCs w:val="22"/>
              </w:rPr>
            </w:pPr>
          </w:p>
          <w:p w14:paraId="4D20219A" w14:textId="77777777" w:rsidR="00FC79CD" w:rsidRPr="00397B0C" w:rsidRDefault="00FC79CD" w:rsidP="00904212">
            <w:pPr>
              <w:rPr>
                <w:sz w:val="22"/>
                <w:szCs w:val="22"/>
              </w:rPr>
            </w:pPr>
          </w:p>
          <w:p w14:paraId="6EC366C3" w14:textId="285B2ED3" w:rsidR="00185E54" w:rsidRPr="00397B0C" w:rsidRDefault="00185E54" w:rsidP="00904212">
            <w:pPr>
              <w:rPr>
                <w:sz w:val="22"/>
                <w:szCs w:val="22"/>
              </w:rPr>
            </w:pPr>
            <w:r w:rsidRPr="00397B0C">
              <w:rPr>
                <w:sz w:val="22"/>
                <w:szCs w:val="22"/>
              </w:rPr>
              <w:t>11/02/2023</w:t>
            </w:r>
          </w:p>
          <w:p w14:paraId="0B223723" w14:textId="645367D6" w:rsidR="00F30F43" w:rsidRPr="00397B0C" w:rsidRDefault="00F30F43" w:rsidP="00904212">
            <w:pPr>
              <w:rPr>
                <w:sz w:val="22"/>
                <w:szCs w:val="22"/>
              </w:rPr>
            </w:pPr>
            <w:r w:rsidRPr="00397B0C">
              <w:rPr>
                <w:sz w:val="22"/>
                <w:szCs w:val="22"/>
              </w:rPr>
              <w:t>01/05/2023</w:t>
            </w:r>
          </w:p>
        </w:tc>
      </w:tr>
      <w:tr w:rsidR="00F30F43" w:rsidRPr="0097478D" w14:paraId="75D043DA" w14:textId="77777777" w:rsidTr="008B1D9D">
        <w:trPr>
          <w:cantSplit/>
          <w:trHeight w:val="576"/>
        </w:trPr>
        <w:tc>
          <w:tcPr>
            <w:tcW w:w="450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4038435A" w14:textId="6C8E4DEA" w:rsidR="00F30F43" w:rsidRPr="00397B0C" w:rsidRDefault="00F30F43" w:rsidP="00904212">
            <w:pPr>
              <w:rPr>
                <w:rStyle w:val="Hyperlink"/>
                <w:color w:val="auto"/>
                <w:sz w:val="22"/>
                <w:szCs w:val="22"/>
                <w:u w:val="none"/>
              </w:rPr>
            </w:pPr>
            <w:r w:rsidRPr="00397B0C">
              <w:rPr>
                <w:sz w:val="22"/>
                <w:szCs w:val="22"/>
              </w:rPr>
              <w:t>TAC Assignment: September 6, 2023 EEA2 Event – review what occurred, improvements that can be made including: EEA threshold/trigger, PRC calculations, relaxation of constraints during EEA, CMPs before EEAs, management of HDL overrides</w:t>
            </w:r>
          </w:p>
        </w:tc>
        <w:tc>
          <w:tcPr>
            <w:tcW w:w="126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497CBA46" w14:textId="2A4FEDAA" w:rsidR="00F30F43" w:rsidRPr="00397B0C" w:rsidRDefault="00F30F43" w:rsidP="00904212">
            <w:pPr>
              <w:rPr>
                <w:sz w:val="22"/>
                <w:szCs w:val="22"/>
              </w:rPr>
            </w:pPr>
            <w:r w:rsidRPr="00397B0C">
              <w:rPr>
                <w:sz w:val="22"/>
                <w:szCs w:val="22"/>
              </w:rPr>
              <w:t>ROS</w:t>
            </w:r>
          </w:p>
        </w:tc>
        <w:tc>
          <w:tcPr>
            <w:tcW w:w="3690" w:type="dxa"/>
            <w:tcBorders>
              <w:top w:val="single" w:sz="4" w:space="0" w:color="auto"/>
              <w:left w:val="single" w:sz="4" w:space="0" w:color="auto"/>
              <w:bottom w:val="single" w:sz="4" w:space="0" w:color="auto"/>
              <w:right w:val="single" w:sz="4" w:space="0" w:color="auto"/>
            </w:tcBorders>
          </w:tcPr>
          <w:p w14:paraId="1882DF0A" w14:textId="45509654" w:rsidR="00F30F43" w:rsidRPr="00397B0C" w:rsidRDefault="00FC79CD" w:rsidP="00904212">
            <w:pPr>
              <w:rPr>
                <w:sz w:val="22"/>
                <w:szCs w:val="22"/>
              </w:rPr>
            </w:pPr>
            <w:r w:rsidRPr="00397B0C">
              <w:rPr>
                <w:sz w:val="22"/>
                <w:szCs w:val="22"/>
              </w:rPr>
              <w:t xml:space="preserve">Update:  Katie Rick will take request to remove this item to the January 2025 TAC meeting – RRs completed this year and if they confirm will remove. </w:t>
            </w:r>
          </w:p>
        </w:tc>
        <w:tc>
          <w:tcPr>
            <w:tcW w:w="1260" w:type="dxa"/>
            <w:tcBorders>
              <w:top w:val="single" w:sz="4" w:space="0" w:color="auto"/>
              <w:left w:val="single" w:sz="4" w:space="0" w:color="auto"/>
              <w:bottom w:val="single" w:sz="4" w:space="0" w:color="auto"/>
              <w:right w:val="single" w:sz="4" w:space="0" w:color="auto"/>
            </w:tcBorders>
          </w:tcPr>
          <w:p w14:paraId="351EEE9C" w14:textId="0F4EBD6C" w:rsidR="00FC79CD" w:rsidRPr="00397B0C" w:rsidRDefault="00FC79CD" w:rsidP="00904212">
            <w:pPr>
              <w:rPr>
                <w:sz w:val="22"/>
                <w:szCs w:val="22"/>
              </w:rPr>
            </w:pPr>
            <w:r w:rsidRPr="00397B0C">
              <w:rPr>
                <w:sz w:val="22"/>
                <w:szCs w:val="22"/>
              </w:rPr>
              <w:t xml:space="preserve">12/05/2025 </w:t>
            </w:r>
          </w:p>
          <w:p w14:paraId="5102DC75" w14:textId="64B5FFB0" w:rsidR="00F30F43" w:rsidRPr="00397B0C" w:rsidRDefault="00F30F43" w:rsidP="00904212">
            <w:pPr>
              <w:rPr>
                <w:sz w:val="22"/>
                <w:szCs w:val="22"/>
              </w:rPr>
            </w:pPr>
            <w:r w:rsidRPr="00397B0C">
              <w:rPr>
                <w:sz w:val="22"/>
                <w:szCs w:val="22"/>
              </w:rPr>
              <w:t>09/26/2023</w:t>
            </w:r>
          </w:p>
        </w:tc>
      </w:tr>
    </w:tbl>
    <w:bookmarkEnd w:id="18"/>
    <w:p w14:paraId="790DB4E5" w14:textId="77777777" w:rsidR="003502A4" w:rsidRPr="0097478D" w:rsidRDefault="003502A4" w:rsidP="003502A4">
      <w:pPr>
        <w:jc w:val="center"/>
        <w:rPr>
          <w:b/>
          <w:bCs/>
          <w:sz w:val="36"/>
          <w:szCs w:val="36"/>
          <w:u w:val="single"/>
        </w:rPr>
      </w:pPr>
      <w:r w:rsidRPr="0097478D">
        <w:rPr>
          <w:b/>
          <w:bCs/>
          <w:sz w:val="36"/>
          <w:szCs w:val="36"/>
          <w:u w:val="single"/>
        </w:rPr>
        <w:t>PARKING LOT ITEMS:</w:t>
      </w:r>
    </w:p>
    <w:p w14:paraId="76C4F7C3" w14:textId="73F33914" w:rsidR="003502A4" w:rsidRPr="004A615D" w:rsidRDefault="003502A4" w:rsidP="003502A4">
      <w:pPr>
        <w:jc w:val="center"/>
        <w:rPr>
          <w:b/>
          <w:bCs/>
          <w:sz w:val="32"/>
          <w:szCs w:val="32"/>
          <w:u w:val="single"/>
        </w:rPr>
      </w:pPr>
      <w:r w:rsidRPr="0097478D">
        <w:rPr>
          <w:b/>
          <w:bCs/>
          <w:sz w:val="36"/>
          <w:szCs w:val="36"/>
          <w:u w:val="single"/>
        </w:rPr>
        <w:t>(for awareness)</w:t>
      </w:r>
    </w:p>
    <w:tbl>
      <w:tblPr>
        <w:tblpPr w:leftFromText="180" w:rightFromText="180" w:vertAnchor="text" w:tblpX="-599" w:tblpY="1"/>
        <w:tblOverlap w:val="neve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95"/>
        <w:gridCol w:w="1260"/>
        <w:gridCol w:w="3780"/>
        <w:gridCol w:w="1260"/>
      </w:tblGrid>
      <w:tr w:rsidR="003502A4" w:rsidRPr="0097478D" w14:paraId="42EFF920" w14:textId="77777777" w:rsidTr="008B1D9D">
        <w:trPr>
          <w:cantSplit/>
          <w:trHeight w:val="440"/>
          <w:tblHeader/>
        </w:trPr>
        <w:tc>
          <w:tcPr>
            <w:tcW w:w="4495" w:type="dxa"/>
            <w:shd w:val="clear" w:color="auto" w:fill="D9D9D9"/>
            <w:tcMar>
              <w:left w:w="72" w:type="dxa"/>
              <w:bottom w:w="72" w:type="dxa"/>
              <w:right w:w="72" w:type="dxa"/>
            </w:tcMar>
          </w:tcPr>
          <w:p w14:paraId="7D61F803" w14:textId="77777777" w:rsidR="003502A4" w:rsidRPr="0097478D" w:rsidRDefault="003502A4" w:rsidP="003502A4">
            <w:pPr>
              <w:rPr>
                <w:sz w:val="22"/>
                <w:szCs w:val="22"/>
                <w:u w:val="single"/>
              </w:rPr>
            </w:pPr>
            <w:r w:rsidRPr="0097478D">
              <w:rPr>
                <w:sz w:val="22"/>
                <w:szCs w:val="22"/>
                <w:u w:val="single"/>
              </w:rPr>
              <w:t>Parking Lot Items</w:t>
            </w:r>
          </w:p>
        </w:tc>
        <w:tc>
          <w:tcPr>
            <w:tcW w:w="1260" w:type="dxa"/>
            <w:shd w:val="clear" w:color="auto" w:fill="D9D9D9"/>
            <w:tcMar>
              <w:left w:w="72" w:type="dxa"/>
              <w:bottom w:w="72" w:type="dxa"/>
              <w:right w:w="72" w:type="dxa"/>
            </w:tcMar>
          </w:tcPr>
          <w:p w14:paraId="327474D1" w14:textId="77777777" w:rsidR="003502A4" w:rsidRPr="0097478D" w:rsidRDefault="003502A4" w:rsidP="003502A4">
            <w:pPr>
              <w:rPr>
                <w:sz w:val="22"/>
                <w:szCs w:val="22"/>
                <w:u w:val="single"/>
              </w:rPr>
            </w:pPr>
            <w:r w:rsidRPr="0097478D">
              <w:rPr>
                <w:sz w:val="22"/>
                <w:szCs w:val="22"/>
                <w:u w:val="single"/>
              </w:rPr>
              <w:t xml:space="preserve">Responsible </w:t>
            </w:r>
          </w:p>
        </w:tc>
        <w:tc>
          <w:tcPr>
            <w:tcW w:w="3780" w:type="dxa"/>
            <w:shd w:val="clear" w:color="auto" w:fill="D9D9D9"/>
          </w:tcPr>
          <w:p w14:paraId="38B234CB" w14:textId="77777777" w:rsidR="003502A4" w:rsidRPr="0097478D" w:rsidRDefault="003502A4" w:rsidP="003502A4">
            <w:pPr>
              <w:rPr>
                <w:sz w:val="22"/>
                <w:szCs w:val="22"/>
                <w:u w:val="single"/>
              </w:rPr>
            </w:pPr>
            <w:r w:rsidRPr="0097478D">
              <w:rPr>
                <w:sz w:val="22"/>
                <w:szCs w:val="22"/>
                <w:u w:val="single"/>
              </w:rPr>
              <w:t>Notes</w:t>
            </w:r>
          </w:p>
        </w:tc>
        <w:tc>
          <w:tcPr>
            <w:tcW w:w="1260" w:type="dxa"/>
            <w:shd w:val="clear" w:color="auto" w:fill="D9D9D9"/>
          </w:tcPr>
          <w:p w14:paraId="27A0126F" w14:textId="77777777" w:rsidR="003502A4" w:rsidRPr="0097478D" w:rsidRDefault="003502A4" w:rsidP="003502A4">
            <w:pPr>
              <w:rPr>
                <w:sz w:val="22"/>
                <w:szCs w:val="22"/>
                <w:u w:val="single"/>
              </w:rPr>
            </w:pPr>
            <w:r w:rsidRPr="0097478D">
              <w:rPr>
                <w:sz w:val="22"/>
                <w:szCs w:val="22"/>
                <w:u w:val="single"/>
              </w:rPr>
              <w:t xml:space="preserve">Assigned </w:t>
            </w:r>
          </w:p>
        </w:tc>
      </w:tr>
      <w:tr w:rsidR="003502A4" w:rsidRPr="00C90EA6" w14:paraId="3E000758" w14:textId="77777777" w:rsidTr="008B1D9D">
        <w:trPr>
          <w:cantSplit/>
          <w:trHeight w:val="80"/>
        </w:trPr>
        <w:tc>
          <w:tcPr>
            <w:tcW w:w="4495"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0FB399B1" w14:textId="77777777" w:rsidR="003502A4" w:rsidRPr="00397B0C" w:rsidRDefault="003502A4" w:rsidP="003502A4">
            <w:pPr>
              <w:rPr>
                <w:rStyle w:val="Hyperlink"/>
                <w:color w:val="auto"/>
                <w:sz w:val="22"/>
                <w:szCs w:val="22"/>
                <w:u w:val="none"/>
              </w:rPr>
            </w:pPr>
            <w:r w:rsidRPr="00397B0C">
              <w:rPr>
                <w:rStyle w:val="Hyperlink"/>
                <w:color w:val="auto"/>
                <w:sz w:val="22"/>
                <w:szCs w:val="22"/>
                <w:u w:val="none"/>
              </w:rPr>
              <w:t xml:space="preserve">TAC Assignment:  </w:t>
            </w:r>
            <w:r w:rsidRPr="00397B0C">
              <w:rPr>
                <w:sz w:val="22"/>
                <w:szCs w:val="22"/>
              </w:rPr>
              <w:t xml:space="preserve"> </w:t>
            </w:r>
            <w:r w:rsidRPr="00397B0C">
              <w:rPr>
                <w:rStyle w:val="Hyperlink"/>
                <w:color w:val="auto"/>
                <w:sz w:val="22"/>
                <w:szCs w:val="22"/>
                <w:u w:val="none"/>
              </w:rPr>
              <w:t>Remaining KTCs from Battery Energy Storage Task Force (BESTF)</w:t>
            </w:r>
          </w:p>
          <w:p w14:paraId="781BE028" w14:textId="77777777" w:rsidR="003502A4" w:rsidRPr="00397B0C" w:rsidRDefault="003502A4" w:rsidP="003502A4">
            <w:pPr>
              <w:pStyle w:val="ListParagraph"/>
              <w:numPr>
                <w:ilvl w:val="0"/>
                <w:numId w:val="3"/>
              </w:numPr>
              <w:rPr>
                <w:rStyle w:val="Hyperlink"/>
                <w:color w:val="auto"/>
                <w:sz w:val="22"/>
                <w:szCs w:val="22"/>
                <w:u w:val="none"/>
              </w:rPr>
            </w:pPr>
            <w:r w:rsidRPr="00397B0C">
              <w:rPr>
                <w:rStyle w:val="Hyperlink"/>
                <w:color w:val="auto"/>
                <w:sz w:val="22"/>
                <w:szCs w:val="22"/>
                <w:u w:val="none"/>
              </w:rPr>
              <w:t xml:space="preserve">KTC 15-5 Black Start Service  </w:t>
            </w:r>
          </w:p>
          <w:p w14:paraId="60735BF6" w14:textId="77777777" w:rsidR="003502A4" w:rsidRPr="00397B0C" w:rsidRDefault="003502A4" w:rsidP="003502A4">
            <w:pPr>
              <w:pStyle w:val="ListParagraph"/>
              <w:numPr>
                <w:ilvl w:val="0"/>
                <w:numId w:val="3"/>
              </w:numPr>
              <w:rPr>
                <w:rStyle w:val="Hyperlink"/>
                <w:color w:val="auto"/>
                <w:sz w:val="22"/>
                <w:szCs w:val="22"/>
                <w:u w:val="none"/>
              </w:rPr>
            </w:pPr>
            <w:r w:rsidRPr="00397B0C">
              <w:rPr>
                <w:rStyle w:val="Hyperlink"/>
                <w:color w:val="auto"/>
                <w:sz w:val="22"/>
                <w:szCs w:val="22"/>
                <w:u w:val="none"/>
              </w:rPr>
              <w:t xml:space="preserve">KTC 15-6 RMR and MRA Services   </w:t>
            </w:r>
          </w:p>
          <w:p w14:paraId="449BC8E7" w14:textId="77777777" w:rsidR="003502A4" w:rsidRPr="00397B0C" w:rsidRDefault="003502A4" w:rsidP="003502A4">
            <w:pPr>
              <w:pStyle w:val="ListParagraph"/>
              <w:rPr>
                <w:rStyle w:val="Hyperlink"/>
                <w:color w:val="auto"/>
                <w:sz w:val="22"/>
                <w:szCs w:val="22"/>
                <w:u w:val="none"/>
              </w:rPr>
            </w:pPr>
            <w:r w:rsidRPr="00397B0C">
              <w:rPr>
                <w:rStyle w:val="Hyperlink"/>
                <w:color w:val="auto"/>
                <w:sz w:val="22"/>
                <w:szCs w:val="22"/>
                <w:u w:val="none"/>
              </w:rPr>
              <w:t xml:space="preserve">(9/7/23 ROS Meeting - assignment from PLWG to ROS, based on 3/2/23 ROS meeting/PLWG report, and updated review that this item is broader than PLWG, Multiple WGs so remain at ROS) </w:t>
            </w:r>
          </w:p>
          <w:p w14:paraId="0B352170" w14:textId="27772C46" w:rsidR="003502A4" w:rsidRPr="00397B0C" w:rsidRDefault="003502A4" w:rsidP="003502A4">
            <w:pPr>
              <w:rPr>
                <w:sz w:val="22"/>
                <w:szCs w:val="22"/>
              </w:rPr>
            </w:pPr>
            <w:r w:rsidRPr="00397B0C">
              <w:rPr>
                <w:rStyle w:val="Hyperlink"/>
                <w:color w:val="auto"/>
                <w:sz w:val="22"/>
                <w:szCs w:val="22"/>
                <w:u w:val="none"/>
              </w:rPr>
              <w:t xml:space="preserve">KTC 15-9 Governor Dead-band Telemetry as a Concept   </w:t>
            </w:r>
          </w:p>
        </w:tc>
        <w:tc>
          <w:tcPr>
            <w:tcW w:w="126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59C4679E" w14:textId="77777777" w:rsidR="003502A4" w:rsidRPr="00397B0C" w:rsidRDefault="003502A4" w:rsidP="003502A4">
            <w:pPr>
              <w:rPr>
                <w:sz w:val="22"/>
                <w:szCs w:val="22"/>
              </w:rPr>
            </w:pPr>
            <w:r w:rsidRPr="00397B0C">
              <w:rPr>
                <w:sz w:val="22"/>
                <w:szCs w:val="22"/>
              </w:rPr>
              <w:t>ROS</w:t>
            </w:r>
          </w:p>
          <w:p w14:paraId="5EC80E7C" w14:textId="77777777" w:rsidR="003502A4" w:rsidRPr="00397B0C" w:rsidRDefault="003502A4" w:rsidP="003502A4">
            <w:pPr>
              <w:rPr>
                <w:sz w:val="22"/>
                <w:szCs w:val="22"/>
              </w:rPr>
            </w:pPr>
          </w:p>
          <w:p w14:paraId="3BE08F14" w14:textId="77777777" w:rsidR="003502A4" w:rsidRPr="00397B0C" w:rsidRDefault="003502A4" w:rsidP="003502A4">
            <w:pPr>
              <w:rPr>
                <w:sz w:val="22"/>
                <w:szCs w:val="22"/>
              </w:rPr>
            </w:pPr>
            <w:r w:rsidRPr="00397B0C">
              <w:rPr>
                <w:sz w:val="22"/>
                <w:szCs w:val="22"/>
              </w:rPr>
              <w:t>BSWG</w:t>
            </w:r>
          </w:p>
          <w:p w14:paraId="30DDB88D" w14:textId="77777777" w:rsidR="003502A4" w:rsidRPr="00397B0C" w:rsidRDefault="003502A4" w:rsidP="003502A4">
            <w:pPr>
              <w:rPr>
                <w:sz w:val="22"/>
                <w:szCs w:val="22"/>
              </w:rPr>
            </w:pPr>
            <w:r w:rsidRPr="00397B0C">
              <w:rPr>
                <w:sz w:val="22"/>
                <w:szCs w:val="22"/>
              </w:rPr>
              <w:t xml:space="preserve">ROS </w:t>
            </w:r>
          </w:p>
          <w:p w14:paraId="44FDBB3C" w14:textId="77777777" w:rsidR="003502A4" w:rsidRPr="00397B0C" w:rsidRDefault="003502A4" w:rsidP="003502A4">
            <w:pPr>
              <w:rPr>
                <w:sz w:val="22"/>
                <w:szCs w:val="22"/>
              </w:rPr>
            </w:pPr>
          </w:p>
          <w:p w14:paraId="5504C79C" w14:textId="77777777" w:rsidR="003502A4" w:rsidRPr="00397B0C" w:rsidRDefault="003502A4" w:rsidP="003502A4">
            <w:pPr>
              <w:rPr>
                <w:sz w:val="22"/>
                <w:szCs w:val="22"/>
              </w:rPr>
            </w:pPr>
          </w:p>
          <w:p w14:paraId="35E09114" w14:textId="77777777" w:rsidR="000833D0" w:rsidRPr="00397B0C" w:rsidRDefault="000833D0" w:rsidP="003502A4">
            <w:pPr>
              <w:rPr>
                <w:sz w:val="22"/>
                <w:szCs w:val="22"/>
              </w:rPr>
            </w:pPr>
          </w:p>
          <w:p w14:paraId="0D9BF732" w14:textId="77777777" w:rsidR="000833D0" w:rsidRPr="00397B0C" w:rsidRDefault="000833D0" w:rsidP="003502A4">
            <w:pPr>
              <w:rPr>
                <w:sz w:val="22"/>
                <w:szCs w:val="22"/>
              </w:rPr>
            </w:pPr>
          </w:p>
          <w:p w14:paraId="502EE7CD" w14:textId="032A6CC8" w:rsidR="000833D0" w:rsidRPr="00397B0C" w:rsidRDefault="003502A4" w:rsidP="003502A4">
            <w:pPr>
              <w:rPr>
                <w:sz w:val="22"/>
                <w:szCs w:val="22"/>
              </w:rPr>
            </w:pPr>
            <w:r w:rsidRPr="00397B0C">
              <w:rPr>
                <w:sz w:val="22"/>
                <w:szCs w:val="22"/>
              </w:rPr>
              <w:t>PDCWG/</w:t>
            </w:r>
          </w:p>
          <w:p w14:paraId="10506CE1" w14:textId="709CF34E" w:rsidR="003502A4" w:rsidRPr="00397B0C" w:rsidRDefault="003502A4" w:rsidP="003502A4">
            <w:pPr>
              <w:rPr>
                <w:sz w:val="22"/>
                <w:szCs w:val="22"/>
              </w:rPr>
            </w:pPr>
            <w:r w:rsidRPr="00397B0C">
              <w:rPr>
                <w:sz w:val="22"/>
                <w:szCs w:val="22"/>
              </w:rPr>
              <w:t>DWG</w:t>
            </w:r>
          </w:p>
        </w:tc>
        <w:tc>
          <w:tcPr>
            <w:tcW w:w="3780" w:type="dxa"/>
            <w:tcBorders>
              <w:top w:val="single" w:sz="4" w:space="0" w:color="auto"/>
              <w:left w:val="single" w:sz="4" w:space="0" w:color="auto"/>
              <w:bottom w:val="single" w:sz="4" w:space="0" w:color="auto"/>
              <w:right w:val="single" w:sz="4" w:space="0" w:color="auto"/>
            </w:tcBorders>
          </w:tcPr>
          <w:p w14:paraId="786DA723" w14:textId="02F88F2F" w:rsidR="003502A4" w:rsidRPr="00397B0C" w:rsidRDefault="00A27D2B" w:rsidP="003502A4">
            <w:pPr>
              <w:rPr>
                <w:sz w:val="22"/>
                <w:szCs w:val="22"/>
              </w:rPr>
            </w:pPr>
            <w:r w:rsidRPr="00397B0C">
              <w:rPr>
                <w:sz w:val="22"/>
                <w:szCs w:val="22"/>
              </w:rPr>
              <w:t>Update:  Freddy Garcia provided update that KTC 15-5 Black Start Service is being reviewed at the BSWG.  Per Katie Ric</w:t>
            </w:r>
            <w:r w:rsidR="00A975B3">
              <w:rPr>
                <w:sz w:val="22"/>
                <w:szCs w:val="22"/>
              </w:rPr>
              <w:t>h</w:t>
            </w:r>
            <w:r w:rsidRPr="00397B0C">
              <w:rPr>
                <w:sz w:val="22"/>
                <w:szCs w:val="22"/>
              </w:rPr>
              <w:t xml:space="preserve"> – directed the TAC action item to BSWG; remaining items confirmed with Kenneth Ragsdale no activity, </w:t>
            </w:r>
            <w:r w:rsidR="00397B0C" w:rsidRPr="00397B0C">
              <w:rPr>
                <w:sz w:val="22"/>
                <w:szCs w:val="22"/>
              </w:rPr>
              <w:t xml:space="preserve">no </w:t>
            </w:r>
            <w:r w:rsidRPr="00397B0C">
              <w:rPr>
                <w:sz w:val="22"/>
                <w:szCs w:val="22"/>
              </w:rPr>
              <w:t xml:space="preserve">sponsor so will confirm with TAC at January 2025 TAC meeting and then remove remaining items. </w:t>
            </w:r>
          </w:p>
        </w:tc>
        <w:tc>
          <w:tcPr>
            <w:tcW w:w="1260" w:type="dxa"/>
            <w:tcBorders>
              <w:top w:val="single" w:sz="4" w:space="0" w:color="auto"/>
              <w:left w:val="single" w:sz="4" w:space="0" w:color="auto"/>
              <w:bottom w:val="single" w:sz="4" w:space="0" w:color="auto"/>
              <w:right w:val="single" w:sz="4" w:space="0" w:color="auto"/>
            </w:tcBorders>
          </w:tcPr>
          <w:p w14:paraId="5078936C" w14:textId="6D5B1641" w:rsidR="00A27D2B" w:rsidRPr="00397B0C" w:rsidRDefault="00A27D2B" w:rsidP="003502A4">
            <w:pPr>
              <w:rPr>
                <w:sz w:val="22"/>
                <w:szCs w:val="22"/>
              </w:rPr>
            </w:pPr>
            <w:r w:rsidRPr="00397B0C">
              <w:rPr>
                <w:sz w:val="22"/>
                <w:szCs w:val="22"/>
              </w:rPr>
              <w:t xml:space="preserve">12/05/2024 </w:t>
            </w:r>
          </w:p>
          <w:p w14:paraId="7D57253A" w14:textId="22206969" w:rsidR="003502A4" w:rsidRPr="00397B0C" w:rsidRDefault="003502A4" w:rsidP="003502A4">
            <w:pPr>
              <w:rPr>
                <w:sz w:val="22"/>
                <w:szCs w:val="22"/>
              </w:rPr>
            </w:pPr>
            <w:r w:rsidRPr="00397B0C">
              <w:rPr>
                <w:sz w:val="22"/>
                <w:szCs w:val="22"/>
              </w:rPr>
              <w:t>04/29/2021</w:t>
            </w:r>
          </w:p>
          <w:p w14:paraId="133C2DAA" w14:textId="77777777" w:rsidR="003502A4" w:rsidRPr="00397B0C" w:rsidRDefault="003502A4" w:rsidP="003502A4">
            <w:pPr>
              <w:rPr>
                <w:sz w:val="22"/>
                <w:szCs w:val="22"/>
              </w:rPr>
            </w:pPr>
          </w:p>
          <w:p w14:paraId="06B09586" w14:textId="77777777" w:rsidR="003502A4" w:rsidRPr="00397B0C" w:rsidRDefault="003502A4" w:rsidP="003502A4">
            <w:pPr>
              <w:rPr>
                <w:sz w:val="22"/>
                <w:szCs w:val="22"/>
              </w:rPr>
            </w:pPr>
            <w:r w:rsidRPr="00397B0C">
              <w:rPr>
                <w:sz w:val="22"/>
                <w:szCs w:val="22"/>
              </w:rPr>
              <w:t>04/29/2021</w:t>
            </w:r>
          </w:p>
          <w:p w14:paraId="3F64E316" w14:textId="77777777" w:rsidR="003502A4" w:rsidRPr="00397B0C" w:rsidRDefault="003502A4" w:rsidP="003502A4">
            <w:pPr>
              <w:rPr>
                <w:sz w:val="22"/>
                <w:szCs w:val="22"/>
              </w:rPr>
            </w:pPr>
            <w:r w:rsidRPr="00397B0C">
              <w:rPr>
                <w:sz w:val="22"/>
                <w:szCs w:val="22"/>
              </w:rPr>
              <w:t>09/07/2023</w:t>
            </w:r>
          </w:p>
          <w:p w14:paraId="1C689FAE" w14:textId="77777777" w:rsidR="003502A4" w:rsidRPr="00397B0C" w:rsidRDefault="003502A4" w:rsidP="003502A4">
            <w:pPr>
              <w:rPr>
                <w:sz w:val="22"/>
                <w:szCs w:val="22"/>
              </w:rPr>
            </w:pPr>
          </w:p>
          <w:p w14:paraId="74C2A422" w14:textId="77777777" w:rsidR="003502A4" w:rsidRPr="00397B0C" w:rsidRDefault="003502A4" w:rsidP="003502A4">
            <w:pPr>
              <w:rPr>
                <w:sz w:val="22"/>
                <w:szCs w:val="22"/>
              </w:rPr>
            </w:pPr>
          </w:p>
          <w:p w14:paraId="6A1FA8F4" w14:textId="77777777" w:rsidR="003502A4" w:rsidRPr="00397B0C" w:rsidRDefault="003502A4" w:rsidP="003502A4">
            <w:pPr>
              <w:rPr>
                <w:sz w:val="22"/>
                <w:szCs w:val="22"/>
              </w:rPr>
            </w:pPr>
          </w:p>
          <w:p w14:paraId="3F23083E" w14:textId="5BA19B8A" w:rsidR="003502A4" w:rsidRPr="00397B0C" w:rsidRDefault="003502A4" w:rsidP="003502A4">
            <w:pPr>
              <w:rPr>
                <w:sz w:val="22"/>
                <w:szCs w:val="22"/>
              </w:rPr>
            </w:pPr>
            <w:r w:rsidRPr="00397B0C">
              <w:rPr>
                <w:sz w:val="22"/>
                <w:szCs w:val="22"/>
              </w:rPr>
              <w:t>04/29/2021</w:t>
            </w:r>
          </w:p>
        </w:tc>
      </w:tr>
    </w:tbl>
    <w:p w14:paraId="249F7881" w14:textId="77777777" w:rsidR="00522699" w:rsidRPr="006E264B" w:rsidRDefault="00522699" w:rsidP="00A64A7E">
      <w:pPr>
        <w:rPr>
          <w:sz w:val="22"/>
          <w:szCs w:val="22"/>
        </w:rPr>
      </w:pPr>
    </w:p>
    <w:sectPr w:rsidR="00522699" w:rsidRPr="006E264B" w:rsidSect="00B934C4">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152"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73ABF1" w14:textId="77777777" w:rsidR="00C318F3" w:rsidRDefault="00C318F3" w:rsidP="004E6E22">
      <w:r>
        <w:separator/>
      </w:r>
    </w:p>
  </w:endnote>
  <w:endnote w:type="continuationSeparator" w:id="0">
    <w:p w14:paraId="76884AA7" w14:textId="77777777" w:rsidR="00C318F3" w:rsidRDefault="00C318F3" w:rsidP="004E6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A3CE0" w14:textId="77777777" w:rsidR="00EC4AA6" w:rsidRDefault="00EC4A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98D30" w14:textId="77777777" w:rsidR="00EC4AA6" w:rsidRDefault="00EC4A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E8EC7" w14:textId="77777777" w:rsidR="00EC4AA6" w:rsidRDefault="00EC4A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1C5746" w14:textId="77777777" w:rsidR="00C318F3" w:rsidRDefault="00C318F3" w:rsidP="004E6E22">
      <w:r>
        <w:separator/>
      </w:r>
    </w:p>
  </w:footnote>
  <w:footnote w:type="continuationSeparator" w:id="0">
    <w:p w14:paraId="2392203F" w14:textId="77777777" w:rsidR="00C318F3" w:rsidRDefault="00C318F3" w:rsidP="004E6E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85B55" w14:textId="77777777" w:rsidR="00EC4AA6" w:rsidRDefault="00EC4A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75EF2" w14:textId="77777777" w:rsidR="00C54505" w:rsidRPr="00D24BF2" w:rsidRDefault="0036700C" w:rsidP="009336F2">
    <w:pPr>
      <w:pStyle w:val="Header"/>
      <w:tabs>
        <w:tab w:val="left" w:pos="6360"/>
        <w:tab w:val="left" w:pos="7200"/>
        <w:tab w:val="right" w:pos="9360"/>
      </w:tabs>
      <w:jc w:val="both"/>
      <w:rPr>
        <w:i/>
        <w:noProof/>
        <w:sz w:val="18"/>
        <w:szCs w:val="18"/>
      </w:rPr>
    </w:pPr>
    <w:r>
      <w:rPr>
        <w:sz w:val="16"/>
        <w:szCs w:val="16"/>
      </w:rPr>
      <w:tab/>
      <w:t xml:space="preserve">                                                                                                  </w:t>
    </w:r>
    <w:r w:rsidR="00EB7494">
      <w:rPr>
        <w:sz w:val="16"/>
        <w:szCs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4A189" w14:textId="4C1E032E" w:rsidR="00EC4AA6" w:rsidRDefault="00EC4A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B61FA"/>
    <w:multiLevelType w:val="hybridMultilevel"/>
    <w:tmpl w:val="02AE4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6668AE"/>
    <w:multiLevelType w:val="hybridMultilevel"/>
    <w:tmpl w:val="51F81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87607B"/>
    <w:multiLevelType w:val="hybridMultilevel"/>
    <w:tmpl w:val="38D22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DB5417"/>
    <w:multiLevelType w:val="hybridMultilevel"/>
    <w:tmpl w:val="6B7A9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2B5F83"/>
    <w:multiLevelType w:val="hybridMultilevel"/>
    <w:tmpl w:val="298AF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F0503A"/>
    <w:multiLevelType w:val="hybridMultilevel"/>
    <w:tmpl w:val="2BD87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1907F9"/>
    <w:multiLevelType w:val="hybridMultilevel"/>
    <w:tmpl w:val="CEDEB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667EA6"/>
    <w:multiLevelType w:val="hybridMultilevel"/>
    <w:tmpl w:val="DFAEC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4437B4"/>
    <w:multiLevelType w:val="hybridMultilevel"/>
    <w:tmpl w:val="4AB8D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57636D"/>
    <w:multiLevelType w:val="hybridMultilevel"/>
    <w:tmpl w:val="4F1C4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1C67F1"/>
    <w:multiLevelType w:val="hybridMultilevel"/>
    <w:tmpl w:val="9384985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1C7197"/>
    <w:multiLevelType w:val="hybridMultilevel"/>
    <w:tmpl w:val="82B26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64B75E5"/>
    <w:multiLevelType w:val="hybridMultilevel"/>
    <w:tmpl w:val="33604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79432ED"/>
    <w:multiLevelType w:val="hybridMultilevel"/>
    <w:tmpl w:val="D2860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E4C6FA9"/>
    <w:multiLevelType w:val="hybridMultilevel"/>
    <w:tmpl w:val="C9266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F2A58B5"/>
    <w:multiLevelType w:val="hybridMultilevel"/>
    <w:tmpl w:val="359E6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0A50742"/>
    <w:multiLevelType w:val="hybridMultilevel"/>
    <w:tmpl w:val="3FA04D0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2183909"/>
    <w:multiLevelType w:val="hybridMultilevel"/>
    <w:tmpl w:val="0138F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271711C"/>
    <w:multiLevelType w:val="hybridMultilevel"/>
    <w:tmpl w:val="2BB2C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45640C7"/>
    <w:multiLevelType w:val="hybridMultilevel"/>
    <w:tmpl w:val="8ED631E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2BF05019"/>
    <w:multiLevelType w:val="hybridMultilevel"/>
    <w:tmpl w:val="1B7E18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FD42171"/>
    <w:multiLevelType w:val="hybridMultilevel"/>
    <w:tmpl w:val="B3426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7032501"/>
    <w:multiLevelType w:val="hybridMultilevel"/>
    <w:tmpl w:val="9F8E8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AC60996"/>
    <w:multiLevelType w:val="hybridMultilevel"/>
    <w:tmpl w:val="087E0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BAA3A68"/>
    <w:multiLevelType w:val="hybridMultilevel"/>
    <w:tmpl w:val="F3ACC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2BE383E"/>
    <w:multiLevelType w:val="hybridMultilevel"/>
    <w:tmpl w:val="D4509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2DE7826"/>
    <w:multiLevelType w:val="hybridMultilevel"/>
    <w:tmpl w:val="563EE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083D31"/>
    <w:multiLevelType w:val="hybridMultilevel"/>
    <w:tmpl w:val="76982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8290AE1"/>
    <w:multiLevelType w:val="hybridMultilevel"/>
    <w:tmpl w:val="56823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8D60960"/>
    <w:multiLevelType w:val="hybridMultilevel"/>
    <w:tmpl w:val="9634B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B937B06"/>
    <w:multiLevelType w:val="hybridMultilevel"/>
    <w:tmpl w:val="365CC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DEF0492"/>
    <w:multiLevelType w:val="hybridMultilevel"/>
    <w:tmpl w:val="A2E82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23746F9"/>
    <w:multiLevelType w:val="hybridMultilevel"/>
    <w:tmpl w:val="DDE63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48F389C"/>
    <w:multiLevelType w:val="hybridMultilevel"/>
    <w:tmpl w:val="88860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77A1EAC"/>
    <w:multiLevelType w:val="hybridMultilevel"/>
    <w:tmpl w:val="E9C6E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8114D1D"/>
    <w:multiLevelType w:val="hybridMultilevel"/>
    <w:tmpl w:val="8A7AE17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5AB7771F"/>
    <w:multiLevelType w:val="hybridMultilevel"/>
    <w:tmpl w:val="09DCA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D350B7F"/>
    <w:multiLevelType w:val="hybridMultilevel"/>
    <w:tmpl w:val="C2467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E52429D"/>
    <w:multiLevelType w:val="hybridMultilevel"/>
    <w:tmpl w:val="7076E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22D1B78"/>
    <w:multiLevelType w:val="hybridMultilevel"/>
    <w:tmpl w:val="11F6588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65D03217"/>
    <w:multiLevelType w:val="hybridMultilevel"/>
    <w:tmpl w:val="C19C2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5E13C16"/>
    <w:multiLevelType w:val="hybridMultilevel"/>
    <w:tmpl w:val="B25AB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7905CFF"/>
    <w:multiLevelType w:val="hybridMultilevel"/>
    <w:tmpl w:val="93246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E4515BF"/>
    <w:multiLevelType w:val="hybridMultilevel"/>
    <w:tmpl w:val="D5689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F3F1F6A"/>
    <w:multiLevelType w:val="hybridMultilevel"/>
    <w:tmpl w:val="111E1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F6F37B5"/>
    <w:multiLevelType w:val="hybridMultilevel"/>
    <w:tmpl w:val="B454A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0C16EDB"/>
    <w:multiLevelType w:val="hybridMultilevel"/>
    <w:tmpl w:val="0A92F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3F70D15"/>
    <w:multiLevelType w:val="hybridMultilevel"/>
    <w:tmpl w:val="43AC9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582444A"/>
    <w:multiLevelType w:val="hybridMultilevel"/>
    <w:tmpl w:val="0CB25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834355C"/>
    <w:multiLevelType w:val="hybridMultilevel"/>
    <w:tmpl w:val="A4FAA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88392760">
    <w:abstractNumId w:val="10"/>
  </w:num>
  <w:num w:numId="2" w16cid:durableId="1433083695">
    <w:abstractNumId w:val="39"/>
  </w:num>
  <w:num w:numId="3" w16cid:durableId="632953707">
    <w:abstractNumId w:val="37"/>
  </w:num>
  <w:num w:numId="4" w16cid:durableId="1736003588">
    <w:abstractNumId w:val="15"/>
  </w:num>
  <w:num w:numId="5" w16cid:durableId="1542815206">
    <w:abstractNumId w:val="33"/>
  </w:num>
  <w:num w:numId="6" w16cid:durableId="339284195">
    <w:abstractNumId w:val="31"/>
  </w:num>
  <w:num w:numId="7" w16cid:durableId="349334989">
    <w:abstractNumId w:val="12"/>
  </w:num>
  <w:num w:numId="8" w16cid:durableId="1436751147">
    <w:abstractNumId w:val="19"/>
  </w:num>
  <w:num w:numId="9" w16cid:durableId="569273417">
    <w:abstractNumId w:val="45"/>
  </w:num>
  <w:num w:numId="10" w16cid:durableId="832645544">
    <w:abstractNumId w:val="34"/>
  </w:num>
  <w:num w:numId="11" w16cid:durableId="1905675904">
    <w:abstractNumId w:val="28"/>
  </w:num>
  <w:num w:numId="12" w16cid:durableId="1172911045">
    <w:abstractNumId w:val="36"/>
  </w:num>
  <w:num w:numId="13" w16cid:durableId="185993807">
    <w:abstractNumId w:val="21"/>
  </w:num>
  <w:num w:numId="14" w16cid:durableId="296838342">
    <w:abstractNumId w:val="35"/>
  </w:num>
  <w:num w:numId="15" w16cid:durableId="712654953">
    <w:abstractNumId w:val="30"/>
  </w:num>
  <w:num w:numId="16" w16cid:durableId="920026423">
    <w:abstractNumId w:val="44"/>
  </w:num>
  <w:num w:numId="17" w16cid:durableId="1380008301">
    <w:abstractNumId w:val="18"/>
  </w:num>
  <w:num w:numId="18" w16cid:durableId="559630080">
    <w:abstractNumId w:val="0"/>
  </w:num>
  <w:num w:numId="19" w16cid:durableId="1482888667">
    <w:abstractNumId w:val="14"/>
  </w:num>
  <w:num w:numId="20" w16cid:durableId="594168262">
    <w:abstractNumId w:val="43"/>
  </w:num>
  <w:num w:numId="21" w16cid:durableId="241641711">
    <w:abstractNumId w:val="8"/>
  </w:num>
  <w:num w:numId="22" w16cid:durableId="878972928">
    <w:abstractNumId w:val="46"/>
  </w:num>
  <w:num w:numId="23" w16cid:durableId="1154226781">
    <w:abstractNumId w:val="11"/>
  </w:num>
  <w:num w:numId="24" w16cid:durableId="1535533690">
    <w:abstractNumId w:val="23"/>
  </w:num>
  <w:num w:numId="25" w16cid:durableId="1882353828">
    <w:abstractNumId w:val="7"/>
  </w:num>
  <w:num w:numId="26" w16cid:durableId="188764899">
    <w:abstractNumId w:val="9"/>
  </w:num>
  <w:num w:numId="27" w16cid:durableId="1148984220">
    <w:abstractNumId w:val="40"/>
  </w:num>
  <w:num w:numId="28" w16cid:durableId="1882595551">
    <w:abstractNumId w:val="22"/>
  </w:num>
  <w:num w:numId="29" w16cid:durableId="1432821575">
    <w:abstractNumId w:val="16"/>
  </w:num>
  <w:num w:numId="30" w16cid:durableId="363871586">
    <w:abstractNumId w:val="4"/>
  </w:num>
  <w:num w:numId="31" w16cid:durableId="397753893">
    <w:abstractNumId w:val="32"/>
  </w:num>
  <w:num w:numId="32" w16cid:durableId="1349721858">
    <w:abstractNumId w:val="29"/>
  </w:num>
  <w:num w:numId="33" w16cid:durableId="1885293582">
    <w:abstractNumId w:val="47"/>
  </w:num>
  <w:num w:numId="34" w16cid:durableId="1605917058">
    <w:abstractNumId w:val="5"/>
  </w:num>
  <w:num w:numId="35" w16cid:durableId="1879387760">
    <w:abstractNumId w:val="24"/>
  </w:num>
  <w:num w:numId="36" w16cid:durableId="1572540227">
    <w:abstractNumId w:val="17"/>
  </w:num>
  <w:num w:numId="37" w16cid:durableId="501357572">
    <w:abstractNumId w:val="6"/>
  </w:num>
  <w:num w:numId="38" w16cid:durableId="1839080232">
    <w:abstractNumId w:val="42"/>
  </w:num>
  <w:num w:numId="39" w16cid:durableId="334462313">
    <w:abstractNumId w:val="49"/>
  </w:num>
  <w:num w:numId="40" w16cid:durableId="175267409">
    <w:abstractNumId w:val="13"/>
  </w:num>
  <w:num w:numId="41" w16cid:durableId="543102790">
    <w:abstractNumId w:val="2"/>
  </w:num>
  <w:num w:numId="42" w16cid:durableId="1737049469">
    <w:abstractNumId w:val="3"/>
  </w:num>
  <w:num w:numId="43" w16cid:durableId="22631003">
    <w:abstractNumId w:val="27"/>
  </w:num>
  <w:num w:numId="44" w16cid:durableId="414475163">
    <w:abstractNumId w:val="1"/>
  </w:num>
  <w:num w:numId="45" w16cid:durableId="136801371">
    <w:abstractNumId w:val="20"/>
  </w:num>
  <w:num w:numId="46" w16cid:durableId="757596478">
    <w:abstractNumId w:val="38"/>
  </w:num>
  <w:num w:numId="47" w16cid:durableId="1479031224">
    <w:abstractNumId w:val="48"/>
  </w:num>
  <w:num w:numId="48" w16cid:durableId="1395854952">
    <w:abstractNumId w:val="41"/>
  </w:num>
  <w:num w:numId="49" w16cid:durableId="644549723">
    <w:abstractNumId w:val="25"/>
  </w:num>
  <w:num w:numId="50" w16cid:durableId="2110152725">
    <w:abstractNumId w:val="2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334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6E22"/>
    <w:rsid w:val="000012CE"/>
    <w:rsid w:val="00001BD3"/>
    <w:rsid w:val="00001CC4"/>
    <w:rsid w:val="000023A0"/>
    <w:rsid w:val="00002A12"/>
    <w:rsid w:val="00002C81"/>
    <w:rsid w:val="00002D6D"/>
    <w:rsid w:val="0000326F"/>
    <w:rsid w:val="00003C2B"/>
    <w:rsid w:val="00004685"/>
    <w:rsid w:val="00007108"/>
    <w:rsid w:val="00007BAA"/>
    <w:rsid w:val="000100A0"/>
    <w:rsid w:val="00010438"/>
    <w:rsid w:val="00010BF3"/>
    <w:rsid w:val="0001287A"/>
    <w:rsid w:val="000134B1"/>
    <w:rsid w:val="00014333"/>
    <w:rsid w:val="00014579"/>
    <w:rsid w:val="00014C34"/>
    <w:rsid w:val="00014E88"/>
    <w:rsid w:val="00015474"/>
    <w:rsid w:val="0001553F"/>
    <w:rsid w:val="00016E4F"/>
    <w:rsid w:val="00017843"/>
    <w:rsid w:val="00017938"/>
    <w:rsid w:val="000202FB"/>
    <w:rsid w:val="00020A2F"/>
    <w:rsid w:val="00020CC3"/>
    <w:rsid w:val="00021622"/>
    <w:rsid w:val="00022579"/>
    <w:rsid w:val="00022987"/>
    <w:rsid w:val="00022ED7"/>
    <w:rsid w:val="00022EDA"/>
    <w:rsid w:val="0002570D"/>
    <w:rsid w:val="00025B08"/>
    <w:rsid w:val="00025D47"/>
    <w:rsid w:val="00026E24"/>
    <w:rsid w:val="00027908"/>
    <w:rsid w:val="00027949"/>
    <w:rsid w:val="00027EEF"/>
    <w:rsid w:val="0003061A"/>
    <w:rsid w:val="00030E43"/>
    <w:rsid w:val="00031528"/>
    <w:rsid w:val="00031800"/>
    <w:rsid w:val="0003215E"/>
    <w:rsid w:val="000323E8"/>
    <w:rsid w:val="00032670"/>
    <w:rsid w:val="0003372D"/>
    <w:rsid w:val="00035785"/>
    <w:rsid w:val="000364DF"/>
    <w:rsid w:val="00036A47"/>
    <w:rsid w:val="00037CA8"/>
    <w:rsid w:val="00037EB5"/>
    <w:rsid w:val="00040B82"/>
    <w:rsid w:val="000427D2"/>
    <w:rsid w:val="00042CB1"/>
    <w:rsid w:val="00042EB7"/>
    <w:rsid w:val="00044C3E"/>
    <w:rsid w:val="000454F5"/>
    <w:rsid w:val="00046065"/>
    <w:rsid w:val="000500EB"/>
    <w:rsid w:val="000513FB"/>
    <w:rsid w:val="0005283B"/>
    <w:rsid w:val="00052C5F"/>
    <w:rsid w:val="00055321"/>
    <w:rsid w:val="000556FF"/>
    <w:rsid w:val="00057031"/>
    <w:rsid w:val="00057D08"/>
    <w:rsid w:val="000601F2"/>
    <w:rsid w:val="00060341"/>
    <w:rsid w:val="00061FF4"/>
    <w:rsid w:val="00062044"/>
    <w:rsid w:val="000623D3"/>
    <w:rsid w:val="00063530"/>
    <w:rsid w:val="00063E63"/>
    <w:rsid w:val="00063F54"/>
    <w:rsid w:val="00064085"/>
    <w:rsid w:val="000646C0"/>
    <w:rsid w:val="0006485C"/>
    <w:rsid w:val="0006498F"/>
    <w:rsid w:val="00065086"/>
    <w:rsid w:val="000656D4"/>
    <w:rsid w:val="000657CE"/>
    <w:rsid w:val="00065BA6"/>
    <w:rsid w:val="00065E03"/>
    <w:rsid w:val="000672A4"/>
    <w:rsid w:val="00070F69"/>
    <w:rsid w:val="00071206"/>
    <w:rsid w:val="0007152D"/>
    <w:rsid w:val="00071609"/>
    <w:rsid w:val="00071734"/>
    <w:rsid w:val="00071FCE"/>
    <w:rsid w:val="000725CF"/>
    <w:rsid w:val="00073F99"/>
    <w:rsid w:val="000748EE"/>
    <w:rsid w:val="00076046"/>
    <w:rsid w:val="000761EA"/>
    <w:rsid w:val="00076AE6"/>
    <w:rsid w:val="00077339"/>
    <w:rsid w:val="00077CEA"/>
    <w:rsid w:val="00077DF2"/>
    <w:rsid w:val="00081905"/>
    <w:rsid w:val="00081DE1"/>
    <w:rsid w:val="00082754"/>
    <w:rsid w:val="000833D0"/>
    <w:rsid w:val="00083735"/>
    <w:rsid w:val="000841A8"/>
    <w:rsid w:val="00084630"/>
    <w:rsid w:val="000848C3"/>
    <w:rsid w:val="00084E97"/>
    <w:rsid w:val="000853F9"/>
    <w:rsid w:val="0008560D"/>
    <w:rsid w:val="000868EB"/>
    <w:rsid w:val="00086948"/>
    <w:rsid w:val="00087593"/>
    <w:rsid w:val="00087D9F"/>
    <w:rsid w:val="000903F2"/>
    <w:rsid w:val="00090708"/>
    <w:rsid w:val="00091E13"/>
    <w:rsid w:val="00092EC9"/>
    <w:rsid w:val="00093DC8"/>
    <w:rsid w:val="00093EC3"/>
    <w:rsid w:val="00094073"/>
    <w:rsid w:val="00094CC5"/>
    <w:rsid w:val="00094E50"/>
    <w:rsid w:val="0009543E"/>
    <w:rsid w:val="000956C5"/>
    <w:rsid w:val="00095917"/>
    <w:rsid w:val="0009665D"/>
    <w:rsid w:val="000968AB"/>
    <w:rsid w:val="00096C70"/>
    <w:rsid w:val="0009738E"/>
    <w:rsid w:val="000A1451"/>
    <w:rsid w:val="000A17C8"/>
    <w:rsid w:val="000A3280"/>
    <w:rsid w:val="000A46EB"/>
    <w:rsid w:val="000A51B7"/>
    <w:rsid w:val="000A6D80"/>
    <w:rsid w:val="000B02B1"/>
    <w:rsid w:val="000B0678"/>
    <w:rsid w:val="000B0A1A"/>
    <w:rsid w:val="000B1276"/>
    <w:rsid w:val="000B1DB9"/>
    <w:rsid w:val="000B24FE"/>
    <w:rsid w:val="000B2A34"/>
    <w:rsid w:val="000B3AC0"/>
    <w:rsid w:val="000B5B9A"/>
    <w:rsid w:val="000B704D"/>
    <w:rsid w:val="000C10B1"/>
    <w:rsid w:val="000C115D"/>
    <w:rsid w:val="000C1DF3"/>
    <w:rsid w:val="000C26DF"/>
    <w:rsid w:val="000C309A"/>
    <w:rsid w:val="000C3E2A"/>
    <w:rsid w:val="000C42D7"/>
    <w:rsid w:val="000C46B3"/>
    <w:rsid w:val="000C4878"/>
    <w:rsid w:val="000C5398"/>
    <w:rsid w:val="000C5C3A"/>
    <w:rsid w:val="000C7B0C"/>
    <w:rsid w:val="000D001F"/>
    <w:rsid w:val="000D0AFB"/>
    <w:rsid w:val="000D0E5F"/>
    <w:rsid w:val="000D1A2E"/>
    <w:rsid w:val="000D2754"/>
    <w:rsid w:val="000D3917"/>
    <w:rsid w:val="000D39BD"/>
    <w:rsid w:val="000D47CF"/>
    <w:rsid w:val="000D5075"/>
    <w:rsid w:val="000D57CC"/>
    <w:rsid w:val="000D6076"/>
    <w:rsid w:val="000D6507"/>
    <w:rsid w:val="000E024D"/>
    <w:rsid w:val="000E0C18"/>
    <w:rsid w:val="000E11A8"/>
    <w:rsid w:val="000E201C"/>
    <w:rsid w:val="000E4628"/>
    <w:rsid w:val="000E6EB2"/>
    <w:rsid w:val="000F0F67"/>
    <w:rsid w:val="000F2235"/>
    <w:rsid w:val="000F27A5"/>
    <w:rsid w:val="000F2BAB"/>
    <w:rsid w:val="000F35C5"/>
    <w:rsid w:val="000F3F66"/>
    <w:rsid w:val="000F3FC0"/>
    <w:rsid w:val="000F5475"/>
    <w:rsid w:val="000F5A4C"/>
    <w:rsid w:val="000F5DE0"/>
    <w:rsid w:val="000F62F6"/>
    <w:rsid w:val="000F731E"/>
    <w:rsid w:val="000F77CB"/>
    <w:rsid w:val="000F7BBB"/>
    <w:rsid w:val="000F7CD6"/>
    <w:rsid w:val="000F7E62"/>
    <w:rsid w:val="000F7F00"/>
    <w:rsid w:val="00100338"/>
    <w:rsid w:val="00100BAE"/>
    <w:rsid w:val="00100D1A"/>
    <w:rsid w:val="00101419"/>
    <w:rsid w:val="0010170F"/>
    <w:rsid w:val="00101FF6"/>
    <w:rsid w:val="0010260F"/>
    <w:rsid w:val="00102D6E"/>
    <w:rsid w:val="00103293"/>
    <w:rsid w:val="0010359C"/>
    <w:rsid w:val="001046E3"/>
    <w:rsid w:val="00105797"/>
    <w:rsid w:val="00105A9E"/>
    <w:rsid w:val="001060C7"/>
    <w:rsid w:val="001062CF"/>
    <w:rsid w:val="00106BA6"/>
    <w:rsid w:val="00106DBC"/>
    <w:rsid w:val="001070D0"/>
    <w:rsid w:val="0010767A"/>
    <w:rsid w:val="00110968"/>
    <w:rsid w:val="00110BBC"/>
    <w:rsid w:val="001113B2"/>
    <w:rsid w:val="0011143D"/>
    <w:rsid w:val="00111A65"/>
    <w:rsid w:val="00111B8E"/>
    <w:rsid w:val="001121C7"/>
    <w:rsid w:val="00112600"/>
    <w:rsid w:val="00112B4F"/>
    <w:rsid w:val="00114367"/>
    <w:rsid w:val="0011461A"/>
    <w:rsid w:val="00114E22"/>
    <w:rsid w:val="00115161"/>
    <w:rsid w:val="00115248"/>
    <w:rsid w:val="00115CE0"/>
    <w:rsid w:val="00116D4F"/>
    <w:rsid w:val="00117AD0"/>
    <w:rsid w:val="00117F8D"/>
    <w:rsid w:val="00121119"/>
    <w:rsid w:val="0012113D"/>
    <w:rsid w:val="001236C2"/>
    <w:rsid w:val="00124D8E"/>
    <w:rsid w:val="001250D3"/>
    <w:rsid w:val="00125442"/>
    <w:rsid w:val="00125FC3"/>
    <w:rsid w:val="001261B9"/>
    <w:rsid w:val="0012692E"/>
    <w:rsid w:val="00130F74"/>
    <w:rsid w:val="00131456"/>
    <w:rsid w:val="001320FC"/>
    <w:rsid w:val="0013388B"/>
    <w:rsid w:val="00133DF9"/>
    <w:rsid w:val="0013519D"/>
    <w:rsid w:val="00136E72"/>
    <w:rsid w:val="00137B72"/>
    <w:rsid w:val="00141E22"/>
    <w:rsid w:val="0014263E"/>
    <w:rsid w:val="00145D92"/>
    <w:rsid w:val="00146179"/>
    <w:rsid w:val="00146514"/>
    <w:rsid w:val="00146998"/>
    <w:rsid w:val="00147ABB"/>
    <w:rsid w:val="00147E3A"/>
    <w:rsid w:val="00150322"/>
    <w:rsid w:val="00150A63"/>
    <w:rsid w:val="00150A8E"/>
    <w:rsid w:val="00150C1A"/>
    <w:rsid w:val="00151078"/>
    <w:rsid w:val="00152C38"/>
    <w:rsid w:val="00153A94"/>
    <w:rsid w:val="00154B8D"/>
    <w:rsid w:val="0015570A"/>
    <w:rsid w:val="001561DA"/>
    <w:rsid w:val="00157335"/>
    <w:rsid w:val="00157CA2"/>
    <w:rsid w:val="00157FCE"/>
    <w:rsid w:val="001600FA"/>
    <w:rsid w:val="00160AD0"/>
    <w:rsid w:val="00161DFA"/>
    <w:rsid w:val="0016270A"/>
    <w:rsid w:val="0016311F"/>
    <w:rsid w:val="00164C7D"/>
    <w:rsid w:val="00165397"/>
    <w:rsid w:val="001662B3"/>
    <w:rsid w:val="0016694A"/>
    <w:rsid w:val="00166C63"/>
    <w:rsid w:val="00171991"/>
    <w:rsid w:val="00171DD8"/>
    <w:rsid w:val="00171E86"/>
    <w:rsid w:val="00172443"/>
    <w:rsid w:val="00172982"/>
    <w:rsid w:val="001749EB"/>
    <w:rsid w:val="00174E26"/>
    <w:rsid w:val="0017726E"/>
    <w:rsid w:val="001806C0"/>
    <w:rsid w:val="00180DE7"/>
    <w:rsid w:val="00181BBE"/>
    <w:rsid w:val="00181D6D"/>
    <w:rsid w:val="0018250C"/>
    <w:rsid w:val="001833DE"/>
    <w:rsid w:val="00183DE9"/>
    <w:rsid w:val="001841EE"/>
    <w:rsid w:val="00184260"/>
    <w:rsid w:val="001849AB"/>
    <w:rsid w:val="00184E78"/>
    <w:rsid w:val="00184FA5"/>
    <w:rsid w:val="00185E54"/>
    <w:rsid w:val="001866B3"/>
    <w:rsid w:val="00186712"/>
    <w:rsid w:val="00187942"/>
    <w:rsid w:val="00192412"/>
    <w:rsid w:val="00193DA2"/>
    <w:rsid w:val="00193E72"/>
    <w:rsid w:val="00195823"/>
    <w:rsid w:val="00195911"/>
    <w:rsid w:val="00195B61"/>
    <w:rsid w:val="00195B89"/>
    <w:rsid w:val="00196E68"/>
    <w:rsid w:val="00196ED6"/>
    <w:rsid w:val="00197700"/>
    <w:rsid w:val="001A02C4"/>
    <w:rsid w:val="001A142E"/>
    <w:rsid w:val="001A2035"/>
    <w:rsid w:val="001A308E"/>
    <w:rsid w:val="001A341E"/>
    <w:rsid w:val="001A3AD7"/>
    <w:rsid w:val="001A452E"/>
    <w:rsid w:val="001A4C18"/>
    <w:rsid w:val="001A4DBE"/>
    <w:rsid w:val="001A5125"/>
    <w:rsid w:val="001A5D35"/>
    <w:rsid w:val="001A6125"/>
    <w:rsid w:val="001A65C9"/>
    <w:rsid w:val="001A6BA3"/>
    <w:rsid w:val="001A7851"/>
    <w:rsid w:val="001B0B3A"/>
    <w:rsid w:val="001B2776"/>
    <w:rsid w:val="001B3B8D"/>
    <w:rsid w:val="001B47BC"/>
    <w:rsid w:val="001B4FC1"/>
    <w:rsid w:val="001B6D63"/>
    <w:rsid w:val="001B77FA"/>
    <w:rsid w:val="001B793B"/>
    <w:rsid w:val="001C0F63"/>
    <w:rsid w:val="001C13AE"/>
    <w:rsid w:val="001C3685"/>
    <w:rsid w:val="001C3943"/>
    <w:rsid w:val="001C4ECF"/>
    <w:rsid w:val="001C4F9A"/>
    <w:rsid w:val="001C59FC"/>
    <w:rsid w:val="001C61CA"/>
    <w:rsid w:val="001C6B06"/>
    <w:rsid w:val="001C7BE8"/>
    <w:rsid w:val="001D1EAC"/>
    <w:rsid w:val="001D39C2"/>
    <w:rsid w:val="001D4531"/>
    <w:rsid w:val="001D4C83"/>
    <w:rsid w:val="001D5272"/>
    <w:rsid w:val="001D5DEA"/>
    <w:rsid w:val="001D637D"/>
    <w:rsid w:val="001D65EA"/>
    <w:rsid w:val="001D6B56"/>
    <w:rsid w:val="001D7820"/>
    <w:rsid w:val="001D7C44"/>
    <w:rsid w:val="001E057A"/>
    <w:rsid w:val="001E3162"/>
    <w:rsid w:val="001E3CC4"/>
    <w:rsid w:val="001E506E"/>
    <w:rsid w:val="001E561B"/>
    <w:rsid w:val="001E5995"/>
    <w:rsid w:val="001E63CB"/>
    <w:rsid w:val="001F02AE"/>
    <w:rsid w:val="001F0486"/>
    <w:rsid w:val="001F1575"/>
    <w:rsid w:val="001F1E77"/>
    <w:rsid w:val="001F2559"/>
    <w:rsid w:val="001F3C54"/>
    <w:rsid w:val="001F3EEC"/>
    <w:rsid w:val="001F4FB7"/>
    <w:rsid w:val="001F51EF"/>
    <w:rsid w:val="001F5482"/>
    <w:rsid w:val="001F5E7D"/>
    <w:rsid w:val="001F6184"/>
    <w:rsid w:val="001F73DA"/>
    <w:rsid w:val="00201924"/>
    <w:rsid w:val="0020235B"/>
    <w:rsid w:val="00202495"/>
    <w:rsid w:val="00202C50"/>
    <w:rsid w:val="002049FA"/>
    <w:rsid w:val="00204B83"/>
    <w:rsid w:val="00205081"/>
    <w:rsid w:val="00206517"/>
    <w:rsid w:val="00207914"/>
    <w:rsid w:val="002118ED"/>
    <w:rsid w:val="00212732"/>
    <w:rsid w:val="00212DC6"/>
    <w:rsid w:val="00213924"/>
    <w:rsid w:val="002140FE"/>
    <w:rsid w:val="002153D3"/>
    <w:rsid w:val="002167E9"/>
    <w:rsid w:val="00216925"/>
    <w:rsid w:val="00216E69"/>
    <w:rsid w:val="00217D45"/>
    <w:rsid w:val="00220811"/>
    <w:rsid w:val="00222B65"/>
    <w:rsid w:val="002235A1"/>
    <w:rsid w:val="00224F3E"/>
    <w:rsid w:val="002252E9"/>
    <w:rsid w:val="0022560D"/>
    <w:rsid w:val="00225612"/>
    <w:rsid w:val="00226880"/>
    <w:rsid w:val="00226C4A"/>
    <w:rsid w:val="00226C62"/>
    <w:rsid w:val="00226F90"/>
    <w:rsid w:val="00227536"/>
    <w:rsid w:val="00230279"/>
    <w:rsid w:val="002302C3"/>
    <w:rsid w:val="002305D8"/>
    <w:rsid w:val="00230652"/>
    <w:rsid w:val="00230914"/>
    <w:rsid w:val="0023154D"/>
    <w:rsid w:val="00231B6F"/>
    <w:rsid w:val="00231F71"/>
    <w:rsid w:val="00232D8C"/>
    <w:rsid w:val="0023349B"/>
    <w:rsid w:val="00233612"/>
    <w:rsid w:val="00233825"/>
    <w:rsid w:val="00233A80"/>
    <w:rsid w:val="002354F6"/>
    <w:rsid w:val="002358B4"/>
    <w:rsid w:val="00236737"/>
    <w:rsid w:val="002368F3"/>
    <w:rsid w:val="00236C14"/>
    <w:rsid w:val="002418F4"/>
    <w:rsid w:val="002424D5"/>
    <w:rsid w:val="00242A25"/>
    <w:rsid w:val="00242A65"/>
    <w:rsid w:val="00244025"/>
    <w:rsid w:val="002444FB"/>
    <w:rsid w:val="002457D0"/>
    <w:rsid w:val="0024580D"/>
    <w:rsid w:val="002466CE"/>
    <w:rsid w:val="00246AB4"/>
    <w:rsid w:val="00246CDF"/>
    <w:rsid w:val="00247161"/>
    <w:rsid w:val="002471B4"/>
    <w:rsid w:val="00247205"/>
    <w:rsid w:val="00247394"/>
    <w:rsid w:val="00247E97"/>
    <w:rsid w:val="0025144B"/>
    <w:rsid w:val="002516F0"/>
    <w:rsid w:val="002516FC"/>
    <w:rsid w:val="00253B8F"/>
    <w:rsid w:val="002540C7"/>
    <w:rsid w:val="0025469A"/>
    <w:rsid w:val="0025670E"/>
    <w:rsid w:val="002567C4"/>
    <w:rsid w:val="00256A95"/>
    <w:rsid w:val="00257BA9"/>
    <w:rsid w:val="00260651"/>
    <w:rsid w:val="00260A3A"/>
    <w:rsid w:val="00260C0F"/>
    <w:rsid w:val="00261AF9"/>
    <w:rsid w:val="00261CBD"/>
    <w:rsid w:val="00261CF1"/>
    <w:rsid w:val="00261DE8"/>
    <w:rsid w:val="00261E08"/>
    <w:rsid w:val="00262847"/>
    <w:rsid w:val="00264587"/>
    <w:rsid w:val="002646D0"/>
    <w:rsid w:val="00265830"/>
    <w:rsid w:val="00265ACB"/>
    <w:rsid w:val="00265D74"/>
    <w:rsid w:val="00266554"/>
    <w:rsid w:val="00266FAB"/>
    <w:rsid w:val="00266FFC"/>
    <w:rsid w:val="002674C9"/>
    <w:rsid w:val="00270B48"/>
    <w:rsid w:val="00271E75"/>
    <w:rsid w:val="0027394C"/>
    <w:rsid w:val="002739DB"/>
    <w:rsid w:val="002742E1"/>
    <w:rsid w:val="002751BB"/>
    <w:rsid w:val="00275B55"/>
    <w:rsid w:val="0027721D"/>
    <w:rsid w:val="002803E3"/>
    <w:rsid w:val="00280899"/>
    <w:rsid w:val="00280B7E"/>
    <w:rsid w:val="00280F88"/>
    <w:rsid w:val="00281BDD"/>
    <w:rsid w:val="00282503"/>
    <w:rsid w:val="00282C19"/>
    <w:rsid w:val="00283514"/>
    <w:rsid w:val="00283969"/>
    <w:rsid w:val="002847CB"/>
    <w:rsid w:val="00285720"/>
    <w:rsid w:val="00285BFA"/>
    <w:rsid w:val="002863D8"/>
    <w:rsid w:val="0028755B"/>
    <w:rsid w:val="002877E8"/>
    <w:rsid w:val="00287A3B"/>
    <w:rsid w:val="00287D8A"/>
    <w:rsid w:val="00290515"/>
    <w:rsid w:val="00290F45"/>
    <w:rsid w:val="0029156E"/>
    <w:rsid w:val="00291EA2"/>
    <w:rsid w:val="00293397"/>
    <w:rsid w:val="002935D3"/>
    <w:rsid w:val="00293CB3"/>
    <w:rsid w:val="00293E42"/>
    <w:rsid w:val="002941A2"/>
    <w:rsid w:val="002942A8"/>
    <w:rsid w:val="00294714"/>
    <w:rsid w:val="0029545F"/>
    <w:rsid w:val="0029602A"/>
    <w:rsid w:val="002961AF"/>
    <w:rsid w:val="00296214"/>
    <w:rsid w:val="00296336"/>
    <w:rsid w:val="002972CF"/>
    <w:rsid w:val="0029761B"/>
    <w:rsid w:val="002979E4"/>
    <w:rsid w:val="002A005D"/>
    <w:rsid w:val="002A0358"/>
    <w:rsid w:val="002A0964"/>
    <w:rsid w:val="002A2242"/>
    <w:rsid w:val="002A40B6"/>
    <w:rsid w:val="002A4308"/>
    <w:rsid w:val="002A591A"/>
    <w:rsid w:val="002A5E36"/>
    <w:rsid w:val="002A60F8"/>
    <w:rsid w:val="002A7218"/>
    <w:rsid w:val="002A7882"/>
    <w:rsid w:val="002B3608"/>
    <w:rsid w:val="002B3DF5"/>
    <w:rsid w:val="002B43DC"/>
    <w:rsid w:val="002B4630"/>
    <w:rsid w:val="002B4810"/>
    <w:rsid w:val="002B6533"/>
    <w:rsid w:val="002B6700"/>
    <w:rsid w:val="002B71CC"/>
    <w:rsid w:val="002B740A"/>
    <w:rsid w:val="002B7678"/>
    <w:rsid w:val="002C03FC"/>
    <w:rsid w:val="002C05AB"/>
    <w:rsid w:val="002C07BC"/>
    <w:rsid w:val="002C15E0"/>
    <w:rsid w:val="002C1947"/>
    <w:rsid w:val="002C2FE2"/>
    <w:rsid w:val="002C334B"/>
    <w:rsid w:val="002C3A2B"/>
    <w:rsid w:val="002C433B"/>
    <w:rsid w:val="002C536A"/>
    <w:rsid w:val="002C7256"/>
    <w:rsid w:val="002D19F3"/>
    <w:rsid w:val="002D316B"/>
    <w:rsid w:val="002D3436"/>
    <w:rsid w:val="002D3818"/>
    <w:rsid w:val="002D3FE5"/>
    <w:rsid w:val="002D4843"/>
    <w:rsid w:val="002D4FF8"/>
    <w:rsid w:val="002D5027"/>
    <w:rsid w:val="002D68B1"/>
    <w:rsid w:val="002D732F"/>
    <w:rsid w:val="002D77FE"/>
    <w:rsid w:val="002D7FA0"/>
    <w:rsid w:val="002E0586"/>
    <w:rsid w:val="002E09FB"/>
    <w:rsid w:val="002E1A2F"/>
    <w:rsid w:val="002E1A55"/>
    <w:rsid w:val="002E3C7C"/>
    <w:rsid w:val="002E55A3"/>
    <w:rsid w:val="002E6153"/>
    <w:rsid w:val="002E667F"/>
    <w:rsid w:val="002E68F6"/>
    <w:rsid w:val="002E69B3"/>
    <w:rsid w:val="002F0894"/>
    <w:rsid w:val="002F1210"/>
    <w:rsid w:val="002F2085"/>
    <w:rsid w:val="002F2918"/>
    <w:rsid w:val="002F2E2C"/>
    <w:rsid w:val="002F44B2"/>
    <w:rsid w:val="002F4536"/>
    <w:rsid w:val="002F463B"/>
    <w:rsid w:val="002F511A"/>
    <w:rsid w:val="002F5127"/>
    <w:rsid w:val="002F5342"/>
    <w:rsid w:val="002F58DD"/>
    <w:rsid w:val="002F7519"/>
    <w:rsid w:val="002F7826"/>
    <w:rsid w:val="002F7B94"/>
    <w:rsid w:val="002F7D5B"/>
    <w:rsid w:val="00300A77"/>
    <w:rsid w:val="003011D2"/>
    <w:rsid w:val="00302F30"/>
    <w:rsid w:val="0030473F"/>
    <w:rsid w:val="00305E9B"/>
    <w:rsid w:val="003065E3"/>
    <w:rsid w:val="00306CDF"/>
    <w:rsid w:val="00306E11"/>
    <w:rsid w:val="0031121A"/>
    <w:rsid w:val="00312687"/>
    <w:rsid w:val="00312A19"/>
    <w:rsid w:val="00312DFA"/>
    <w:rsid w:val="003142E1"/>
    <w:rsid w:val="0031437F"/>
    <w:rsid w:val="0031504E"/>
    <w:rsid w:val="00315750"/>
    <w:rsid w:val="00316524"/>
    <w:rsid w:val="003168C2"/>
    <w:rsid w:val="00316B7A"/>
    <w:rsid w:val="00321636"/>
    <w:rsid w:val="00321976"/>
    <w:rsid w:val="003226F3"/>
    <w:rsid w:val="003233CB"/>
    <w:rsid w:val="00323F9D"/>
    <w:rsid w:val="00324013"/>
    <w:rsid w:val="00324683"/>
    <w:rsid w:val="00324C8A"/>
    <w:rsid w:val="003253FD"/>
    <w:rsid w:val="00326D0B"/>
    <w:rsid w:val="00327CB7"/>
    <w:rsid w:val="0033086C"/>
    <w:rsid w:val="003308D1"/>
    <w:rsid w:val="00330E86"/>
    <w:rsid w:val="00331668"/>
    <w:rsid w:val="003321AB"/>
    <w:rsid w:val="003321DF"/>
    <w:rsid w:val="003327F1"/>
    <w:rsid w:val="00333760"/>
    <w:rsid w:val="00333776"/>
    <w:rsid w:val="00333CA2"/>
    <w:rsid w:val="00333E84"/>
    <w:rsid w:val="00333F9F"/>
    <w:rsid w:val="003351F8"/>
    <w:rsid w:val="00335863"/>
    <w:rsid w:val="00335928"/>
    <w:rsid w:val="00335B70"/>
    <w:rsid w:val="00335FB9"/>
    <w:rsid w:val="003363C9"/>
    <w:rsid w:val="0033686B"/>
    <w:rsid w:val="00340704"/>
    <w:rsid w:val="00341476"/>
    <w:rsid w:val="003417E7"/>
    <w:rsid w:val="00345114"/>
    <w:rsid w:val="0034609A"/>
    <w:rsid w:val="00347629"/>
    <w:rsid w:val="00347993"/>
    <w:rsid w:val="00347A8F"/>
    <w:rsid w:val="00347FCF"/>
    <w:rsid w:val="003502A4"/>
    <w:rsid w:val="00350CD3"/>
    <w:rsid w:val="00352766"/>
    <w:rsid w:val="00353DF6"/>
    <w:rsid w:val="00355D05"/>
    <w:rsid w:val="0035608C"/>
    <w:rsid w:val="00357882"/>
    <w:rsid w:val="00360006"/>
    <w:rsid w:val="00360377"/>
    <w:rsid w:val="003606B1"/>
    <w:rsid w:val="00360FA9"/>
    <w:rsid w:val="00361358"/>
    <w:rsid w:val="003629F9"/>
    <w:rsid w:val="0036385E"/>
    <w:rsid w:val="00365AD0"/>
    <w:rsid w:val="0036636A"/>
    <w:rsid w:val="0036700C"/>
    <w:rsid w:val="00367075"/>
    <w:rsid w:val="003675FB"/>
    <w:rsid w:val="00367754"/>
    <w:rsid w:val="00370A4C"/>
    <w:rsid w:val="00371395"/>
    <w:rsid w:val="00371CBA"/>
    <w:rsid w:val="003726BE"/>
    <w:rsid w:val="00372813"/>
    <w:rsid w:val="00372D24"/>
    <w:rsid w:val="00372DBE"/>
    <w:rsid w:val="00372DE2"/>
    <w:rsid w:val="003738AC"/>
    <w:rsid w:val="00373BCE"/>
    <w:rsid w:val="00375D94"/>
    <w:rsid w:val="00376627"/>
    <w:rsid w:val="003768E1"/>
    <w:rsid w:val="003770B4"/>
    <w:rsid w:val="003775CD"/>
    <w:rsid w:val="00380EA4"/>
    <w:rsid w:val="00383944"/>
    <w:rsid w:val="00383CBD"/>
    <w:rsid w:val="00385100"/>
    <w:rsid w:val="00385224"/>
    <w:rsid w:val="003873D3"/>
    <w:rsid w:val="00387CEB"/>
    <w:rsid w:val="00390D08"/>
    <w:rsid w:val="00392CD7"/>
    <w:rsid w:val="003932A8"/>
    <w:rsid w:val="00393F6B"/>
    <w:rsid w:val="003948D3"/>
    <w:rsid w:val="00394AA4"/>
    <w:rsid w:val="003959C7"/>
    <w:rsid w:val="0039629A"/>
    <w:rsid w:val="0039742A"/>
    <w:rsid w:val="00397B0C"/>
    <w:rsid w:val="00397EE1"/>
    <w:rsid w:val="003A158A"/>
    <w:rsid w:val="003A29CF"/>
    <w:rsid w:val="003A446D"/>
    <w:rsid w:val="003A5DC1"/>
    <w:rsid w:val="003A614C"/>
    <w:rsid w:val="003A7C36"/>
    <w:rsid w:val="003A7E74"/>
    <w:rsid w:val="003B0168"/>
    <w:rsid w:val="003B09E1"/>
    <w:rsid w:val="003B0B84"/>
    <w:rsid w:val="003B1326"/>
    <w:rsid w:val="003B15A4"/>
    <w:rsid w:val="003B2706"/>
    <w:rsid w:val="003B29A1"/>
    <w:rsid w:val="003B40B4"/>
    <w:rsid w:val="003B5455"/>
    <w:rsid w:val="003B5978"/>
    <w:rsid w:val="003B623B"/>
    <w:rsid w:val="003C0E18"/>
    <w:rsid w:val="003C12D0"/>
    <w:rsid w:val="003C1455"/>
    <w:rsid w:val="003C1F37"/>
    <w:rsid w:val="003C228C"/>
    <w:rsid w:val="003C2632"/>
    <w:rsid w:val="003C3A35"/>
    <w:rsid w:val="003C48D0"/>
    <w:rsid w:val="003C63C0"/>
    <w:rsid w:val="003C6A0D"/>
    <w:rsid w:val="003C7C71"/>
    <w:rsid w:val="003D1C42"/>
    <w:rsid w:val="003D2B44"/>
    <w:rsid w:val="003D2DBC"/>
    <w:rsid w:val="003D2E00"/>
    <w:rsid w:val="003D2E58"/>
    <w:rsid w:val="003D3E0C"/>
    <w:rsid w:val="003D4123"/>
    <w:rsid w:val="003D4196"/>
    <w:rsid w:val="003D53D1"/>
    <w:rsid w:val="003D5548"/>
    <w:rsid w:val="003D55FE"/>
    <w:rsid w:val="003D5902"/>
    <w:rsid w:val="003D6CE5"/>
    <w:rsid w:val="003D746B"/>
    <w:rsid w:val="003D75B4"/>
    <w:rsid w:val="003D7A86"/>
    <w:rsid w:val="003E0639"/>
    <w:rsid w:val="003E1FC3"/>
    <w:rsid w:val="003E34B0"/>
    <w:rsid w:val="003E35F7"/>
    <w:rsid w:val="003E3B1C"/>
    <w:rsid w:val="003E3FE1"/>
    <w:rsid w:val="003E669A"/>
    <w:rsid w:val="003E6753"/>
    <w:rsid w:val="003E7712"/>
    <w:rsid w:val="003E7F81"/>
    <w:rsid w:val="003F151B"/>
    <w:rsid w:val="003F164F"/>
    <w:rsid w:val="003F1DB3"/>
    <w:rsid w:val="003F23C1"/>
    <w:rsid w:val="003F303F"/>
    <w:rsid w:val="003F3ABF"/>
    <w:rsid w:val="003F3B12"/>
    <w:rsid w:val="003F4759"/>
    <w:rsid w:val="003F689F"/>
    <w:rsid w:val="003F78CF"/>
    <w:rsid w:val="003F7AFE"/>
    <w:rsid w:val="00400078"/>
    <w:rsid w:val="00400081"/>
    <w:rsid w:val="0040038B"/>
    <w:rsid w:val="00402188"/>
    <w:rsid w:val="00402316"/>
    <w:rsid w:val="00402544"/>
    <w:rsid w:val="00402681"/>
    <w:rsid w:val="0040284E"/>
    <w:rsid w:val="00403E17"/>
    <w:rsid w:val="004043A3"/>
    <w:rsid w:val="0040652D"/>
    <w:rsid w:val="0040663F"/>
    <w:rsid w:val="00406A64"/>
    <w:rsid w:val="00407260"/>
    <w:rsid w:val="00407894"/>
    <w:rsid w:val="00407CE4"/>
    <w:rsid w:val="004101B0"/>
    <w:rsid w:val="004103E8"/>
    <w:rsid w:val="004105FE"/>
    <w:rsid w:val="00412A35"/>
    <w:rsid w:val="00412CCB"/>
    <w:rsid w:val="0041350A"/>
    <w:rsid w:val="0041492D"/>
    <w:rsid w:val="00417EFF"/>
    <w:rsid w:val="0042023E"/>
    <w:rsid w:val="00420264"/>
    <w:rsid w:val="00420C79"/>
    <w:rsid w:val="004220CB"/>
    <w:rsid w:val="00422696"/>
    <w:rsid w:val="004228BE"/>
    <w:rsid w:val="004255A5"/>
    <w:rsid w:val="004268FD"/>
    <w:rsid w:val="0042793D"/>
    <w:rsid w:val="00430721"/>
    <w:rsid w:val="00430C2A"/>
    <w:rsid w:val="00430F54"/>
    <w:rsid w:val="00431698"/>
    <w:rsid w:val="00431B02"/>
    <w:rsid w:val="00431F15"/>
    <w:rsid w:val="00431F7D"/>
    <w:rsid w:val="00432407"/>
    <w:rsid w:val="0043241B"/>
    <w:rsid w:val="00432CA8"/>
    <w:rsid w:val="00433907"/>
    <w:rsid w:val="00434575"/>
    <w:rsid w:val="00434856"/>
    <w:rsid w:val="004352DF"/>
    <w:rsid w:val="00435C02"/>
    <w:rsid w:val="00435D1F"/>
    <w:rsid w:val="004379E3"/>
    <w:rsid w:val="00437C44"/>
    <w:rsid w:val="00440FFE"/>
    <w:rsid w:val="00441425"/>
    <w:rsid w:val="00441AC3"/>
    <w:rsid w:val="00441C92"/>
    <w:rsid w:val="00442AE8"/>
    <w:rsid w:val="00442B5A"/>
    <w:rsid w:val="00442E45"/>
    <w:rsid w:val="00443099"/>
    <w:rsid w:val="00443196"/>
    <w:rsid w:val="00444420"/>
    <w:rsid w:val="00444F56"/>
    <w:rsid w:val="00446076"/>
    <w:rsid w:val="0044785A"/>
    <w:rsid w:val="00447CD4"/>
    <w:rsid w:val="00447DF8"/>
    <w:rsid w:val="0045134B"/>
    <w:rsid w:val="00451429"/>
    <w:rsid w:val="004514AD"/>
    <w:rsid w:val="004514E4"/>
    <w:rsid w:val="00452344"/>
    <w:rsid w:val="0045355C"/>
    <w:rsid w:val="00453CD3"/>
    <w:rsid w:val="00454087"/>
    <w:rsid w:val="0045454E"/>
    <w:rsid w:val="00456508"/>
    <w:rsid w:val="004566EC"/>
    <w:rsid w:val="0045679F"/>
    <w:rsid w:val="004601D8"/>
    <w:rsid w:val="0046026F"/>
    <w:rsid w:val="004611FE"/>
    <w:rsid w:val="00461BD9"/>
    <w:rsid w:val="00462687"/>
    <w:rsid w:val="00462B11"/>
    <w:rsid w:val="00462E04"/>
    <w:rsid w:val="004636AB"/>
    <w:rsid w:val="004637F6"/>
    <w:rsid w:val="00464969"/>
    <w:rsid w:val="00464D2C"/>
    <w:rsid w:val="0046546C"/>
    <w:rsid w:val="004655B1"/>
    <w:rsid w:val="0046570D"/>
    <w:rsid w:val="00470001"/>
    <w:rsid w:val="00470FA6"/>
    <w:rsid w:val="004711B3"/>
    <w:rsid w:val="00471C35"/>
    <w:rsid w:val="00472C0F"/>
    <w:rsid w:val="00473519"/>
    <w:rsid w:val="00473F09"/>
    <w:rsid w:val="00475A88"/>
    <w:rsid w:val="004772C6"/>
    <w:rsid w:val="00480456"/>
    <w:rsid w:val="00480800"/>
    <w:rsid w:val="0048259D"/>
    <w:rsid w:val="00482F2F"/>
    <w:rsid w:val="00483009"/>
    <w:rsid w:val="00483C67"/>
    <w:rsid w:val="0048420F"/>
    <w:rsid w:val="0048448C"/>
    <w:rsid w:val="004846F7"/>
    <w:rsid w:val="00484ABD"/>
    <w:rsid w:val="004860C8"/>
    <w:rsid w:val="00486512"/>
    <w:rsid w:val="0048659A"/>
    <w:rsid w:val="00487CD1"/>
    <w:rsid w:val="004905E8"/>
    <w:rsid w:val="004917A8"/>
    <w:rsid w:val="00491ACB"/>
    <w:rsid w:val="00492106"/>
    <w:rsid w:val="00493A69"/>
    <w:rsid w:val="00493B99"/>
    <w:rsid w:val="00497447"/>
    <w:rsid w:val="00497B44"/>
    <w:rsid w:val="004A0742"/>
    <w:rsid w:val="004A29FB"/>
    <w:rsid w:val="004A2A2D"/>
    <w:rsid w:val="004A3A22"/>
    <w:rsid w:val="004A4DA3"/>
    <w:rsid w:val="004A4EAF"/>
    <w:rsid w:val="004A58E5"/>
    <w:rsid w:val="004A5925"/>
    <w:rsid w:val="004A615D"/>
    <w:rsid w:val="004A6439"/>
    <w:rsid w:val="004A6AD3"/>
    <w:rsid w:val="004A7680"/>
    <w:rsid w:val="004A7808"/>
    <w:rsid w:val="004A79D7"/>
    <w:rsid w:val="004B0C8F"/>
    <w:rsid w:val="004B15E3"/>
    <w:rsid w:val="004B2764"/>
    <w:rsid w:val="004B2D6B"/>
    <w:rsid w:val="004B2F9C"/>
    <w:rsid w:val="004B31F3"/>
    <w:rsid w:val="004B6DF8"/>
    <w:rsid w:val="004B6FAB"/>
    <w:rsid w:val="004C0307"/>
    <w:rsid w:val="004C032E"/>
    <w:rsid w:val="004C0EA3"/>
    <w:rsid w:val="004C11A8"/>
    <w:rsid w:val="004C3ED3"/>
    <w:rsid w:val="004C5314"/>
    <w:rsid w:val="004C5DC5"/>
    <w:rsid w:val="004C66B3"/>
    <w:rsid w:val="004D0690"/>
    <w:rsid w:val="004D089E"/>
    <w:rsid w:val="004D09EA"/>
    <w:rsid w:val="004D0B7D"/>
    <w:rsid w:val="004D0F8A"/>
    <w:rsid w:val="004D0FFD"/>
    <w:rsid w:val="004D1DD1"/>
    <w:rsid w:val="004D2649"/>
    <w:rsid w:val="004D2949"/>
    <w:rsid w:val="004D2C97"/>
    <w:rsid w:val="004D2D7C"/>
    <w:rsid w:val="004D2F50"/>
    <w:rsid w:val="004D39A5"/>
    <w:rsid w:val="004D3C89"/>
    <w:rsid w:val="004D4C90"/>
    <w:rsid w:val="004D595D"/>
    <w:rsid w:val="004D6449"/>
    <w:rsid w:val="004D6855"/>
    <w:rsid w:val="004D68B7"/>
    <w:rsid w:val="004D6F53"/>
    <w:rsid w:val="004D7A8B"/>
    <w:rsid w:val="004D7A90"/>
    <w:rsid w:val="004E0DF1"/>
    <w:rsid w:val="004E2466"/>
    <w:rsid w:val="004E274A"/>
    <w:rsid w:val="004E4A71"/>
    <w:rsid w:val="004E4BC8"/>
    <w:rsid w:val="004E6028"/>
    <w:rsid w:val="004E665C"/>
    <w:rsid w:val="004E6E22"/>
    <w:rsid w:val="004F0073"/>
    <w:rsid w:val="004F0FE7"/>
    <w:rsid w:val="004F21DF"/>
    <w:rsid w:val="004F22EF"/>
    <w:rsid w:val="004F2642"/>
    <w:rsid w:val="004F3C9E"/>
    <w:rsid w:val="004F4D9E"/>
    <w:rsid w:val="004F51E1"/>
    <w:rsid w:val="004F63B8"/>
    <w:rsid w:val="004F6972"/>
    <w:rsid w:val="004F7C09"/>
    <w:rsid w:val="004F7C16"/>
    <w:rsid w:val="004F7C88"/>
    <w:rsid w:val="004F7D56"/>
    <w:rsid w:val="00500113"/>
    <w:rsid w:val="00500695"/>
    <w:rsid w:val="005018AB"/>
    <w:rsid w:val="00503E4C"/>
    <w:rsid w:val="00505716"/>
    <w:rsid w:val="00505952"/>
    <w:rsid w:val="00505D36"/>
    <w:rsid w:val="00506B4C"/>
    <w:rsid w:val="00507896"/>
    <w:rsid w:val="00507DD3"/>
    <w:rsid w:val="0051016B"/>
    <w:rsid w:val="005105AA"/>
    <w:rsid w:val="00510E2E"/>
    <w:rsid w:val="005110EB"/>
    <w:rsid w:val="00511A52"/>
    <w:rsid w:val="00511DC6"/>
    <w:rsid w:val="0051205B"/>
    <w:rsid w:val="005128E9"/>
    <w:rsid w:val="00514FEA"/>
    <w:rsid w:val="005151F1"/>
    <w:rsid w:val="00515A6C"/>
    <w:rsid w:val="00516621"/>
    <w:rsid w:val="00516E3A"/>
    <w:rsid w:val="00517BAE"/>
    <w:rsid w:val="00517DEA"/>
    <w:rsid w:val="00521728"/>
    <w:rsid w:val="0052184D"/>
    <w:rsid w:val="00522699"/>
    <w:rsid w:val="00523673"/>
    <w:rsid w:val="00525831"/>
    <w:rsid w:val="00527430"/>
    <w:rsid w:val="00527E3F"/>
    <w:rsid w:val="005308AC"/>
    <w:rsid w:val="0053215B"/>
    <w:rsid w:val="0053280A"/>
    <w:rsid w:val="00532ACB"/>
    <w:rsid w:val="005338FC"/>
    <w:rsid w:val="00534BE9"/>
    <w:rsid w:val="00534E76"/>
    <w:rsid w:val="00534FCD"/>
    <w:rsid w:val="00534FEC"/>
    <w:rsid w:val="00535858"/>
    <w:rsid w:val="00535DB4"/>
    <w:rsid w:val="00536182"/>
    <w:rsid w:val="0053629C"/>
    <w:rsid w:val="00537347"/>
    <w:rsid w:val="005401D4"/>
    <w:rsid w:val="005401D5"/>
    <w:rsid w:val="00540BC5"/>
    <w:rsid w:val="0054128A"/>
    <w:rsid w:val="0054158D"/>
    <w:rsid w:val="00543415"/>
    <w:rsid w:val="00543BB7"/>
    <w:rsid w:val="00544F0B"/>
    <w:rsid w:val="00545713"/>
    <w:rsid w:val="00546820"/>
    <w:rsid w:val="00546FE2"/>
    <w:rsid w:val="005473CC"/>
    <w:rsid w:val="0054794C"/>
    <w:rsid w:val="00551332"/>
    <w:rsid w:val="005513A2"/>
    <w:rsid w:val="00551CE0"/>
    <w:rsid w:val="00551EA8"/>
    <w:rsid w:val="0055247D"/>
    <w:rsid w:val="00552755"/>
    <w:rsid w:val="005527E6"/>
    <w:rsid w:val="00552DF1"/>
    <w:rsid w:val="00553222"/>
    <w:rsid w:val="005547BD"/>
    <w:rsid w:val="00554876"/>
    <w:rsid w:val="0055500B"/>
    <w:rsid w:val="005579AE"/>
    <w:rsid w:val="00557CCA"/>
    <w:rsid w:val="005612A1"/>
    <w:rsid w:val="0056259D"/>
    <w:rsid w:val="005628BA"/>
    <w:rsid w:val="00563257"/>
    <w:rsid w:val="00564A7E"/>
    <w:rsid w:val="00564AE3"/>
    <w:rsid w:val="005655AA"/>
    <w:rsid w:val="00565E66"/>
    <w:rsid w:val="00566DFE"/>
    <w:rsid w:val="00567174"/>
    <w:rsid w:val="00567E1E"/>
    <w:rsid w:val="00573244"/>
    <w:rsid w:val="005745A1"/>
    <w:rsid w:val="00574703"/>
    <w:rsid w:val="0057513F"/>
    <w:rsid w:val="00575851"/>
    <w:rsid w:val="0057603D"/>
    <w:rsid w:val="0057638A"/>
    <w:rsid w:val="00577142"/>
    <w:rsid w:val="0058055D"/>
    <w:rsid w:val="00580646"/>
    <w:rsid w:val="00580C7E"/>
    <w:rsid w:val="0058103C"/>
    <w:rsid w:val="005810B4"/>
    <w:rsid w:val="005814C4"/>
    <w:rsid w:val="00581530"/>
    <w:rsid w:val="00582DF3"/>
    <w:rsid w:val="005832AB"/>
    <w:rsid w:val="00583C04"/>
    <w:rsid w:val="00584ECC"/>
    <w:rsid w:val="00585061"/>
    <w:rsid w:val="005860F8"/>
    <w:rsid w:val="0058631D"/>
    <w:rsid w:val="005867CE"/>
    <w:rsid w:val="005878FF"/>
    <w:rsid w:val="00587915"/>
    <w:rsid w:val="00587F37"/>
    <w:rsid w:val="00591614"/>
    <w:rsid w:val="00591A4E"/>
    <w:rsid w:val="00592996"/>
    <w:rsid w:val="00593913"/>
    <w:rsid w:val="00593DA9"/>
    <w:rsid w:val="00593FDF"/>
    <w:rsid w:val="005941DC"/>
    <w:rsid w:val="005948AB"/>
    <w:rsid w:val="00594FED"/>
    <w:rsid w:val="00595CC8"/>
    <w:rsid w:val="005A103F"/>
    <w:rsid w:val="005A2358"/>
    <w:rsid w:val="005A256A"/>
    <w:rsid w:val="005A2C72"/>
    <w:rsid w:val="005A2D2E"/>
    <w:rsid w:val="005A313D"/>
    <w:rsid w:val="005A3B44"/>
    <w:rsid w:val="005A487A"/>
    <w:rsid w:val="005A4A45"/>
    <w:rsid w:val="005A675B"/>
    <w:rsid w:val="005A75FA"/>
    <w:rsid w:val="005B0B74"/>
    <w:rsid w:val="005B32F2"/>
    <w:rsid w:val="005B4589"/>
    <w:rsid w:val="005B5ABC"/>
    <w:rsid w:val="005B697F"/>
    <w:rsid w:val="005B6D40"/>
    <w:rsid w:val="005B7542"/>
    <w:rsid w:val="005B7AB6"/>
    <w:rsid w:val="005B7D1A"/>
    <w:rsid w:val="005B7F5E"/>
    <w:rsid w:val="005C0801"/>
    <w:rsid w:val="005C144D"/>
    <w:rsid w:val="005C550B"/>
    <w:rsid w:val="005C5FF2"/>
    <w:rsid w:val="005C690D"/>
    <w:rsid w:val="005C6D26"/>
    <w:rsid w:val="005C735C"/>
    <w:rsid w:val="005C7849"/>
    <w:rsid w:val="005C7B34"/>
    <w:rsid w:val="005D1001"/>
    <w:rsid w:val="005D14D4"/>
    <w:rsid w:val="005D1CC7"/>
    <w:rsid w:val="005D2470"/>
    <w:rsid w:val="005D3791"/>
    <w:rsid w:val="005D3AAA"/>
    <w:rsid w:val="005D3E15"/>
    <w:rsid w:val="005D485B"/>
    <w:rsid w:val="005D5981"/>
    <w:rsid w:val="005D66CE"/>
    <w:rsid w:val="005D6B4B"/>
    <w:rsid w:val="005D6DBF"/>
    <w:rsid w:val="005D742E"/>
    <w:rsid w:val="005D7CD2"/>
    <w:rsid w:val="005E037D"/>
    <w:rsid w:val="005E0C91"/>
    <w:rsid w:val="005E10A1"/>
    <w:rsid w:val="005E25F3"/>
    <w:rsid w:val="005E279D"/>
    <w:rsid w:val="005E4721"/>
    <w:rsid w:val="005E661F"/>
    <w:rsid w:val="005E7FE8"/>
    <w:rsid w:val="005F11D6"/>
    <w:rsid w:val="005F1AB0"/>
    <w:rsid w:val="005F238F"/>
    <w:rsid w:val="005F36FA"/>
    <w:rsid w:val="005F41DC"/>
    <w:rsid w:val="005F4854"/>
    <w:rsid w:val="005F5381"/>
    <w:rsid w:val="005F5ACF"/>
    <w:rsid w:val="005F5DDE"/>
    <w:rsid w:val="005F7114"/>
    <w:rsid w:val="0060079F"/>
    <w:rsid w:val="00600AFE"/>
    <w:rsid w:val="00600B0D"/>
    <w:rsid w:val="00601056"/>
    <w:rsid w:val="00601DB6"/>
    <w:rsid w:val="006020F3"/>
    <w:rsid w:val="00602CFA"/>
    <w:rsid w:val="00605C7E"/>
    <w:rsid w:val="00605D7A"/>
    <w:rsid w:val="00606C84"/>
    <w:rsid w:val="00606DB7"/>
    <w:rsid w:val="00606E72"/>
    <w:rsid w:val="0061130B"/>
    <w:rsid w:val="00613044"/>
    <w:rsid w:val="0061348F"/>
    <w:rsid w:val="00613808"/>
    <w:rsid w:val="006151E9"/>
    <w:rsid w:val="006152E9"/>
    <w:rsid w:val="00616A4E"/>
    <w:rsid w:val="00616B15"/>
    <w:rsid w:val="006172FD"/>
    <w:rsid w:val="006202C9"/>
    <w:rsid w:val="006218A7"/>
    <w:rsid w:val="00622A26"/>
    <w:rsid w:val="006233AD"/>
    <w:rsid w:val="00623690"/>
    <w:rsid w:val="006239A9"/>
    <w:rsid w:val="00624321"/>
    <w:rsid w:val="00624F79"/>
    <w:rsid w:val="00624FB4"/>
    <w:rsid w:val="006257B1"/>
    <w:rsid w:val="00625B93"/>
    <w:rsid w:val="00625DC9"/>
    <w:rsid w:val="0062659F"/>
    <w:rsid w:val="00626E25"/>
    <w:rsid w:val="00630274"/>
    <w:rsid w:val="00630630"/>
    <w:rsid w:val="0063119A"/>
    <w:rsid w:val="006320C7"/>
    <w:rsid w:val="00633158"/>
    <w:rsid w:val="0063350C"/>
    <w:rsid w:val="00635459"/>
    <w:rsid w:val="00635A58"/>
    <w:rsid w:val="00635D3E"/>
    <w:rsid w:val="006364EC"/>
    <w:rsid w:val="006377CE"/>
    <w:rsid w:val="00637BE4"/>
    <w:rsid w:val="00640E25"/>
    <w:rsid w:val="006452C2"/>
    <w:rsid w:val="006454A3"/>
    <w:rsid w:val="00645A5E"/>
    <w:rsid w:val="00645C14"/>
    <w:rsid w:val="00646C95"/>
    <w:rsid w:val="006476A1"/>
    <w:rsid w:val="00647F72"/>
    <w:rsid w:val="006502B4"/>
    <w:rsid w:val="006506F5"/>
    <w:rsid w:val="00651E88"/>
    <w:rsid w:val="00652F73"/>
    <w:rsid w:val="00652FB0"/>
    <w:rsid w:val="006533FA"/>
    <w:rsid w:val="00653E88"/>
    <w:rsid w:val="0065478D"/>
    <w:rsid w:val="0065678D"/>
    <w:rsid w:val="00656D9C"/>
    <w:rsid w:val="00656E80"/>
    <w:rsid w:val="00657930"/>
    <w:rsid w:val="006600A2"/>
    <w:rsid w:val="0066016D"/>
    <w:rsid w:val="006602A8"/>
    <w:rsid w:val="00661A1A"/>
    <w:rsid w:val="006627B0"/>
    <w:rsid w:val="006633AB"/>
    <w:rsid w:val="006648A1"/>
    <w:rsid w:val="00664B35"/>
    <w:rsid w:val="0066501A"/>
    <w:rsid w:val="006652CD"/>
    <w:rsid w:val="00665F0D"/>
    <w:rsid w:val="00667016"/>
    <w:rsid w:val="006677B3"/>
    <w:rsid w:val="00670768"/>
    <w:rsid w:val="00671526"/>
    <w:rsid w:val="006726FE"/>
    <w:rsid w:val="006728B0"/>
    <w:rsid w:val="0067332A"/>
    <w:rsid w:val="00673827"/>
    <w:rsid w:val="00674C2C"/>
    <w:rsid w:val="006758EB"/>
    <w:rsid w:val="00675E66"/>
    <w:rsid w:val="00676400"/>
    <w:rsid w:val="00676F28"/>
    <w:rsid w:val="00676F72"/>
    <w:rsid w:val="00677EAA"/>
    <w:rsid w:val="00680327"/>
    <w:rsid w:val="00680BE3"/>
    <w:rsid w:val="0068122B"/>
    <w:rsid w:val="00682C64"/>
    <w:rsid w:val="00683844"/>
    <w:rsid w:val="00684FBA"/>
    <w:rsid w:val="00685762"/>
    <w:rsid w:val="00685AF5"/>
    <w:rsid w:val="0068672E"/>
    <w:rsid w:val="00686FCC"/>
    <w:rsid w:val="00690058"/>
    <w:rsid w:val="0069008C"/>
    <w:rsid w:val="006900BA"/>
    <w:rsid w:val="006901C0"/>
    <w:rsid w:val="00690389"/>
    <w:rsid w:val="00692466"/>
    <w:rsid w:val="00692507"/>
    <w:rsid w:val="00692D66"/>
    <w:rsid w:val="0069484D"/>
    <w:rsid w:val="006962D4"/>
    <w:rsid w:val="006A0546"/>
    <w:rsid w:val="006A0CEB"/>
    <w:rsid w:val="006A0D43"/>
    <w:rsid w:val="006A1607"/>
    <w:rsid w:val="006A2B66"/>
    <w:rsid w:val="006A304E"/>
    <w:rsid w:val="006A3BB2"/>
    <w:rsid w:val="006A485A"/>
    <w:rsid w:val="006A52F1"/>
    <w:rsid w:val="006A5991"/>
    <w:rsid w:val="006A64DB"/>
    <w:rsid w:val="006A65F8"/>
    <w:rsid w:val="006A6F9A"/>
    <w:rsid w:val="006A79A9"/>
    <w:rsid w:val="006B002C"/>
    <w:rsid w:val="006B04CB"/>
    <w:rsid w:val="006B0B7E"/>
    <w:rsid w:val="006B0F97"/>
    <w:rsid w:val="006B1018"/>
    <w:rsid w:val="006B124A"/>
    <w:rsid w:val="006B16C6"/>
    <w:rsid w:val="006B2536"/>
    <w:rsid w:val="006B3085"/>
    <w:rsid w:val="006B3906"/>
    <w:rsid w:val="006B3F2D"/>
    <w:rsid w:val="006B452D"/>
    <w:rsid w:val="006B49BB"/>
    <w:rsid w:val="006B4E95"/>
    <w:rsid w:val="006B508E"/>
    <w:rsid w:val="006B561B"/>
    <w:rsid w:val="006B5793"/>
    <w:rsid w:val="006B6A54"/>
    <w:rsid w:val="006C246B"/>
    <w:rsid w:val="006C2707"/>
    <w:rsid w:val="006C2D8A"/>
    <w:rsid w:val="006C2E01"/>
    <w:rsid w:val="006C3612"/>
    <w:rsid w:val="006C427D"/>
    <w:rsid w:val="006C4632"/>
    <w:rsid w:val="006C4C79"/>
    <w:rsid w:val="006C5470"/>
    <w:rsid w:val="006C587D"/>
    <w:rsid w:val="006C58F4"/>
    <w:rsid w:val="006C6363"/>
    <w:rsid w:val="006C66CB"/>
    <w:rsid w:val="006C6AC0"/>
    <w:rsid w:val="006D146B"/>
    <w:rsid w:val="006D18AF"/>
    <w:rsid w:val="006D1A8D"/>
    <w:rsid w:val="006D1B42"/>
    <w:rsid w:val="006D1C7F"/>
    <w:rsid w:val="006D32F2"/>
    <w:rsid w:val="006D3751"/>
    <w:rsid w:val="006D4439"/>
    <w:rsid w:val="006D4A65"/>
    <w:rsid w:val="006D5657"/>
    <w:rsid w:val="006D5FDB"/>
    <w:rsid w:val="006D680F"/>
    <w:rsid w:val="006E000C"/>
    <w:rsid w:val="006E1146"/>
    <w:rsid w:val="006E264B"/>
    <w:rsid w:val="006E29C8"/>
    <w:rsid w:val="006E2F6B"/>
    <w:rsid w:val="006E3377"/>
    <w:rsid w:val="006E4968"/>
    <w:rsid w:val="006E65ED"/>
    <w:rsid w:val="006E6658"/>
    <w:rsid w:val="006E683B"/>
    <w:rsid w:val="006E6AF7"/>
    <w:rsid w:val="006E72C4"/>
    <w:rsid w:val="006F03FD"/>
    <w:rsid w:val="006F2041"/>
    <w:rsid w:val="006F2549"/>
    <w:rsid w:val="006F3C90"/>
    <w:rsid w:val="006F3EEA"/>
    <w:rsid w:val="006F4EBF"/>
    <w:rsid w:val="006F57EC"/>
    <w:rsid w:val="00700BBB"/>
    <w:rsid w:val="00700DD1"/>
    <w:rsid w:val="00700E7D"/>
    <w:rsid w:val="00701404"/>
    <w:rsid w:val="00701E2A"/>
    <w:rsid w:val="00702A87"/>
    <w:rsid w:val="00703B4C"/>
    <w:rsid w:val="00704AC1"/>
    <w:rsid w:val="0070504F"/>
    <w:rsid w:val="00705253"/>
    <w:rsid w:val="0071188F"/>
    <w:rsid w:val="00711EA2"/>
    <w:rsid w:val="0071211A"/>
    <w:rsid w:val="00712218"/>
    <w:rsid w:val="007142FC"/>
    <w:rsid w:val="00714D76"/>
    <w:rsid w:val="00714DA9"/>
    <w:rsid w:val="007150D6"/>
    <w:rsid w:val="0071544D"/>
    <w:rsid w:val="007155DA"/>
    <w:rsid w:val="00715BCA"/>
    <w:rsid w:val="0071618E"/>
    <w:rsid w:val="007161B3"/>
    <w:rsid w:val="00716FAE"/>
    <w:rsid w:val="00720C4C"/>
    <w:rsid w:val="00720F57"/>
    <w:rsid w:val="00722E5C"/>
    <w:rsid w:val="00722F91"/>
    <w:rsid w:val="0072337C"/>
    <w:rsid w:val="007246D5"/>
    <w:rsid w:val="00724768"/>
    <w:rsid w:val="00724EAE"/>
    <w:rsid w:val="00725177"/>
    <w:rsid w:val="007252E0"/>
    <w:rsid w:val="007260E6"/>
    <w:rsid w:val="00727055"/>
    <w:rsid w:val="00727B00"/>
    <w:rsid w:val="00727BA2"/>
    <w:rsid w:val="007338A1"/>
    <w:rsid w:val="00733CA0"/>
    <w:rsid w:val="0073651E"/>
    <w:rsid w:val="007369B5"/>
    <w:rsid w:val="00736CDC"/>
    <w:rsid w:val="00736D53"/>
    <w:rsid w:val="007373DB"/>
    <w:rsid w:val="007379EE"/>
    <w:rsid w:val="00740E90"/>
    <w:rsid w:val="00741047"/>
    <w:rsid w:val="007413E1"/>
    <w:rsid w:val="00742443"/>
    <w:rsid w:val="00742D23"/>
    <w:rsid w:val="00743C09"/>
    <w:rsid w:val="00743DF3"/>
    <w:rsid w:val="00744F3F"/>
    <w:rsid w:val="00745E33"/>
    <w:rsid w:val="00746F0D"/>
    <w:rsid w:val="00747291"/>
    <w:rsid w:val="00747299"/>
    <w:rsid w:val="00747F18"/>
    <w:rsid w:val="00750B95"/>
    <w:rsid w:val="00751A92"/>
    <w:rsid w:val="00751B9B"/>
    <w:rsid w:val="00751BBF"/>
    <w:rsid w:val="007533D9"/>
    <w:rsid w:val="0075357D"/>
    <w:rsid w:val="00753C32"/>
    <w:rsid w:val="007545A7"/>
    <w:rsid w:val="00755B0F"/>
    <w:rsid w:val="00756D73"/>
    <w:rsid w:val="00757B4E"/>
    <w:rsid w:val="00757EBC"/>
    <w:rsid w:val="007600F9"/>
    <w:rsid w:val="007601BD"/>
    <w:rsid w:val="0076036C"/>
    <w:rsid w:val="00760A56"/>
    <w:rsid w:val="00761E0E"/>
    <w:rsid w:val="00762A80"/>
    <w:rsid w:val="0076458E"/>
    <w:rsid w:val="0076517C"/>
    <w:rsid w:val="007653B8"/>
    <w:rsid w:val="007659D6"/>
    <w:rsid w:val="00767674"/>
    <w:rsid w:val="00770809"/>
    <w:rsid w:val="007709E5"/>
    <w:rsid w:val="00770C39"/>
    <w:rsid w:val="007722AD"/>
    <w:rsid w:val="007729F5"/>
    <w:rsid w:val="007736EA"/>
    <w:rsid w:val="00773ED4"/>
    <w:rsid w:val="00774552"/>
    <w:rsid w:val="00774B04"/>
    <w:rsid w:val="007754D5"/>
    <w:rsid w:val="007771BA"/>
    <w:rsid w:val="0078014B"/>
    <w:rsid w:val="007807A0"/>
    <w:rsid w:val="007809AD"/>
    <w:rsid w:val="00780D01"/>
    <w:rsid w:val="00782912"/>
    <w:rsid w:val="00783188"/>
    <w:rsid w:val="00783321"/>
    <w:rsid w:val="007836D5"/>
    <w:rsid w:val="00783AAD"/>
    <w:rsid w:val="00785F41"/>
    <w:rsid w:val="007861C5"/>
    <w:rsid w:val="00787461"/>
    <w:rsid w:val="00787CE5"/>
    <w:rsid w:val="007906DA"/>
    <w:rsid w:val="00791B37"/>
    <w:rsid w:val="00792E41"/>
    <w:rsid w:val="00793109"/>
    <w:rsid w:val="0079317C"/>
    <w:rsid w:val="0079453F"/>
    <w:rsid w:val="00794A2B"/>
    <w:rsid w:val="0079502E"/>
    <w:rsid w:val="00795F97"/>
    <w:rsid w:val="00796B81"/>
    <w:rsid w:val="00797BF0"/>
    <w:rsid w:val="007A04F0"/>
    <w:rsid w:val="007A0CDF"/>
    <w:rsid w:val="007A257C"/>
    <w:rsid w:val="007A2949"/>
    <w:rsid w:val="007A29C4"/>
    <w:rsid w:val="007A3118"/>
    <w:rsid w:val="007A39D7"/>
    <w:rsid w:val="007A3C39"/>
    <w:rsid w:val="007A4B48"/>
    <w:rsid w:val="007A4D7C"/>
    <w:rsid w:val="007A5517"/>
    <w:rsid w:val="007A56C6"/>
    <w:rsid w:val="007A57B3"/>
    <w:rsid w:val="007A5ECB"/>
    <w:rsid w:val="007A5F23"/>
    <w:rsid w:val="007A6133"/>
    <w:rsid w:val="007A6DDB"/>
    <w:rsid w:val="007A7BE0"/>
    <w:rsid w:val="007A7E46"/>
    <w:rsid w:val="007B0370"/>
    <w:rsid w:val="007B0798"/>
    <w:rsid w:val="007B1141"/>
    <w:rsid w:val="007B131C"/>
    <w:rsid w:val="007B2F2E"/>
    <w:rsid w:val="007B3B29"/>
    <w:rsid w:val="007B3F80"/>
    <w:rsid w:val="007B5242"/>
    <w:rsid w:val="007B56F8"/>
    <w:rsid w:val="007B5E0D"/>
    <w:rsid w:val="007B5EE5"/>
    <w:rsid w:val="007B7E2E"/>
    <w:rsid w:val="007B7FD7"/>
    <w:rsid w:val="007C1A0C"/>
    <w:rsid w:val="007C1C62"/>
    <w:rsid w:val="007C21BB"/>
    <w:rsid w:val="007C2C6F"/>
    <w:rsid w:val="007C2F1F"/>
    <w:rsid w:val="007C32FC"/>
    <w:rsid w:val="007C33CA"/>
    <w:rsid w:val="007C3AA8"/>
    <w:rsid w:val="007C3E53"/>
    <w:rsid w:val="007C400A"/>
    <w:rsid w:val="007C4943"/>
    <w:rsid w:val="007C497E"/>
    <w:rsid w:val="007C4A4D"/>
    <w:rsid w:val="007C5B01"/>
    <w:rsid w:val="007C62FF"/>
    <w:rsid w:val="007D0327"/>
    <w:rsid w:val="007D067E"/>
    <w:rsid w:val="007D06CC"/>
    <w:rsid w:val="007D1097"/>
    <w:rsid w:val="007D20AB"/>
    <w:rsid w:val="007D25AF"/>
    <w:rsid w:val="007D2E0B"/>
    <w:rsid w:val="007D4F32"/>
    <w:rsid w:val="007D5235"/>
    <w:rsid w:val="007D6101"/>
    <w:rsid w:val="007D6C0C"/>
    <w:rsid w:val="007E0151"/>
    <w:rsid w:val="007E0E21"/>
    <w:rsid w:val="007E1048"/>
    <w:rsid w:val="007E2FE8"/>
    <w:rsid w:val="007E4A3E"/>
    <w:rsid w:val="007E6B2B"/>
    <w:rsid w:val="007E73E0"/>
    <w:rsid w:val="007E7E1A"/>
    <w:rsid w:val="007E7EB6"/>
    <w:rsid w:val="007F0F4F"/>
    <w:rsid w:val="007F1A7C"/>
    <w:rsid w:val="007F2E02"/>
    <w:rsid w:val="007F2E81"/>
    <w:rsid w:val="007F3AD7"/>
    <w:rsid w:val="007F3F5E"/>
    <w:rsid w:val="007F49A1"/>
    <w:rsid w:val="007F6867"/>
    <w:rsid w:val="007F7868"/>
    <w:rsid w:val="008002D4"/>
    <w:rsid w:val="00800302"/>
    <w:rsid w:val="00800595"/>
    <w:rsid w:val="00800C0C"/>
    <w:rsid w:val="0080144E"/>
    <w:rsid w:val="00801785"/>
    <w:rsid w:val="00801B57"/>
    <w:rsid w:val="008026A5"/>
    <w:rsid w:val="008026FC"/>
    <w:rsid w:val="0080306C"/>
    <w:rsid w:val="00804204"/>
    <w:rsid w:val="008047C4"/>
    <w:rsid w:val="00805800"/>
    <w:rsid w:val="00805DFB"/>
    <w:rsid w:val="0080677D"/>
    <w:rsid w:val="008072D3"/>
    <w:rsid w:val="008073D0"/>
    <w:rsid w:val="0081255D"/>
    <w:rsid w:val="00812CF8"/>
    <w:rsid w:val="0081333F"/>
    <w:rsid w:val="00813C7A"/>
    <w:rsid w:val="0081457F"/>
    <w:rsid w:val="00815045"/>
    <w:rsid w:val="00815FD7"/>
    <w:rsid w:val="008165FE"/>
    <w:rsid w:val="00816632"/>
    <w:rsid w:val="00816AAA"/>
    <w:rsid w:val="008172EF"/>
    <w:rsid w:val="00817819"/>
    <w:rsid w:val="00817C46"/>
    <w:rsid w:val="00820E2E"/>
    <w:rsid w:val="00821148"/>
    <w:rsid w:val="008218D3"/>
    <w:rsid w:val="0082283A"/>
    <w:rsid w:val="0082283E"/>
    <w:rsid w:val="008230A1"/>
    <w:rsid w:val="00823389"/>
    <w:rsid w:val="00823B40"/>
    <w:rsid w:val="00826734"/>
    <w:rsid w:val="00826E89"/>
    <w:rsid w:val="00827663"/>
    <w:rsid w:val="00827A9F"/>
    <w:rsid w:val="008310FD"/>
    <w:rsid w:val="0083124F"/>
    <w:rsid w:val="00832768"/>
    <w:rsid w:val="00832C7E"/>
    <w:rsid w:val="0083471E"/>
    <w:rsid w:val="00834990"/>
    <w:rsid w:val="00834E7E"/>
    <w:rsid w:val="008352BC"/>
    <w:rsid w:val="0083582C"/>
    <w:rsid w:val="00835A1E"/>
    <w:rsid w:val="00836A18"/>
    <w:rsid w:val="00836E2B"/>
    <w:rsid w:val="00837EDA"/>
    <w:rsid w:val="00840AAC"/>
    <w:rsid w:val="0084174A"/>
    <w:rsid w:val="00841860"/>
    <w:rsid w:val="00841C3B"/>
    <w:rsid w:val="00841E5C"/>
    <w:rsid w:val="00842273"/>
    <w:rsid w:val="008424B6"/>
    <w:rsid w:val="00842C1A"/>
    <w:rsid w:val="00843759"/>
    <w:rsid w:val="008459BF"/>
    <w:rsid w:val="00845E35"/>
    <w:rsid w:val="008463D4"/>
    <w:rsid w:val="00846594"/>
    <w:rsid w:val="00846A27"/>
    <w:rsid w:val="00846C08"/>
    <w:rsid w:val="00846FDD"/>
    <w:rsid w:val="00850F15"/>
    <w:rsid w:val="00851B60"/>
    <w:rsid w:val="008527F4"/>
    <w:rsid w:val="00852DCF"/>
    <w:rsid w:val="008544CA"/>
    <w:rsid w:val="00854CC3"/>
    <w:rsid w:val="00854FF7"/>
    <w:rsid w:val="00855484"/>
    <w:rsid w:val="008564B7"/>
    <w:rsid w:val="008577E3"/>
    <w:rsid w:val="008609F9"/>
    <w:rsid w:val="008627BB"/>
    <w:rsid w:val="00862C6D"/>
    <w:rsid w:val="008638F8"/>
    <w:rsid w:val="00864129"/>
    <w:rsid w:val="0086424F"/>
    <w:rsid w:val="00864A5A"/>
    <w:rsid w:val="00865241"/>
    <w:rsid w:val="00865468"/>
    <w:rsid w:val="00867BE5"/>
    <w:rsid w:val="0087018C"/>
    <w:rsid w:val="0087099F"/>
    <w:rsid w:val="00870EE1"/>
    <w:rsid w:val="00870FE1"/>
    <w:rsid w:val="00871EBA"/>
    <w:rsid w:val="00872288"/>
    <w:rsid w:val="00872347"/>
    <w:rsid w:val="00872722"/>
    <w:rsid w:val="0087281F"/>
    <w:rsid w:val="00872920"/>
    <w:rsid w:val="00873071"/>
    <w:rsid w:val="008752D0"/>
    <w:rsid w:val="00875E91"/>
    <w:rsid w:val="00877362"/>
    <w:rsid w:val="008773E6"/>
    <w:rsid w:val="00877944"/>
    <w:rsid w:val="00880461"/>
    <w:rsid w:val="0088054A"/>
    <w:rsid w:val="00881BA8"/>
    <w:rsid w:val="0088234D"/>
    <w:rsid w:val="008829D1"/>
    <w:rsid w:val="00882C15"/>
    <w:rsid w:val="00883283"/>
    <w:rsid w:val="00883405"/>
    <w:rsid w:val="0088380E"/>
    <w:rsid w:val="008838BF"/>
    <w:rsid w:val="00883DD6"/>
    <w:rsid w:val="00884681"/>
    <w:rsid w:val="00884D06"/>
    <w:rsid w:val="00884F4D"/>
    <w:rsid w:val="00886716"/>
    <w:rsid w:val="00886B3F"/>
    <w:rsid w:val="00887749"/>
    <w:rsid w:val="00887853"/>
    <w:rsid w:val="00892E58"/>
    <w:rsid w:val="00893C3A"/>
    <w:rsid w:val="008959D7"/>
    <w:rsid w:val="008968E8"/>
    <w:rsid w:val="008A03F2"/>
    <w:rsid w:val="008A0887"/>
    <w:rsid w:val="008A1299"/>
    <w:rsid w:val="008A2E55"/>
    <w:rsid w:val="008A34A8"/>
    <w:rsid w:val="008A49C1"/>
    <w:rsid w:val="008A5096"/>
    <w:rsid w:val="008A61D6"/>
    <w:rsid w:val="008A704C"/>
    <w:rsid w:val="008A7878"/>
    <w:rsid w:val="008B0984"/>
    <w:rsid w:val="008B0DE5"/>
    <w:rsid w:val="008B0DED"/>
    <w:rsid w:val="008B1103"/>
    <w:rsid w:val="008B1D9D"/>
    <w:rsid w:val="008B27C1"/>
    <w:rsid w:val="008B2A94"/>
    <w:rsid w:val="008B4EB9"/>
    <w:rsid w:val="008B5062"/>
    <w:rsid w:val="008B5421"/>
    <w:rsid w:val="008B6B46"/>
    <w:rsid w:val="008B7599"/>
    <w:rsid w:val="008C0597"/>
    <w:rsid w:val="008C098F"/>
    <w:rsid w:val="008C0ECA"/>
    <w:rsid w:val="008C2077"/>
    <w:rsid w:val="008C23FE"/>
    <w:rsid w:val="008C2551"/>
    <w:rsid w:val="008C2742"/>
    <w:rsid w:val="008C342E"/>
    <w:rsid w:val="008C370A"/>
    <w:rsid w:val="008C433C"/>
    <w:rsid w:val="008C47BC"/>
    <w:rsid w:val="008C4C93"/>
    <w:rsid w:val="008C5C7E"/>
    <w:rsid w:val="008C5CD2"/>
    <w:rsid w:val="008C6052"/>
    <w:rsid w:val="008C632B"/>
    <w:rsid w:val="008C7212"/>
    <w:rsid w:val="008C7447"/>
    <w:rsid w:val="008D131C"/>
    <w:rsid w:val="008D2930"/>
    <w:rsid w:val="008D298D"/>
    <w:rsid w:val="008D3033"/>
    <w:rsid w:val="008D48F1"/>
    <w:rsid w:val="008D4E9F"/>
    <w:rsid w:val="008D52AA"/>
    <w:rsid w:val="008D640D"/>
    <w:rsid w:val="008D71C7"/>
    <w:rsid w:val="008D764B"/>
    <w:rsid w:val="008E09C5"/>
    <w:rsid w:val="008E0BFA"/>
    <w:rsid w:val="008E2030"/>
    <w:rsid w:val="008E2415"/>
    <w:rsid w:val="008E2AF9"/>
    <w:rsid w:val="008E3537"/>
    <w:rsid w:val="008E389D"/>
    <w:rsid w:val="008E5D04"/>
    <w:rsid w:val="008E6071"/>
    <w:rsid w:val="008E61FF"/>
    <w:rsid w:val="008E6F22"/>
    <w:rsid w:val="008E7693"/>
    <w:rsid w:val="008E76E3"/>
    <w:rsid w:val="008E7D85"/>
    <w:rsid w:val="008F0435"/>
    <w:rsid w:val="008F05CA"/>
    <w:rsid w:val="008F1F1C"/>
    <w:rsid w:val="008F299B"/>
    <w:rsid w:val="008F32D4"/>
    <w:rsid w:val="008F427E"/>
    <w:rsid w:val="008F481E"/>
    <w:rsid w:val="008F4963"/>
    <w:rsid w:val="008F5128"/>
    <w:rsid w:val="008F5600"/>
    <w:rsid w:val="008F562D"/>
    <w:rsid w:val="008F63E2"/>
    <w:rsid w:val="008F6A7A"/>
    <w:rsid w:val="008F73B4"/>
    <w:rsid w:val="008F7525"/>
    <w:rsid w:val="008F7A66"/>
    <w:rsid w:val="00900357"/>
    <w:rsid w:val="00900588"/>
    <w:rsid w:val="00900E99"/>
    <w:rsid w:val="00901905"/>
    <w:rsid w:val="009036EC"/>
    <w:rsid w:val="00904105"/>
    <w:rsid w:val="0090413D"/>
    <w:rsid w:val="00904212"/>
    <w:rsid w:val="009042B5"/>
    <w:rsid w:val="0090431A"/>
    <w:rsid w:val="00904A8B"/>
    <w:rsid w:val="00904EDE"/>
    <w:rsid w:val="009053FE"/>
    <w:rsid w:val="0090594D"/>
    <w:rsid w:val="00906482"/>
    <w:rsid w:val="00906629"/>
    <w:rsid w:val="00906850"/>
    <w:rsid w:val="00906C59"/>
    <w:rsid w:val="00907147"/>
    <w:rsid w:val="009104B0"/>
    <w:rsid w:val="00910614"/>
    <w:rsid w:val="009125B8"/>
    <w:rsid w:val="00912F8D"/>
    <w:rsid w:val="0091363D"/>
    <w:rsid w:val="00913B29"/>
    <w:rsid w:val="00913CD3"/>
    <w:rsid w:val="009147C7"/>
    <w:rsid w:val="00914C19"/>
    <w:rsid w:val="00915FBC"/>
    <w:rsid w:val="009161C6"/>
    <w:rsid w:val="009163CE"/>
    <w:rsid w:val="00917C10"/>
    <w:rsid w:val="00917FEC"/>
    <w:rsid w:val="009205A0"/>
    <w:rsid w:val="009211FB"/>
    <w:rsid w:val="00922923"/>
    <w:rsid w:val="00922D17"/>
    <w:rsid w:val="00923911"/>
    <w:rsid w:val="00923DAC"/>
    <w:rsid w:val="00923EE9"/>
    <w:rsid w:val="00925802"/>
    <w:rsid w:val="00925EE4"/>
    <w:rsid w:val="00925F0B"/>
    <w:rsid w:val="009266AF"/>
    <w:rsid w:val="009267F3"/>
    <w:rsid w:val="009269DF"/>
    <w:rsid w:val="009307FB"/>
    <w:rsid w:val="009308B8"/>
    <w:rsid w:val="00931713"/>
    <w:rsid w:val="009320B7"/>
    <w:rsid w:val="009320EF"/>
    <w:rsid w:val="0093417D"/>
    <w:rsid w:val="009341EF"/>
    <w:rsid w:val="00935643"/>
    <w:rsid w:val="00935AF2"/>
    <w:rsid w:val="0093628B"/>
    <w:rsid w:val="00936DAB"/>
    <w:rsid w:val="00936F28"/>
    <w:rsid w:val="009372A5"/>
    <w:rsid w:val="00937614"/>
    <w:rsid w:val="00940486"/>
    <w:rsid w:val="00940942"/>
    <w:rsid w:val="00940FC9"/>
    <w:rsid w:val="00942F58"/>
    <w:rsid w:val="00943C07"/>
    <w:rsid w:val="009440F8"/>
    <w:rsid w:val="00945560"/>
    <w:rsid w:val="00946703"/>
    <w:rsid w:val="00946BEE"/>
    <w:rsid w:val="00946F83"/>
    <w:rsid w:val="00947665"/>
    <w:rsid w:val="00947F2A"/>
    <w:rsid w:val="009507FE"/>
    <w:rsid w:val="00950CE1"/>
    <w:rsid w:val="00954373"/>
    <w:rsid w:val="00954A2B"/>
    <w:rsid w:val="009554D0"/>
    <w:rsid w:val="00955BC6"/>
    <w:rsid w:val="00955F30"/>
    <w:rsid w:val="00956736"/>
    <w:rsid w:val="00956CB8"/>
    <w:rsid w:val="0095702B"/>
    <w:rsid w:val="00957293"/>
    <w:rsid w:val="0095739A"/>
    <w:rsid w:val="00960934"/>
    <w:rsid w:val="00963A05"/>
    <w:rsid w:val="00964075"/>
    <w:rsid w:val="00964C37"/>
    <w:rsid w:val="00964C49"/>
    <w:rsid w:val="009653A6"/>
    <w:rsid w:val="00965838"/>
    <w:rsid w:val="009666FD"/>
    <w:rsid w:val="009677AB"/>
    <w:rsid w:val="00967D92"/>
    <w:rsid w:val="00967EE2"/>
    <w:rsid w:val="00970211"/>
    <w:rsid w:val="00971083"/>
    <w:rsid w:val="00971403"/>
    <w:rsid w:val="00971529"/>
    <w:rsid w:val="00971EF9"/>
    <w:rsid w:val="00972080"/>
    <w:rsid w:val="0097478D"/>
    <w:rsid w:val="009752B4"/>
    <w:rsid w:val="0097573B"/>
    <w:rsid w:val="009758F0"/>
    <w:rsid w:val="00975BF7"/>
    <w:rsid w:val="009770B3"/>
    <w:rsid w:val="00980233"/>
    <w:rsid w:val="00980AB1"/>
    <w:rsid w:val="00980BDF"/>
    <w:rsid w:val="00980F5E"/>
    <w:rsid w:val="00981171"/>
    <w:rsid w:val="00982C33"/>
    <w:rsid w:val="00983014"/>
    <w:rsid w:val="00983629"/>
    <w:rsid w:val="009838EB"/>
    <w:rsid w:val="00984442"/>
    <w:rsid w:val="00984894"/>
    <w:rsid w:val="00985096"/>
    <w:rsid w:val="00985A73"/>
    <w:rsid w:val="00986977"/>
    <w:rsid w:val="00986F8F"/>
    <w:rsid w:val="0098708D"/>
    <w:rsid w:val="00987820"/>
    <w:rsid w:val="00990B9E"/>
    <w:rsid w:val="00990E70"/>
    <w:rsid w:val="0099113F"/>
    <w:rsid w:val="00991AA3"/>
    <w:rsid w:val="009923F8"/>
    <w:rsid w:val="009927FE"/>
    <w:rsid w:val="009934F1"/>
    <w:rsid w:val="009935DD"/>
    <w:rsid w:val="00993A83"/>
    <w:rsid w:val="009951D5"/>
    <w:rsid w:val="0099654A"/>
    <w:rsid w:val="009A0499"/>
    <w:rsid w:val="009A088C"/>
    <w:rsid w:val="009A1615"/>
    <w:rsid w:val="009A2190"/>
    <w:rsid w:val="009A22E6"/>
    <w:rsid w:val="009A2608"/>
    <w:rsid w:val="009A2F61"/>
    <w:rsid w:val="009A42A8"/>
    <w:rsid w:val="009A5774"/>
    <w:rsid w:val="009B0704"/>
    <w:rsid w:val="009B192F"/>
    <w:rsid w:val="009B2FFC"/>
    <w:rsid w:val="009B3B66"/>
    <w:rsid w:val="009B3E90"/>
    <w:rsid w:val="009B588A"/>
    <w:rsid w:val="009B5897"/>
    <w:rsid w:val="009B5A06"/>
    <w:rsid w:val="009B5D31"/>
    <w:rsid w:val="009B5DA3"/>
    <w:rsid w:val="009B607B"/>
    <w:rsid w:val="009B6A1D"/>
    <w:rsid w:val="009B6F91"/>
    <w:rsid w:val="009B7896"/>
    <w:rsid w:val="009B7A95"/>
    <w:rsid w:val="009C0834"/>
    <w:rsid w:val="009C0BEA"/>
    <w:rsid w:val="009C0EE2"/>
    <w:rsid w:val="009C181B"/>
    <w:rsid w:val="009C1A12"/>
    <w:rsid w:val="009C1D59"/>
    <w:rsid w:val="009C1DAF"/>
    <w:rsid w:val="009C22DB"/>
    <w:rsid w:val="009C27F0"/>
    <w:rsid w:val="009C2A27"/>
    <w:rsid w:val="009C2DDA"/>
    <w:rsid w:val="009C3202"/>
    <w:rsid w:val="009C3597"/>
    <w:rsid w:val="009C463A"/>
    <w:rsid w:val="009C4B73"/>
    <w:rsid w:val="009C512F"/>
    <w:rsid w:val="009C5571"/>
    <w:rsid w:val="009C575A"/>
    <w:rsid w:val="009C617D"/>
    <w:rsid w:val="009C675C"/>
    <w:rsid w:val="009C7143"/>
    <w:rsid w:val="009C7E32"/>
    <w:rsid w:val="009C7F34"/>
    <w:rsid w:val="009C7F38"/>
    <w:rsid w:val="009D027C"/>
    <w:rsid w:val="009D0AA0"/>
    <w:rsid w:val="009D0B69"/>
    <w:rsid w:val="009D1345"/>
    <w:rsid w:val="009D18D3"/>
    <w:rsid w:val="009D1BD5"/>
    <w:rsid w:val="009D1F19"/>
    <w:rsid w:val="009D20C9"/>
    <w:rsid w:val="009D2BEB"/>
    <w:rsid w:val="009D3340"/>
    <w:rsid w:val="009D405D"/>
    <w:rsid w:val="009D416E"/>
    <w:rsid w:val="009D4ABD"/>
    <w:rsid w:val="009D4EB5"/>
    <w:rsid w:val="009D5459"/>
    <w:rsid w:val="009D5575"/>
    <w:rsid w:val="009D69CB"/>
    <w:rsid w:val="009D77CF"/>
    <w:rsid w:val="009E0366"/>
    <w:rsid w:val="009E04AF"/>
    <w:rsid w:val="009E057B"/>
    <w:rsid w:val="009E1965"/>
    <w:rsid w:val="009E1AD2"/>
    <w:rsid w:val="009E2F8D"/>
    <w:rsid w:val="009E335A"/>
    <w:rsid w:val="009E3D6C"/>
    <w:rsid w:val="009E3D8C"/>
    <w:rsid w:val="009E3DE8"/>
    <w:rsid w:val="009E416E"/>
    <w:rsid w:val="009E4D39"/>
    <w:rsid w:val="009E608C"/>
    <w:rsid w:val="009E6DDE"/>
    <w:rsid w:val="009E6E2B"/>
    <w:rsid w:val="009E73C4"/>
    <w:rsid w:val="009F063B"/>
    <w:rsid w:val="009F2547"/>
    <w:rsid w:val="009F2BAD"/>
    <w:rsid w:val="009F2D25"/>
    <w:rsid w:val="009F2FD6"/>
    <w:rsid w:val="009F302C"/>
    <w:rsid w:val="009F3D09"/>
    <w:rsid w:val="009F41E7"/>
    <w:rsid w:val="009F695F"/>
    <w:rsid w:val="009F6DDE"/>
    <w:rsid w:val="009F714A"/>
    <w:rsid w:val="009F71BA"/>
    <w:rsid w:val="009F72DE"/>
    <w:rsid w:val="009F7840"/>
    <w:rsid w:val="00A009AB"/>
    <w:rsid w:val="00A00ADE"/>
    <w:rsid w:val="00A00B9A"/>
    <w:rsid w:val="00A03088"/>
    <w:rsid w:val="00A0333C"/>
    <w:rsid w:val="00A0457E"/>
    <w:rsid w:val="00A04DB4"/>
    <w:rsid w:val="00A057F4"/>
    <w:rsid w:val="00A05A21"/>
    <w:rsid w:val="00A05A8D"/>
    <w:rsid w:val="00A06E23"/>
    <w:rsid w:val="00A06FDD"/>
    <w:rsid w:val="00A1237F"/>
    <w:rsid w:val="00A12C9A"/>
    <w:rsid w:val="00A1376F"/>
    <w:rsid w:val="00A137B7"/>
    <w:rsid w:val="00A14073"/>
    <w:rsid w:val="00A14177"/>
    <w:rsid w:val="00A14A27"/>
    <w:rsid w:val="00A173CC"/>
    <w:rsid w:val="00A20B26"/>
    <w:rsid w:val="00A2110A"/>
    <w:rsid w:val="00A21492"/>
    <w:rsid w:val="00A21955"/>
    <w:rsid w:val="00A2217B"/>
    <w:rsid w:val="00A2278E"/>
    <w:rsid w:val="00A22812"/>
    <w:rsid w:val="00A23B7A"/>
    <w:rsid w:val="00A2466B"/>
    <w:rsid w:val="00A25499"/>
    <w:rsid w:val="00A2721B"/>
    <w:rsid w:val="00A273AA"/>
    <w:rsid w:val="00A275B0"/>
    <w:rsid w:val="00A27915"/>
    <w:rsid w:val="00A27D2B"/>
    <w:rsid w:val="00A30515"/>
    <w:rsid w:val="00A31421"/>
    <w:rsid w:val="00A31C40"/>
    <w:rsid w:val="00A3370B"/>
    <w:rsid w:val="00A33BFC"/>
    <w:rsid w:val="00A34306"/>
    <w:rsid w:val="00A347C5"/>
    <w:rsid w:val="00A34C10"/>
    <w:rsid w:val="00A35984"/>
    <w:rsid w:val="00A35AD2"/>
    <w:rsid w:val="00A40490"/>
    <w:rsid w:val="00A409B3"/>
    <w:rsid w:val="00A41485"/>
    <w:rsid w:val="00A41880"/>
    <w:rsid w:val="00A4275E"/>
    <w:rsid w:val="00A4285E"/>
    <w:rsid w:val="00A43B5F"/>
    <w:rsid w:val="00A44ECE"/>
    <w:rsid w:val="00A4651D"/>
    <w:rsid w:val="00A47466"/>
    <w:rsid w:val="00A47660"/>
    <w:rsid w:val="00A5053B"/>
    <w:rsid w:val="00A50B48"/>
    <w:rsid w:val="00A5154E"/>
    <w:rsid w:val="00A516C5"/>
    <w:rsid w:val="00A51BA2"/>
    <w:rsid w:val="00A52C10"/>
    <w:rsid w:val="00A53396"/>
    <w:rsid w:val="00A53DF0"/>
    <w:rsid w:val="00A5414F"/>
    <w:rsid w:val="00A5708A"/>
    <w:rsid w:val="00A6092B"/>
    <w:rsid w:val="00A60A1D"/>
    <w:rsid w:val="00A6146B"/>
    <w:rsid w:val="00A614C7"/>
    <w:rsid w:val="00A617C4"/>
    <w:rsid w:val="00A61B5A"/>
    <w:rsid w:val="00A61E4D"/>
    <w:rsid w:val="00A62D92"/>
    <w:rsid w:val="00A62DCE"/>
    <w:rsid w:val="00A64033"/>
    <w:rsid w:val="00A64A7E"/>
    <w:rsid w:val="00A65D98"/>
    <w:rsid w:val="00A669FC"/>
    <w:rsid w:val="00A67B36"/>
    <w:rsid w:val="00A67C3A"/>
    <w:rsid w:val="00A67CF5"/>
    <w:rsid w:val="00A7321B"/>
    <w:rsid w:val="00A73F18"/>
    <w:rsid w:val="00A740B9"/>
    <w:rsid w:val="00A744DF"/>
    <w:rsid w:val="00A768C4"/>
    <w:rsid w:val="00A76D49"/>
    <w:rsid w:val="00A772A2"/>
    <w:rsid w:val="00A77AAA"/>
    <w:rsid w:val="00A77AAF"/>
    <w:rsid w:val="00A77D4E"/>
    <w:rsid w:val="00A80061"/>
    <w:rsid w:val="00A80B62"/>
    <w:rsid w:val="00A81EF5"/>
    <w:rsid w:val="00A8231F"/>
    <w:rsid w:val="00A83239"/>
    <w:rsid w:val="00A85A2D"/>
    <w:rsid w:val="00A85B2F"/>
    <w:rsid w:val="00A862DB"/>
    <w:rsid w:val="00A902E9"/>
    <w:rsid w:val="00A905C5"/>
    <w:rsid w:val="00A92EE6"/>
    <w:rsid w:val="00A93B36"/>
    <w:rsid w:val="00A9415B"/>
    <w:rsid w:val="00A9463C"/>
    <w:rsid w:val="00A95012"/>
    <w:rsid w:val="00A96587"/>
    <w:rsid w:val="00A96D59"/>
    <w:rsid w:val="00A97246"/>
    <w:rsid w:val="00A975B3"/>
    <w:rsid w:val="00AA09B9"/>
    <w:rsid w:val="00AA09F1"/>
    <w:rsid w:val="00AA1511"/>
    <w:rsid w:val="00AA1608"/>
    <w:rsid w:val="00AA1C4A"/>
    <w:rsid w:val="00AA3389"/>
    <w:rsid w:val="00AA4DA7"/>
    <w:rsid w:val="00AA5BC6"/>
    <w:rsid w:val="00AA5CBF"/>
    <w:rsid w:val="00AA60A4"/>
    <w:rsid w:val="00AA67CD"/>
    <w:rsid w:val="00AA7277"/>
    <w:rsid w:val="00AA786E"/>
    <w:rsid w:val="00AB1D7F"/>
    <w:rsid w:val="00AB3642"/>
    <w:rsid w:val="00AB3CC8"/>
    <w:rsid w:val="00AB418E"/>
    <w:rsid w:val="00AB4ADD"/>
    <w:rsid w:val="00AB5BC4"/>
    <w:rsid w:val="00AB5D2A"/>
    <w:rsid w:val="00AB5DDF"/>
    <w:rsid w:val="00AB75F3"/>
    <w:rsid w:val="00AB7DC2"/>
    <w:rsid w:val="00AC00B2"/>
    <w:rsid w:val="00AC1C1E"/>
    <w:rsid w:val="00AC4648"/>
    <w:rsid w:val="00AC4BED"/>
    <w:rsid w:val="00AC4C38"/>
    <w:rsid w:val="00AC5193"/>
    <w:rsid w:val="00AC5CA8"/>
    <w:rsid w:val="00AC62C3"/>
    <w:rsid w:val="00AC6647"/>
    <w:rsid w:val="00AD1D3E"/>
    <w:rsid w:val="00AD234F"/>
    <w:rsid w:val="00AD2F30"/>
    <w:rsid w:val="00AD3672"/>
    <w:rsid w:val="00AD3B53"/>
    <w:rsid w:val="00AD43C9"/>
    <w:rsid w:val="00AD57D0"/>
    <w:rsid w:val="00AD623B"/>
    <w:rsid w:val="00AD6570"/>
    <w:rsid w:val="00AD6FA0"/>
    <w:rsid w:val="00AD72E5"/>
    <w:rsid w:val="00AD74E0"/>
    <w:rsid w:val="00AD76B9"/>
    <w:rsid w:val="00AD76F7"/>
    <w:rsid w:val="00AE0B62"/>
    <w:rsid w:val="00AE0D75"/>
    <w:rsid w:val="00AE2751"/>
    <w:rsid w:val="00AE3289"/>
    <w:rsid w:val="00AE4E2E"/>
    <w:rsid w:val="00AE5410"/>
    <w:rsid w:val="00AE602D"/>
    <w:rsid w:val="00AE7AD4"/>
    <w:rsid w:val="00AE7C5C"/>
    <w:rsid w:val="00AE7E2D"/>
    <w:rsid w:val="00AE7FEF"/>
    <w:rsid w:val="00AF066B"/>
    <w:rsid w:val="00AF0AE7"/>
    <w:rsid w:val="00AF0CBA"/>
    <w:rsid w:val="00AF1D1A"/>
    <w:rsid w:val="00AF2EB9"/>
    <w:rsid w:val="00AF30B9"/>
    <w:rsid w:val="00AF37DC"/>
    <w:rsid w:val="00AF3AE0"/>
    <w:rsid w:val="00AF3DDC"/>
    <w:rsid w:val="00AF664C"/>
    <w:rsid w:val="00AF6EC8"/>
    <w:rsid w:val="00AF7135"/>
    <w:rsid w:val="00AF76AD"/>
    <w:rsid w:val="00AF7716"/>
    <w:rsid w:val="00AF7BDB"/>
    <w:rsid w:val="00AF7CC2"/>
    <w:rsid w:val="00B009A6"/>
    <w:rsid w:val="00B015FA"/>
    <w:rsid w:val="00B01960"/>
    <w:rsid w:val="00B01C09"/>
    <w:rsid w:val="00B01D0F"/>
    <w:rsid w:val="00B034D2"/>
    <w:rsid w:val="00B04A46"/>
    <w:rsid w:val="00B052C4"/>
    <w:rsid w:val="00B054A5"/>
    <w:rsid w:val="00B05C1A"/>
    <w:rsid w:val="00B05D0E"/>
    <w:rsid w:val="00B06B70"/>
    <w:rsid w:val="00B0745F"/>
    <w:rsid w:val="00B1003C"/>
    <w:rsid w:val="00B10773"/>
    <w:rsid w:val="00B10CE6"/>
    <w:rsid w:val="00B10F6B"/>
    <w:rsid w:val="00B11874"/>
    <w:rsid w:val="00B129BC"/>
    <w:rsid w:val="00B13044"/>
    <w:rsid w:val="00B13ABC"/>
    <w:rsid w:val="00B15055"/>
    <w:rsid w:val="00B1556B"/>
    <w:rsid w:val="00B15C43"/>
    <w:rsid w:val="00B162A8"/>
    <w:rsid w:val="00B17284"/>
    <w:rsid w:val="00B17562"/>
    <w:rsid w:val="00B20627"/>
    <w:rsid w:val="00B213ED"/>
    <w:rsid w:val="00B23250"/>
    <w:rsid w:val="00B232A1"/>
    <w:rsid w:val="00B233D0"/>
    <w:rsid w:val="00B23866"/>
    <w:rsid w:val="00B24C40"/>
    <w:rsid w:val="00B25758"/>
    <w:rsid w:val="00B25920"/>
    <w:rsid w:val="00B267B8"/>
    <w:rsid w:val="00B27046"/>
    <w:rsid w:val="00B271C8"/>
    <w:rsid w:val="00B27228"/>
    <w:rsid w:val="00B27578"/>
    <w:rsid w:val="00B27760"/>
    <w:rsid w:val="00B27E95"/>
    <w:rsid w:val="00B30190"/>
    <w:rsid w:val="00B31049"/>
    <w:rsid w:val="00B31777"/>
    <w:rsid w:val="00B3292A"/>
    <w:rsid w:val="00B329EC"/>
    <w:rsid w:val="00B32F98"/>
    <w:rsid w:val="00B34A3D"/>
    <w:rsid w:val="00B35585"/>
    <w:rsid w:val="00B35D33"/>
    <w:rsid w:val="00B35E89"/>
    <w:rsid w:val="00B35F44"/>
    <w:rsid w:val="00B3699D"/>
    <w:rsid w:val="00B36F4A"/>
    <w:rsid w:val="00B37B7A"/>
    <w:rsid w:val="00B40724"/>
    <w:rsid w:val="00B41A9C"/>
    <w:rsid w:val="00B437F9"/>
    <w:rsid w:val="00B44667"/>
    <w:rsid w:val="00B44C44"/>
    <w:rsid w:val="00B44E5F"/>
    <w:rsid w:val="00B46170"/>
    <w:rsid w:val="00B47900"/>
    <w:rsid w:val="00B4795D"/>
    <w:rsid w:val="00B50F57"/>
    <w:rsid w:val="00B50F60"/>
    <w:rsid w:val="00B51710"/>
    <w:rsid w:val="00B51735"/>
    <w:rsid w:val="00B52428"/>
    <w:rsid w:val="00B52FCA"/>
    <w:rsid w:val="00B544B7"/>
    <w:rsid w:val="00B5474C"/>
    <w:rsid w:val="00B55814"/>
    <w:rsid w:val="00B55CC5"/>
    <w:rsid w:val="00B56D51"/>
    <w:rsid w:val="00B574FC"/>
    <w:rsid w:val="00B6071C"/>
    <w:rsid w:val="00B608D2"/>
    <w:rsid w:val="00B6158E"/>
    <w:rsid w:val="00B6199C"/>
    <w:rsid w:val="00B62CEC"/>
    <w:rsid w:val="00B6311B"/>
    <w:rsid w:val="00B6340F"/>
    <w:rsid w:val="00B63E72"/>
    <w:rsid w:val="00B64124"/>
    <w:rsid w:val="00B644BC"/>
    <w:rsid w:val="00B64757"/>
    <w:rsid w:val="00B654E6"/>
    <w:rsid w:val="00B65CD0"/>
    <w:rsid w:val="00B66BAF"/>
    <w:rsid w:val="00B67A23"/>
    <w:rsid w:val="00B71B31"/>
    <w:rsid w:val="00B72D09"/>
    <w:rsid w:val="00B730FA"/>
    <w:rsid w:val="00B74AC4"/>
    <w:rsid w:val="00B75E82"/>
    <w:rsid w:val="00B768A3"/>
    <w:rsid w:val="00B76A19"/>
    <w:rsid w:val="00B8047B"/>
    <w:rsid w:val="00B81701"/>
    <w:rsid w:val="00B817E8"/>
    <w:rsid w:val="00B81CB1"/>
    <w:rsid w:val="00B82CCE"/>
    <w:rsid w:val="00B83984"/>
    <w:rsid w:val="00B83AE2"/>
    <w:rsid w:val="00B8519D"/>
    <w:rsid w:val="00B85999"/>
    <w:rsid w:val="00B86227"/>
    <w:rsid w:val="00B86ABB"/>
    <w:rsid w:val="00B9391A"/>
    <w:rsid w:val="00B93D4E"/>
    <w:rsid w:val="00B9431E"/>
    <w:rsid w:val="00B94AF3"/>
    <w:rsid w:val="00B94C90"/>
    <w:rsid w:val="00B955C8"/>
    <w:rsid w:val="00B9574C"/>
    <w:rsid w:val="00B96499"/>
    <w:rsid w:val="00B96A79"/>
    <w:rsid w:val="00B96BF6"/>
    <w:rsid w:val="00B976A9"/>
    <w:rsid w:val="00B97DCD"/>
    <w:rsid w:val="00BA12A9"/>
    <w:rsid w:val="00BA148C"/>
    <w:rsid w:val="00BA5FD6"/>
    <w:rsid w:val="00BA6BC2"/>
    <w:rsid w:val="00BA6C92"/>
    <w:rsid w:val="00BA7C12"/>
    <w:rsid w:val="00BB0D10"/>
    <w:rsid w:val="00BB1A77"/>
    <w:rsid w:val="00BB1CCA"/>
    <w:rsid w:val="00BB28B2"/>
    <w:rsid w:val="00BB31C6"/>
    <w:rsid w:val="00BB3A34"/>
    <w:rsid w:val="00BB4CD1"/>
    <w:rsid w:val="00BB52CE"/>
    <w:rsid w:val="00BB6E0F"/>
    <w:rsid w:val="00BB729D"/>
    <w:rsid w:val="00BB72AC"/>
    <w:rsid w:val="00BB7990"/>
    <w:rsid w:val="00BB7C00"/>
    <w:rsid w:val="00BB7C71"/>
    <w:rsid w:val="00BB7F85"/>
    <w:rsid w:val="00BC0213"/>
    <w:rsid w:val="00BC0BAA"/>
    <w:rsid w:val="00BC126A"/>
    <w:rsid w:val="00BC1663"/>
    <w:rsid w:val="00BC1FBF"/>
    <w:rsid w:val="00BC32C1"/>
    <w:rsid w:val="00BC3AF8"/>
    <w:rsid w:val="00BC4262"/>
    <w:rsid w:val="00BC4530"/>
    <w:rsid w:val="00BC5442"/>
    <w:rsid w:val="00BC5E91"/>
    <w:rsid w:val="00BC60AC"/>
    <w:rsid w:val="00BC74D9"/>
    <w:rsid w:val="00BD0DD8"/>
    <w:rsid w:val="00BD4169"/>
    <w:rsid w:val="00BD4A1F"/>
    <w:rsid w:val="00BD4C51"/>
    <w:rsid w:val="00BD4DA9"/>
    <w:rsid w:val="00BD5308"/>
    <w:rsid w:val="00BD601C"/>
    <w:rsid w:val="00BD72BE"/>
    <w:rsid w:val="00BD7B30"/>
    <w:rsid w:val="00BE03E7"/>
    <w:rsid w:val="00BE0641"/>
    <w:rsid w:val="00BE0CCA"/>
    <w:rsid w:val="00BE2FC9"/>
    <w:rsid w:val="00BE47DE"/>
    <w:rsid w:val="00BE5222"/>
    <w:rsid w:val="00BE567C"/>
    <w:rsid w:val="00BE64C6"/>
    <w:rsid w:val="00BE64CE"/>
    <w:rsid w:val="00BE69C4"/>
    <w:rsid w:val="00BF0619"/>
    <w:rsid w:val="00BF0F80"/>
    <w:rsid w:val="00BF1339"/>
    <w:rsid w:val="00BF13D2"/>
    <w:rsid w:val="00BF13E5"/>
    <w:rsid w:val="00BF1DDB"/>
    <w:rsid w:val="00BF22F8"/>
    <w:rsid w:val="00BF28E7"/>
    <w:rsid w:val="00BF2A7D"/>
    <w:rsid w:val="00BF3480"/>
    <w:rsid w:val="00BF476B"/>
    <w:rsid w:val="00BF4E0B"/>
    <w:rsid w:val="00BF4F45"/>
    <w:rsid w:val="00BF50BD"/>
    <w:rsid w:val="00BF5B87"/>
    <w:rsid w:val="00BF7429"/>
    <w:rsid w:val="00BF74DC"/>
    <w:rsid w:val="00BF7F81"/>
    <w:rsid w:val="00C00671"/>
    <w:rsid w:val="00C00726"/>
    <w:rsid w:val="00C025E9"/>
    <w:rsid w:val="00C02D55"/>
    <w:rsid w:val="00C0313F"/>
    <w:rsid w:val="00C032C5"/>
    <w:rsid w:val="00C03425"/>
    <w:rsid w:val="00C042EB"/>
    <w:rsid w:val="00C05176"/>
    <w:rsid w:val="00C05B59"/>
    <w:rsid w:val="00C06412"/>
    <w:rsid w:val="00C07AB8"/>
    <w:rsid w:val="00C10120"/>
    <w:rsid w:val="00C10E3A"/>
    <w:rsid w:val="00C112C4"/>
    <w:rsid w:val="00C1218D"/>
    <w:rsid w:val="00C12B7B"/>
    <w:rsid w:val="00C14297"/>
    <w:rsid w:val="00C142CA"/>
    <w:rsid w:val="00C14499"/>
    <w:rsid w:val="00C154F4"/>
    <w:rsid w:val="00C15C0C"/>
    <w:rsid w:val="00C15D52"/>
    <w:rsid w:val="00C17D2F"/>
    <w:rsid w:val="00C2047C"/>
    <w:rsid w:val="00C20B3C"/>
    <w:rsid w:val="00C20CA9"/>
    <w:rsid w:val="00C21245"/>
    <w:rsid w:val="00C215E5"/>
    <w:rsid w:val="00C2282F"/>
    <w:rsid w:val="00C22AE1"/>
    <w:rsid w:val="00C22EBA"/>
    <w:rsid w:val="00C238C7"/>
    <w:rsid w:val="00C2438C"/>
    <w:rsid w:val="00C26CC3"/>
    <w:rsid w:val="00C26D04"/>
    <w:rsid w:val="00C26DA2"/>
    <w:rsid w:val="00C27208"/>
    <w:rsid w:val="00C274A8"/>
    <w:rsid w:val="00C27A9F"/>
    <w:rsid w:val="00C27E2D"/>
    <w:rsid w:val="00C27EBF"/>
    <w:rsid w:val="00C3086E"/>
    <w:rsid w:val="00C318F3"/>
    <w:rsid w:val="00C31CC6"/>
    <w:rsid w:val="00C3234B"/>
    <w:rsid w:val="00C330B7"/>
    <w:rsid w:val="00C33B1C"/>
    <w:rsid w:val="00C34E2C"/>
    <w:rsid w:val="00C350D4"/>
    <w:rsid w:val="00C356F4"/>
    <w:rsid w:val="00C36066"/>
    <w:rsid w:val="00C364F2"/>
    <w:rsid w:val="00C40846"/>
    <w:rsid w:val="00C40FA3"/>
    <w:rsid w:val="00C41908"/>
    <w:rsid w:val="00C421B4"/>
    <w:rsid w:val="00C43A79"/>
    <w:rsid w:val="00C4418C"/>
    <w:rsid w:val="00C44222"/>
    <w:rsid w:val="00C45CF5"/>
    <w:rsid w:val="00C460A5"/>
    <w:rsid w:val="00C4683B"/>
    <w:rsid w:val="00C47DE5"/>
    <w:rsid w:val="00C5130C"/>
    <w:rsid w:val="00C52019"/>
    <w:rsid w:val="00C524F6"/>
    <w:rsid w:val="00C53A4E"/>
    <w:rsid w:val="00C54505"/>
    <w:rsid w:val="00C54817"/>
    <w:rsid w:val="00C548B1"/>
    <w:rsid w:val="00C54A6B"/>
    <w:rsid w:val="00C54CAE"/>
    <w:rsid w:val="00C56C57"/>
    <w:rsid w:val="00C579FA"/>
    <w:rsid w:val="00C6062F"/>
    <w:rsid w:val="00C6068B"/>
    <w:rsid w:val="00C60E56"/>
    <w:rsid w:val="00C62589"/>
    <w:rsid w:val="00C6259D"/>
    <w:rsid w:val="00C6469B"/>
    <w:rsid w:val="00C646E9"/>
    <w:rsid w:val="00C65250"/>
    <w:rsid w:val="00C65FE5"/>
    <w:rsid w:val="00C66029"/>
    <w:rsid w:val="00C673C6"/>
    <w:rsid w:val="00C675DE"/>
    <w:rsid w:val="00C709E9"/>
    <w:rsid w:val="00C710D3"/>
    <w:rsid w:val="00C711EC"/>
    <w:rsid w:val="00C718C7"/>
    <w:rsid w:val="00C72176"/>
    <w:rsid w:val="00C72BEF"/>
    <w:rsid w:val="00C74876"/>
    <w:rsid w:val="00C753EA"/>
    <w:rsid w:val="00C7661B"/>
    <w:rsid w:val="00C76AF3"/>
    <w:rsid w:val="00C76F1E"/>
    <w:rsid w:val="00C771E7"/>
    <w:rsid w:val="00C77F9B"/>
    <w:rsid w:val="00C822E7"/>
    <w:rsid w:val="00C82663"/>
    <w:rsid w:val="00C8316E"/>
    <w:rsid w:val="00C8367B"/>
    <w:rsid w:val="00C83B0D"/>
    <w:rsid w:val="00C83B24"/>
    <w:rsid w:val="00C843CD"/>
    <w:rsid w:val="00C84890"/>
    <w:rsid w:val="00C85ED1"/>
    <w:rsid w:val="00C85F03"/>
    <w:rsid w:val="00C901A6"/>
    <w:rsid w:val="00C90F3A"/>
    <w:rsid w:val="00C90FA1"/>
    <w:rsid w:val="00C914B3"/>
    <w:rsid w:val="00C91567"/>
    <w:rsid w:val="00C9213E"/>
    <w:rsid w:val="00C94E6B"/>
    <w:rsid w:val="00C95798"/>
    <w:rsid w:val="00C95E25"/>
    <w:rsid w:val="00C961DE"/>
    <w:rsid w:val="00C96217"/>
    <w:rsid w:val="00C962C1"/>
    <w:rsid w:val="00C964AD"/>
    <w:rsid w:val="00C97043"/>
    <w:rsid w:val="00C97317"/>
    <w:rsid w:val="00C97D40"/>
    <w:rsid w:val="00CA1A2D"/>
    <w:rsid w:val="00CA2A61"/>
    <w:rsid w:val="00CA2A74"/>
    <w:rsid w:val="00CA2CA3"/>
    <w:rsid w:val="00CA2D27"/>
    <w:rsid w:val="00CA41CC"/>
    <w:rsid w:val="00CA5E2C"/>
    <w:rsid w:val="00CA6591"/>
    <w:rsid w:val="00CA7099"/>
    <w:rsid w:val="00CA743F"/>
    <w:rsid w:val="00CA7BAF"/>
    <w:rsid w:val="00CB0162"/>
    <w:rsid w:val="00CB0452"/>
    <w:rsid w:val="00CB2F74"/>
    <w:rsid w:val="00CB3265"/>
    <w:rsid w:val="00CB4862"/>
    <w:rsid w:val="00CB4984"/>
    <w:rsid w:val="00CB6F66"/>
    <w:rsid w:val="00CC0C7D"/>
    <w:rsid w:val="00CC25DF"/>
    <w:rsid w:val="00CC35C3"/>
    <w:rsid w:val="00CC5280"/>
    <w:rsid w:val="00CC5393"/>
    <w:rsid w:val="00CC56E0"/>
    <w:rsid w:val="00CC67A0"/>
    <w:rsid w:val="00CC6BAA"/>
    <w:rsid w:val="00CC6F0C"/>
    <w:rsid w:val="00CC7BB6"/>
    <w:rsid w:val="00CD2575"/>
    <w:rsid w:val="00CD2A47"/>
    <w:rsid w:val="00CD317C"/>
    <w:rsid w:val="00CD3D81"/>
    <w:rsid w:val="00CD6008"/>
    <w:rsid w:val="00CD7730"/>
    <w:rsid w:val="00CD77BA"/>
    <w:rsid w:val="00CD7862"/>
    <w:rsid w:val="00CE0FB3"/>
    <w:rsid w:val="00CE1339"/>
    <w:rsid w:val="00CE14E2"/>
    <w:rsid w:val="00CE1B46"/>
    <w:rsid w:val="00CE2DAF"/>
    <w:rsid w:val="00CE2E46"/>
    <w:rsid w:val="00CE3141"/>
    <w:rsid w:val="00CE3670"/>
    <w:rsid w:val="00CE3CB7"/>
    <w:rsid w:val="00CE3F04"/>
    <w:rsid w:val="00CE3F8A"/>
    <w:rsid w:val="00CE41F6"/>
    <w:rsid w:val="00CE5B90"/>
    <w:rsid w:val="00CE6C37"/>
    <w:rsid w:val="00CE6C5D"/>
    <w:rsid w:val="00CE70AA"/>
    <w:rsid w:val="00CE7347"/>
    <w:rsid w:val="00CE7821"/>
    <w:rsid w:val="00CE7CDF"/>
    <w:rsid w:val="00CF00E6"/>
    <w:rsid w:val="00CF1291"/>
    <w:rsid w:val="00CF2532"/>
    <w:rsid w:val="00CF359D"/>
    <w:rsid w:val="00CF3B1D"/>
    <w:rsid w:val="00CF3B61"/>
    <w:rsid w:val="00CF6658"/>
    <w:rsid w:val="00CF6E0B"/>
    <w:rsid w:val="00D0047C"/>
    <w:rsid w:val="00D004AC"/>
    <w:rsid w:val="00D00D88"/>
    <w:rsid w:val="00D01F09"/>
    <w:rsid w:val="00D02C60"/>
    <w:rsid w:val="00D05BBE"/>
    <w:rsid w:val="00D06101"/>
    <w:rsid w:val="00D06827"/>
    <w:rsid w:val="00D06CBC"/>
    <w:rsid w:val="00D10C39"/>
    <w:rsid w:val="00D11473"/>
    <w:rsid w:val="00D13A0B"/>
    <w:rsid w:val="00D152A9"/>
    <w:rsid w:val="00D15C0E"/>
    <w:rsid w:val="00D16843"/>
    <w:rsid w:val="00D16C87"/>
    <w:rsid w:val="00D20DA3"/>
    <w:rsid w:val="00D224EA"/>
    <w:rsid w:val="00D22F48"/>
    <w:rsid w:val="00D23907"/>
    <w:rsid w:val="00D25E4B"/>
    <w:rsid w:val="00D26082"/>
    <w:rsid w:val="00D261C8"/>
    <w:rsid w:val="00D30742"/>
    <w:rsid w:val="00D30C18"/>
    <w:rsid w:val="00D31560"/>
    <w:rsid w:val="00D31F61"/>
    <w:rsid w:val="00D32C3A"/>
    <w:rsid w:val="00D330AA"/>
    <w:rsid w:val="00D33CAD"/>
    <w:rsid w:val="00D34B7E"/>
    <w:rsid w:val="00D36D13"/>
    <w:rsid w:val="00D36FA3"/>
    <w:rsid w:val="00D37378"/>
    <w:rsid w:val="00D379BC"/>
    <w:rsid w:val="00D37F11"/>
    <w:rsid w:val="00D40920"/>
    <w:rsid w:val="00D41F9F"/>
    <w:rsid w:val="00D4296F"/>
    <w:rsid w:val="00D42E3C"/>
    <w:rsid w:val="00D435FE"/>
    <w:rsid w:val="00D449DD"/>
    <w:rsid w:val="00D44E70"/>
    <w:rsid w:val="00D452FF"/>
    <w:rsid w:val="00D45540"/>
    <w:rsid w:val="00D4618F"/>
    <w:rsid w:val="00D471C1"/>
    <w:rsid w:val="00D47503"/>
    <w:rsid w:val="00D47A57"/>
    <w:rsid w:val="00D47B48"/>
    <w:rsid w:val="00D50014"/>
    <w:rsid w:val="00D5050E"/>
    <w:rsid w:val="00D51738"/>
    <w:rsid w:val="00D520DF"/>
    <w:rsid w:val="00D524F6"/>
    <w:rsid w:val="00D52A02"/>
    <w:rsid w:val="00D52C2E"/>
    <w:rsid w:val="00D532D1"/>
    <w:rsid w:val="00D532EC"/>
    <w:rsid w:val="00D53498"/>
    <w:rsid w:val="00D5381C"/>
    <w:rsid w:val="00D540D9"/>
    <w:rsid w:val="00D556B2"/>
    <w:rsid w:val="00D562A1"/>
    <w:rsid w:val="00D5730E"/>
    <w:rsid w:val="00D57561"/>
    <w:rsid w:val="00D60453"/>
    <w:rsid w:val="00D60A42"/>
    <w:rsid w:val="00D60B86"/>
    <w:rsid w:val="00D60DEE"/>
    <w:rsid w:val="00D61D46"/>
    <w:rsid w:val="00D61E37"/>
    <w:rsid w:val="00D6200E"/>
    <w:rsid w:val="00D64013"/>
    <w:rsid w:val="00D64F0A"/>
    <w:rsid w:val="00D64F13"/>
    <w:rsid w:val="00D7174E"/>
    <w:rsid w:val="00D724A8"/>
    <w:rsid w:val="00D72946"/>
    <w:rsid w:val="00D73785"/>
    <w:rsid w:val="00D7382B"/>
    <w:rsid w:val="00D73913"/>
    <w:rsid w:val="00D73D61"/>
    <w:rsid w:val="00D74265"/>
    <w:rsid w:val="00D74703"/>
    <w:rsid w:val="00D76F37"/>
    <w:rsid w:val="00D7712A"/>
    <w:rsid w:val="00D7793A"/>
    <w:rsid w:val="00D77C07"/>
    <w:rsid w:val="00D80000"/>
    <w:rsid w:val="00D80957"/>
    <w:rsid w:val="00D80DAF"/>
    <w:rsid w:val="00D80F96"/>
    <w:rsid w:val="00D81C38"/>
    <w:rsid w:val="00D82B3E"/>
    <w:rsid w:val="00D83C1E"/>
    <w:rsid w:val="00D84730"/>
    <w:rsid w:val="00D8575C"/>
    <w:rsid w:val="00D86DDA"/>
    <w:rsid w:val="00D86E60"/>
    <w:rsid w:val="00D875BC"/>
    <w:rsid w:val="00D900E2"/>
    <w:rsid w:val="00D9046C"/>
    <w:rsid w:val="00D908D3"/>
    <w:rsid w:val="00D91C08"/>
    <w:rsid w:val="00D91FB5"/>
    <w:rsid w:val="00D923F8"/>
    <w:rsid w:val="00D938F3"/>
    <w:rsid w:val="00D942E7"/>
    <w:rsid w:val="00D95764"/>
    <w:rsid w:val="00D958F0"/>
    <w:rsid w:val="00D9632A"/>
    <w:rsid w:val="00D9654A"/>
    <w:rsid w:val="00D97608"/>
    <w:rsid w:val="00DA04DC"/>
    <w:rsid w:val="00DA13D8"/>
    <w:rsid w:val="00DA1631"/>
    <w:rsid w:val="00DA19F1"/>
    <w:rsid w:val="00DA29C2"/>
    <w:rsid w:val="00DA2A88"/>
    <w:rsid w:val="00DA5074"/>
    <w:rsid w:val="00DA548A"/>
    <w:rsid w:val="00DA6A56"/>
    <w:rsid w:val="00DA7268"/>
    <w:rsid w:val="00DA792A"/>
    <w:rsid w:val="00DB05BA"/>
    <w:rsid w:val="00DB07C5"/>
    <w:rsid w:val="00DB1C71"/>
    <w:rsid w:val="00DB1C90"/>
    <w:rsid w:val="00DB28AF"/>
    <w:rsid w:val="00DB2E93"/>
    <w:rsid w:val="00DB3F1D"/>
    <w:rsid w:val="00DB4191"/>
    <w:rsid w:val="00DB444D"/>
    <w:rsid w:val="00DB6230"/>
    <w:rsid w:val="00DB6ADA"/>
    <w:rsid w:val="00DB6AFB"/>
    <w:rsid w:val="00DB7BF0"/>
    <w:rsid w:val="00DC00AD"/>
    <w:rsid w:val="00DC00CC"/>
    <w:rsid w:val="00DC1BFA"/>
    <w:rsid w:val="00DC21FC"/>
    <w:rsid w:val="00DC228A"/>
    <w:rsid w:val="00DC264F"/>
    <w:rsid w:val="00DC291D"/>
    <w:rsid w:val="00DC3028"/>
    <w:rsid w:val="00DC311A"/>
    <w:rsid w:val="00DC34A2"/>
    <w:rsid w:val="00DC72A7"/>
    <w:rsid w:val="00DC76D1"/>
    <w:rsid w:val="00DC7C15"/>
    <w:rsid w:val="00DD05B5"/>
    <w:rsid w:val="00DD06E2"/>
    <w:rsid w:val="00DD0E30"/>
    <w:rsid w:val="00DD0EE0"/>
    <w:rsid w:val="00DD1256"/>
    <w:rsid w:val="00DD13D5"/>
    <w:rsid w:val="00DD14AF"/>
    <w:rsid w:val="00DD1B60"/>
    <w:rsid w:val="00DD2237"/>
    <w:rsid w:val="00DD2A2F"/>
    <w:rsid w:val="00DD3DC9"/>
    <w:rsid w:val="00DD3FE4"/>
    <w:rsid w:val="00DD5112"/>
    <w:rsid w:val="00DD60EA"/>
    <w:rsid w:val="00DD69DC"/>
    <w:rsid w:val="00DD6FF6"/>
    <w:rsid w:val="00DD7606"/>
    <w:rsid w:val="00DD764F"/>
    <w:rsid w:val="00DD78F3"/>
    <w:rsid w:val="00DD7974"/>
    <w:rsid w:val="00DD7B02"/>
    <w:rsid w:val="00DE0201"/>
    <w:rsid w:val="00DE12AD"/>
    <w:rsid w:val="00DE12F5"/>
    <w:rsid w:val="00DE1CC6"/>
    <w:rsid w:val="00DE385A"/>
    <w:rsid w:val="00DE410D"/>
    <w:rsid w:val="00DE41FB"/>
    <w:rsid w:val="00DE4629"/>
    <w:rsid w:val="00DE4BDB"/>
    <w:rsid w:val="00DE57E1"/>
    <w:rsid w:val="00DE5DDC"/>
    <w:rsid w:val="00DE5EED"/>
    <w:rsid w:val="00DE6858"/>
    <w:rsid w:val="00DE6B7C"/>
    <w:rsid w:val="00DE78DF"/>
    <w:rsid w:val="00DE7C14"/>
    <w:rsid w:val="00DF0560"/>
    <w:rsid w:val="00DF0A16"/>
    <w:rsid w:val="00DF0D5D"/>
    <w:rsid w:val="00DF1BD5"/>
    <w:rsid w:val="00DF1F39"/>
    <w:rsid w:val="00DF38EA"/>
    <w:rsid w:val="00DF4727"/>
    <w:rsid w:val="00DF55AF"/>
    <w:rsid w:val="00DF5BEF"/>
    <w:rsid w:val="00DF6779"/>
    <w:rsid w:val="00DF7B68"/>
    <w:rsid w:val="00E00537"/>
    <w:rsid w:val="00E00E40"/>
    <w:rsid w:val="00E01E1E"/>
    <w:rsid w:val="00E023C3"/>
    <w:rsid w:val="00E03313"/>
    <w:rsid w:val="00E03322"/>
    <w:rsid w:val="00E03723"/>
    <w:rsid w:val="00E0540B"/>
    <w:rsid w:val="00E05CFB"/>
    <w:rsid w:val="00E06E33"/>
    <w:rsid w:val="00E11E6C"/>
    <w:rsid w:val="00E123A8"/>
    <w:rsid w:val="00E12FBF"/>
    <w:rsid w:val="00E13207"/>
    <w:rsid w:val="00E13657"/>
    <w:rsid w:val="00E13E96"/>
    <w:rsid w:val="00E140A2"/>
    <w:rsid w:val="00E141CD"/>
    <w:rsid w:val="00E1421C"/>
    <w:rsid w:val="00E1608B"/>
    <w:rsid w:val="00E164BC"/>
    <w:rsid w:val="00E16606"/>
    <w:rsid w:val="00E177E5"/>
    <w:rsid w:val="00E17932"/>
    <w:rsid w:val="00E17CE2"/>
    <w:rsid w:val="00E204F0"/>
    <w:rsid w:val="00E20C5D"/>
    <w:rsid w:val="00E20E33"/>
    <w:rsid w:val="00E21129"/>
    <w:rsid w:val="00E218E1"/>
    <w:rsid w:val="00E21963"/>
    <w:rsid w:val="00E21E86"/>
    <w:rsid w:val="00E22E36"/>
    <w:rsid w:val="00E230EB"/>
    <w:rsid w:val="00E2386C"/>
    <w:rsid w:val="00E254AC"/>
    <w:rsid w:val="00E261CE"/>
    <w:rsid w:val="00E263D2"/>
    <w:rsid w:val="00E2652D"/>
    <w:rsid w:val="00E27099"/>
    <w:rsid w:val="00E2734B"/>
    <w:rsid w:val="00E273CE"/>
    <w:rsid w:val="00E27971"/>
    <w:rsid w:val="00E27979"/>
    <w:rsid w:val="00E30F09"/>
    <w:rsid w:val="00E31235"/>
    <w:rsid w:val="00E32025"/>
    <w:rsid w:val="00E3226A"/>
    <w:rsid w:val="00E32AAA"/>
    <w:rsid w:val="00E33248"/>
    <w:rsid w:val="00E3410F"/>
    <w:rsid w:val="00E34639"/>
    <w:rsid w:val="00E34C8C"/>
    <w:rsid w:val="00E3551F"/>
    <w:rsid w:val="00E355FF"/>
    <w:rsid w:val="00E35640"/>
    <w:rsid w:val="00E35828"/>
    <w:rsid w:val="00E36E95"/>
    <w:rsid w:val="00E37587"/>
    <w:rsid w:val="00E378A8"/>
    <w:rsid w:val="00E404F5"/>
    <w:rsid w:val="00E40A3E"/>
    <w:rsid w:val="00E40B85"/>
    <w:rsid w:val="00E41221"/>
    <w:rsid w:val="00E428B2"/>
    <w:rsid w:val="00E4329F"/>
    <w:rsid w:val="00E43EF5"/>
    <w:rsid w:val="00E44BFD"/>
    <w:rsid w:val="00E451C3"/>
    <w:rsid w:val="00E45598"/>
    <w:rsid w:val="00E460F5"/>
    <w:rsid w:val="00E463F4"/>
    <w:rsid w:val="00E46445"/>
    <w:rsid w:val="00E46F64"/>
    <w:rsid w:val="00E47C52"/>
    <w:rsid w:val="00E50747"/>
    <w:rsid w:val="00E50C7E"/>
    <w:rsid w:val="00E5300C"/>
    <w:rsid w:val="00E53F6B"/>
    <w:rsid w:val="00E53FF1"/>
    <w:rsid w:val="00E54339"/>
    <w:rsid w:val="00E548E0"/>
    <w:rsid w:val="00E562A6"/>
    <w:rsid w:val="00E6000D"/>
    <w:rsid w:val="00E60327"/>
    <w:rsid w:val="00E6055C"/>
    <w:rsid w:val="00E60D9F"/>
    <w:rsid w:val="00E60DB8"/>
    <w:rsid w:val="00E61929"/>
    <w:rsid w:val="00E63693"/>
    <w:rsid w:val="00E644F8"/>
    <w:rsid w:val="00E6658B"/>
    <w:rsid w:val="00E6682B"/>
    <w:rsid w:val="00E66C3A"/>
    <w:rsid w:val="00E670CC"/>
    <w:rsid w:val="00E6722A"/>
    <w:rsid w:val="00E67271"/>
    <w:rsid w:val="00E67721"/>
    <w:rsid w:val="00E701AD"/>
    <w:rsid w:val="00E70DB6"/>
    <w:rsid w:val="00E73C8D"/>
    <w:rsid w:val="00E73CFA"/>
    <w:rsid w:val="00E743A3"/>
    <w:rsid w:val="00E745E6"/>
    <w:rsid w:val="00E75F8B"/>
    <w:rsid w:val="00E769FD"/>
    <w:rsid w:val="00E80BDA"/>
    <w:rsid w:val="00E81B63"/>
    <w:rsid w:val="00E81F8C"/>
    <w:rsid w:val="00E8223F"/>
    <w:rsid w:val="00E838B3"/>
    <w:rsid w:val="00E83A01"/>
    <w:rsid w:val="00E84D6A"/>
    <w:rsid w:val="00E853A1"/>
    <w:rsid w:val="00E85FAF"/>
    <w:rsid w:val="00E86538"/>
    <w:rsid w:val="00E8710B"/>
    <w:rsid w:val="00E8749C"/>
    <w:rsid w:val="00E87618"/>
    <w:rsid w:val="00E87761"/>
    <w:rsid w:val="00E9091D"/>
    <w:rsid w:val="00E90BB2"/>
    <w:rsid w:val="00E92782"/>
    <w:rsid w:val="00E93868"/>
    <w:rsid w:val="00E94950"/>
    <w:rsid w:val="00E95973"/>
    <w:rsid w:val="00E95C83"/>
    <w:rsid w:val="00E97E15"/>
    <w:rsid w:val="00EA01A0"/>
    <w:rsid w:val="00EA0326"/>
    <w:rsid w:val="00EA04BB"/>
    <w:rsid w:val="00EA0528"/>
    <w:rsid w:val="00EA144A"/>
    <w:rsid w:val="00EA1E21"/>
    <w:rsid w:val="00EA2483"/>
    <w:rsid w:val="00EA27F1"/>
    <w:rsid w:val="00EA387F"/>
    <w:rsid w:val="00EA53C0"/>
    <w:rsid w:val="00EA5552"/>
    <w:rsid w:val="00EA6263"/>
    <w:rsid w:val="00EA6BBF"/>
    <w:rsid w:val="00EA6F31"/>
    <w:rsid w:val="00EA7000"/>
    <w:rsid w:val="00EB1523"/>
    <w:rsid w:val="00EB1E44"/>
    <w:rsid w:val="00EB1F79"/>
    <w:rsid w:val="00EB32C7"/>
    <w:rsid w:val="00EB4510"/>
    <w:rsid w:val="00EB5205"/>
    <w:rsid w:val="00EB54A1"/>
    <w:rsid w:val="00EB6078"/>
    <w:rsid w:val="00EB6139"/>
    <w:rsid w:val="00EB677A"/>
    <w:rsid w:val="00EB6840"/>
    <w:rsid w:val="00EB7494"/>
    <w:rsid w:val="00EC0714"/>
    <w:rsid w:val="00EC1AB0"/>
    <w:rsid w:val="00EC1FCA"/>
    <w:rsid w:val="00EC2514"/>
    <w:rsid w:val="00EC281A"/>
    <w:rsid w:val="00EC39DF"/>
    <w:rsid w:val="00EC4AA6"/>
    <w:rsid w:val="00EC58EE"/>
    <w:rsid w:val="00EC5B1E"/>
    <w:rsid w:val="00EC5BB8"/>
    <w:rsid w:val="00EC5F55"/>
    <w:rsid w:val="00EC6AD2"/>
    <w:rsid w:val="00EC6F92"/>
    <w:rsid w:val="00ED1285"/>
    <w:rsid w:val="00ED12B6"/>
    <w:rsid w:val="00ED3D70"/>
    <w:rsid w:val="00ED4F51"/>
    <w:rsid w:val="00ED53F1"/>
    <w:rsid w:val="00ED5EF4"/>
    <w:rsid w:val="00ED5F22"/>
    <w:rsid w:val="00ED633D"/>
    <w:rsid w:val="00ED6F85"/>
    <w:rsid w:val="00ED7016"/>
    <w:rsid w:val="00EE090D"/>
    <w:rsid w:val="00EE1BB2"/>
    <w:rsid w:val="00EE2BCC"/>
    <w:rsid w:val="00EE32FE"/>
    <w:rsid w:val="00EE45DA"/>
    <w:rsid w:val="00EE50CE"/>
    <w:rsid w:val="00EE7678"/>
    <w:rsid w:val="00EE7CAD"/>
    <w:rsid w:val="00EF2415"/>
    <w:rsid w:val="00EF3065"/>
    <w:rsid w:val="00EF368B"/>
    <w:rsid w:val="00EF399F"/>
    <w:rsid w:val="00EF4801"/>
    <w:rsid w:val="00EF5FF5"/>
    <w:rsid w:val="00EF64B5"/>
    <w:rsid w:val="00EF6686"/>
    <w:rsid w:val="00EF7223"/>
    <w:rsid w:val="00EF7AE3"/>
    <w:rsid w:val="00F01903"/>
    <w:rsid w:val="00F020D2"/>
    <w:rsid w:val="00F02E9B"/>
    <w:rsid w:val="00F038BF"/>
    <w:rsid w:val="00F06A24"/>
    <w:rsid w:val="00F077FA"/>
    <w:rsid w:val="00F10591"/>
    <w:rsid w:val="00F1127C"/>
    <w:rsid w:val="00F11297"/>
    <w:rsid w:val="00F11323"/>
    <w:rsid w:val="00F11334"/>
    <w:rsid w:val="00F1143B"/>
    <w:rsid w:val="00F115F6"/>
    <w:rsid w:val="00F11861"/>
    <w:rsid w:val="00F1187A"/>
    <w:rsid w:val="00F124FB"/>
    <w:rsid w:val="00F13287"/>
    <w:rsid w:val="00F13F31"/>
    <w:rsid w:val="00F142BC"/>
    <w:rsid w:val="00F14502"/>
    <w:rsid w:val="00F1496A"/>
    <w:rsid w:val="00F154A3"/>
    <w:rsid w:val="00F174A7"/>
    <w:rsid w:val="00F17BDB"/>
    <w:rsid w:val="00F20396"/>
    <w:rsid w:val="00F2089F"/>
    <w:rsid w:val="00F20F48"/>
    <w:rsid w:val="00F24163"/>
    <w:rsid w:val="00F25A36"/>
    <w:rsid w:val="00F26DA9"/>
    <w:rsid w:val="00F26EC4"/>
    <w:rsid w:val="00F27CD9"/>
    <w:rsid w:val="00F3070E"/>
    <w:rsid w:val="00F30E27"/>
    <w:rsid w:val="00F30F43"/>
    <w:rsid w:val="00F31532"/>
    <w:rsid w:val="00F31A0D"/>
    <w:rsid w:val="00F31C7E"/>
    <w:rsid w:val="00F31F22"/>
    <w:rsid w:val="00F320A1"/>
    <w:rsid w:val="00F339D6"/>
    <w:rsid w:val="00F34F98"/>
    <w:rsid w:val="00F35223"/>
    <w:rsid w:val="00F35386"/>
    <w:rsid w:val="00F3565D"/>
    <w:rsid w:val="00F400B7"/>
    <w:rsid w:val="00F410FF"/>
    <w:rsid w:val="00F420B7"/>
    <w:rsid w:val="00F42E19"/>
    <w:rsid w:val="00F44309"/>
    <w:rsid w:val="00F4511E"/>
    <w:rsid w:val="00F453C0"/>
    <w:rsid w:val="00F45940"/>
    <w:rsid w:val="00F45A71"/>
    <w:rsid w:val="00F46E37"/>
    <w:rsid w:val="00F471CC"/>
    <w:rsid w:val="00F473C2"/>
    <w:rsid w:val="00F47554"/>
    <w:rsid w:val="00F50916"/>
    <w:rsid w:val="00F50985"/>
    <w:rsid w:val="00F50A63"/>
    <w:rsid w:val="00F50AC0"/>
    <w:rsid w:val="00F50CF1"/>
    <w:rsid w:val="00F51163"/>
    <w:rsid w:val="00F513F5"/>
    <w:rsid w:val="00F51A45"/>
    <w:rsid w:val="00F53DB8"/>
    <w:rsid w:val="00F543C2"/>
    <w:rsid w:val="00F54C82"/>
    <w:rsid w:val="00F55C48"/>
    <w:rsid w:val="00F55EB4"/>
    <w:rsid w:val="00F57145"/>
    <w:rsid w:val="00F6238E"/>
    <w:rsid w:val="00F63077"/>
    <w:rsid w:val="00F63A4D"/>
    <w:rsid w:val="00F63D99"/>
    <w:rsid w:val="00F64E09"/>
    <w:rsid w:val="00F64FE4"/>
    <w:rsid w:val="00F656AF"/>
    <w:rsid w:val="00F656E7"/>
    <w:rsid w:val="00F6730C"/>
    <w:rsid w:val="00F70CA7"/>
    <w:rsid w:val="00F71473"/>
    <w:rsid w:val="00F71E6E"/>
    <w:rsid w:val="00F7349A"/>
    <w:rsid w:val="00F73A92"/>
    <w:rsid w:val="00F74815"/>
    <w:rsid w:val="00F749ED"/>
    <w:rsid w:val="00F74E93"/>
    <w:rsid w:val="00F74F39"/>
    <w:rsid w:val="00F75287"/>
    <w:rsid w:val="00F755D2"/>
    <w:rsid w:val="00F760D6"/>
    <w:rsid w:val="00F7619B"/>
    <w:rsid w:val="00F7640E"/>
    <w:rsid w:val="00F77079"/>
    <w:rsid w:val="00F773A2"/>
    <w:rsid w:val="00F800BB"/>
    <w:rsid w:val="00F801A3"/>
    <w:rsid w:val="00F8092F"/>
    <w:rsid w:val="00F81C32"/>
    <w:rsid w:val="00F81FE6"/>
    <w:rsid w:val="00F820D7"/>
    <w:rsid w:val="00F8330E"/>
    <w:rsid w:val="00F83D89"/>
    <w:rsid w:val="00F8464A"/>
    <w:rsid w:val="00F85FCE"/>
    <w:rsid w:val="00F87826"/>
    <w:rsid w:val="00F902A7"/>
    <w:rsid w:val="00F9174D"/>
    <w:rsid w:val="00F9298E"/>
    <w:rsid w:val="00F929B6"/>
    <w:rsid w:val="00F92E15"/>
    <w:rsid w:val="00F932B9"/>
    <w:rsid w:val="00F94A98"/>
    <w:rsid w:val="00F94D14"/>
    <w:rsid w:val="00F94DA2"/>
    <w:rsid w:val="00F94F8B"/>
    <w:rsid w:val="00F957A0"/>
    <w:rsid w:val="00F95C14"/>
    <w:rsid w:val="00F95E80"/>
    <w:rsid w:val="00F96BBC"/>
    <w:rsid w:val="00FA0195"/>
    <w:rsid w:val="00FA04E7"/>
    <w:rsid w:val="00FA0965"/>
    <w:rsid w:val="00FA0FB6"/>
    <w:rsid w:val="00FA16C6"/>
    <w:rsid w:val="00FA2018"/>
    <w:rsid w:val="00FA240F"/>
    <w:rsid w:val="00FA3F5F"/>
    <w:rsid w:val="00FA5882"/>
    <w:rsid w:val="00FA67BF"/>
    <w:rsid w:val="00FB0786"/>
    <w:rsid w:val="00FB0D05"/>
    <w:rsid w:val="00FB122B"/>
    <w:rsid w:val="00FB191E"/>
    <w:rsid w:val="00FB1E31"/>
    <w:rsid w:val="00FB370C"/>
    <w:rsid w:val="00FB3EC8"/>
    <w:rsid w:val="00FB4328"/>
    <w:rsid w:val="00FB593E"/>
    <w:rsid w:val="00FB5C53"/>
    <w:rsid w:val="00FB6B77"/>
    <w:rsid w:val="00FB7822"/>
    <w:rsid w:val="00FB79F9"/>
    <w:rsid w:val="00FC0219"/>
    <w:rsid w:val="00FC0A59"/>
    <w:rsid w:val="00FC0B8F"/>
    <w:rsid w:val="00FC1166"/>
    <w:rsid w:val="00FC1467"/>
    <w:rsid w:val="00FC2499"/>
    <w:rsid w:val="00FC2B21"/>
    <w:rsid w:val="00FC3369"/>
    <w:rsid w:val="00FC3654"/>
    <w:rsid w:val="00FC3773"/>
    <w:rsid w:val="00FC3DA9"/>
    <w:rsid w:val="00FC4BDE"/>
    <w:rsid w:val="00FC4C39"/>
    <w:rsid w:val="00FC5AEE"/>
    <w:rsid w:val="00FC7831"/>
    <w:rsid w:val="00FC78B8"/>
    <w:rsid w:val="00FC79CD"/>
    <w:rsid w:val="00FD0B1A"/>
    <w:rsid w:val="00FD194C"/>
    <w:rsid w:val="00FD2E96"/>
    <w:rsid w:val="00FD33D2"/>
    <w:rsid w:val="00FD3C74"/>
    <w:rsid w:val="00FD3CC1"/>
    <w:rsid w:val="00FD4344"/>
    <w:rsid w:val="00FD4643"/>
    <w:rsid w:val="00FD48BF"/>
    <w:rsid w:val="00FD5694"/>
    <w:rsid w:val="00FD57B2"/>
    <w:rsid w:val="00FD583F"/>
    <w:rsid w:val="00FD5F07"/>
    <w:rsid w:val="00FD5F2A"/>
    <w:rsid w:val="00FD6E1F"/>
    <w:rsid w:val="00FD75F3"/>
    <w:rsid w:val="00FD7D25"/>
    <w:rsid w:val="00FE05AD"/>
    <w:rsid w:val="00FE26A2"/>
    <w:rsid w:val="00FE2A98"/>
    <w:rsid w:val="00FE522C"/>
    <w:rsid w:val="00FE52CD"/>
    <w:rsid w:val="00FE56B3"/>
    <w:rsid w:val="00FE58A6"/>
    <w:rsid w:val="00FE5C0F"/>
    <w:rsid w:val="00FE5D1C"/>
    <w:rsid w:val="00FE610C"/>
    <w:rsid w:val="00FE6C25"/>
    <w:rsid w:val="00FE797C"/>
    <w:rsid w:val="00FF019B"/>
    <w:rsid w:val="00FF1AD5"/>
    <w:rsid w:val="00FF20F3"/>
    <w:rsid w:val="00FF2324"/>
    <w:rsid w:val="00FF2355"/>
    <w:rsid w:val="00FF2984"/>
    <w:rsid w:val="00FF4192"/>
    <w:rsid w:val="00FF468A"/>
    <w:rsid w:val="00FF46DA"/>
    <w:rsid w:val="00FF481E"/>
    <w:rsid w:val="00FF5BFA"/>
    <w:rsid w:val="00FF5C83"/>
    <w:rsid w:val="00FF7B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33473"/>
    <o:shapelayout v:ext="edit">
      <o:idmap v:ext="edit" data="1"/>
    </o:shapelayout>
  </w:shapeDefaults>
  <w:decimalSymbol w:val="."/>
  <w:listSeparator w:val=","/>
  <w14:docId w14:val="591CF5D4"/>
  <w15:chartTrackingRefBased/>
  <w15:docId w15:val="{C4651133-A1D5-4654-A44B-C3308A984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6E2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E6E22"/>
    <w:pPr>
      <w:tabs>
        <w:tab w:val="center" w:pos="4320"/>
        <w:tab w:val="right" w:pos="8640"/>
      </w:tabs>
    </w:pPr>
  </w:style>
  <w:style w:type="character" w:customStyle="1" w:styleId="HeaderChar">
    <w:name w:val="Header Char"/>
    <w:basedOn w:val="DefaultParagraphFont"/>
    <w:link w:val="Header"/>
    <w:rsid w:val="004E6E22"/>
    <w:rPr>
      <w:rFonts w:ascii="Times New Roman" w:eastAsia="Times New Roman" w:hAnsi="Times New Roman" w:cs="Times New Roman"/>
      <w:sz w:val="20"/>
      <w:szCs w:val="20"/>
    </w:rPr>
  </w:style>
  <w:style w:type="character" w:styleId="Hyperlink">
    <w:name w:val="Hyperlink"/>
    <w:rsid w:val="004E6E22"/>
    <w:rPr>
      <w:color w:val="0000FF"/>
      <w:u w:val="single"/>
    </w:rPr>
  </w:style>
  <w:style w:type="character" w:customStyle="1" w:styleId="apple-converted-space">
    <w:name w:val="apple-converted-space"/>
    <w:rsid w:val="004E6E22"/>
  </w:style>
  <w:style w:type="paragraph" w:styleId="Footer">
    <w:name w:val="footer"/>
    <w:basedOn w:val="Normal"/>
    <w:link w:val="FooterChar"/>
    <w:uiPriority w:val="99"/>
    <w:unhideWhenUsed/>
    <w:rsid w:val="004E6E22"/>
    <w:pPr>
      <w:tabs>
        <w:tab w:val="center" w:pos="4680"/>
        <w:tab w:val="right" w:pos="9360"/>
      </w:tabs>
    </w:pPr>
  </w:style>
  <w:style w:type="character" w:customStyle="1" w:styleId="FooterChar">
    <w:name w:val="Footer Char"/>
    <w:basedOn w:val="DefaultParagraphFont"/>
    <w:link w:val="Footer"/>
    <w:uiPriority w:val="99"/>
    <w:rsid w:val="004E6E22"/>
    <w:rPr>
      <w:rFonts w:ascii="Times New Roman" w:eastAsia="Times New Roman" w:hAnsi="Times New Roman" w:cs="Times New Roman"/>
      <w:sz w:val="20"/>
      <w:szCs w:val="20"/>
    </w:rPr>
  </w:style>
  <w:style w:type="paragraph" w:styleId="ListParagraph">
    <w:name w:val="List Paragraph"/>
    <w:basedOn w:val="Normal"/>
    <w:uiPriority w:val="34"/>
    <w:qFormat/>
    <w:rsid w:val="009507FE"/>
    <w:pPr>
      <w:ind w:left="720"/>
      <w:contextualSpacing/>
    </w:pPr>
  </w:style>
  <w:style w:type="character" w:styleId="CommentReference">
    <w:name w:val="annotation reference"/>
    <w:basedOn w:val="DefaultParagraphFont"/>
    <w:uiPriority w:val="99"/>
    <w:semiHidden/>
    <w:unhideWhenUsed/>
    <w:rsid w:val="003327F1"/>
    <w:rPr>
      <w:sz w:val="16"/>
      <w:szCs w:val="16"/>
    </w:rPr>
  </w:style>
  <w:style w:type="paragraph" w:styleId="CommentText">
    <w:name w:val="annotation text"/>
    <w:basedOn w:val="Normal"/>
    <w:link w:val="CommentTextChar"/>
    <w:uiPriority w:val="99"/>
    <w:unhideWhenUsed/>
    <w:rsid w:val="003327F1"/>
  </w:style>
  <w:style w:type="character" w:customStyle="1" w:styleId="CommentTextChar">
    <w:name w:val="Comment Text Char"/>
    <w:basedOn w:val="DefaultParagraphFont"/>
    <w:link w:val="CommentText"/>
    <w:uiPriority w:val="99"/>
    <w:rsid w:val="003327F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327F1"/>
    <w:rPr>
      <w:b/>
      <w:bCs/>
    </w:rPr>
  </w:style>
  <w:style w:type="character" w:customStyle="1" w:styleId="CommentSubjectChar">
    <w:name w:val="Comment Subject Char"/>
    <w:basedOn w:val="CommentTextChar"/>
    <w:link w:val="CommentSubject"/>
    <w:uiPriority w:val="99"/>
    <w:semiHidden/>
    <w:rsid w:val="003327F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3327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27F1"/>
    <w:rPr>
      <w:rFonts w:ascii="Segoe UI" w:eastAsia="Times New Roman" w:hAnsi="Segoe UI" w:cs="Segoe UI"/>
      <w:sz w:val="18"/>
      <w:szCs w:val="18"/>
    </w:rPr>
  </w:style>
  <w:style w:type="character" w:customStyle="1" w:styleId="t-meeting-num">
    <w:name w:val="t-meeting-num"/>
    <w:basedOn w:val="DefaultParagraphFont"/>
    <w:rsid w:val="00C41908"/>
  </w:style>
  <w:style w:type="paragraph" w:styleId="Revision">
    <w:name w:val="Revision"/>
    <w:hidden/>
    <w:uiPriority w:val="99"/>
    <w:semiHidden/>
    <w:rsid w:val="00432CA8"/>
    <w:pPr>
      <w:spacing w:after="0" w:line="240" w:lineRule="auto"/>
    </w:pPr>
    <w:rPr>
      <w:rFonts w:ascii="Times New Roman" w:eastAsia="Times New Roman" w:hAnsi="Times New Roman" w:cs="Times New Roman"/>
      <w:sz w:val="20"/>
      <w:szCs w:val="20"/>
    </w:rPr>
  </w:style>
  <w:style w:type="character" w:styleId="Strong">
    <w:name w:val="Strong"/>
    <w:basedOn w:val="DefaultParagraphFont"/>
    <w:uiPriority w:val="22"/>
    <w:qFormat/>
    <w:rsid w:val="00E75F8B"/>
    <w:rPr>
      <w:b/>
      <w:bCs/>
    </w:rPr>
  </w:style>
  <w:style w:type="character" w:styleId="Emphasis">
    <w:name w:val="Emphasis"/>
    <w:basedOn w:val="DefaultParagraphFont"/>
    <w:uiPriority w:val="20"/>
    <w:qFormat/>
    <w:rsid w:val="00D37F11"/>
    <w:rPr>
      <w:i/>
      <w:iCs/>
    </w:rPr>
  </w:style>
  <w:style w:type="paragraph" w:styleId="NormalWeb">
    <w:name w:val="Normal (Web)"/>
    <w:basedOn w:val="Normal"/>
    <w:uiPriority w:val="99"/>
    <w:unhideWhenUsed/>
    <w:rsid w:val="00DD69DC"/>
    <w:pPr>
      <w:overflowPunct/>
      <w:autoSpaceDE/>
      <w:autoSpaceDN/>
      <w:adjustRightInd/>
      <w:spacing w:before="100" w:beforeAutospacing="1" w:after="100" w:afterAutospacing="1"/>
      <w:textAlignment w:val="auto"/>
    </w:pPr>
    <w:rPr>
      <w:sz w:val="24"/>
      <w:szCs w:val="24"/>
    </w:rPr>
  </w:style>
  <w:style w:type="character" w:styleId="FollowedHyperlink">
    <w:name w:val="FollowedHyperlink"/>
    <w:basedOn w:val="DefaultParagraphFont"/>
    <w:uiPriority w:val="99"/>
    <w:semiHidden/>
    <w:unhideWhenUsed/>
    <w:rsid w:val="00D06827"/>
    <w:rPr>
      <w:color w:val="954F72" w:themeColor="followedHyperlink"/>
      <w:u w:val="single"/>
    </w:rPr>
  </w:style>
  <w:style w:type="character" w:customStyle="1" w:styleId="ui-provider">
    <w:name w:val="ui-provider"/>
    <w:basedOn w:val="DefaultParagraphFont"/>
    <w:rsid w:val="00094C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553070">
      <w:bodyDiv w:val="1"/>
      <w:marLeft w:val="0"/>
      <w:marRight w:val="0"/>
      <w:marTop w:val="0"/>
      <w:marBottom w:val="0"/>
      <w:divBdr>
        <w:top w:val="none" w:sz="0" w:space="0" w:color="auto"/>
        <w:left w:val="none" w:sz="0" w:space="0" w:color="auto"/>
        <w:bottom w:val="none" w:sz="0" w:space="0" w:color="auto"/>
        <w:right w:val="none" w:sz="0" w:space="0" w:color="auto"/>
      </w:divBdr>
    </w:div>
    <w:div w:id="338241442">
      <w:bodyDiv w:val="1"/>
      <w:marLeft w:val="0"/>
      <w:marRight w:val="0"/>
      <w:marTop w:val="0"/>
      <w:marBottom w:val="0"/>
      <w:divBdr>
        <w:top w:val="none" w:sz="0" w:space="0" w:color="auto"/>
        <w:left w:val="none" w:sz="0" w:space="0" w:color="auto"/>
        <w:bottom w:val="none" w:sz="0" w:space="0" w:color="auto"/>
        <w:right w:val="none" w:sz="0" w:space="0" w:color="auto"/>
      </w:divBdr>
    </w:div>
    <w:div w:id="668218649">
      <w:bodyDiv w:val="1"/>
      <w:marLeft w:val="0"/>
      <w:marRight w:val="0"/>
      <w:marTop w:val="0"/>
      <w:marBottom w:val="0"/>
      <w:divBdr>
        <w:top w:val="none" w:sz="0" w:space="0" w:color="auto"/>
        <w:left w:val="none" w:sz="0" w:space="0" w:color="auto"/>
        <w:bottom w:val="none" w:sz="0" w:space="0" w:color="auto"/>
        <w:right w:val="none" w:sz="0" w:space="0" w:color="auto"/>
      </w:divBdr>
      <w:divsChild>
        <w:div w:id="1270164328">
          <w:marLeft w:val="1166"/>
          <w:marRight w:val="0"/>
          <w:marTop w:val="62"/>
          <w:marBottom w:val="0"/>
          <w:divBdr>
            <w:top w:val="none" w:sz="0" w:space="0" w:color="auto"/>
            <w:left w:val="none" w:sz="0" w:space="0" w:color="auto"/>
            <w:bottom w:val="none" w:sz="0" w:space="0" w:color="auto"/>
            <w:right w:val="none" w:sz="0" w:space="0" w:color="auto"/>
          </w:divBdr>
        </w:div>
        <w:div w:id="326590732">
          <w:marLeft w:val="1166"/>
          <w:marRight w:val="0"/>
          <w:marTop w:val="62"/>
          <w:marBottom w:val="0"/>
          <w:divBdr>
            <w:top w:val="none" w:sz="0" w:space="0" w:color="auto"/>
            <w:left w:val="none" w:sz="0" w:space="0" w:color="auto"/>
            <w:bottom w:val="none" w:sz="0" w:space="0" w:color="auto"/>
            <w:right w:val="none" w:sz="0" w:space="0" w:color="auto"/>
          </w:divBdr>
        </w:div>
      </w:divsChild>
    </w:div>
    <w:div w:id="679890433">
      <w:bodyDiv w:val="1"/>
      <w:marLeft w:val="0"/>
      <w:marRight w:val="0"/>
      <w:marTop w:val="0"/>
      <w:marBottom w:val="0"/>
      <w:divBdr>
        <w:top w:val="none" w:sz="0" w:space="0" w:color="auto"/>
        <w:left w:val="none" w:sz="0" w:space="0" w:color="auto"/>
        <w:bottom w:val="none" w:sz="0" w:space="0" w:color="auto"/>
        <w:right w:val="none" w:sz="0" w:space="0" w:color="auto"/>
      </w:divBdr>
    </w:div>
    <w:div w:id="749547358">
      <w:bodyDiv w:val="1"/>
      <w:marLeft w:val="0"/>
      <w:marRight w:val="0"/>
      <w:marTop w:val="0"/>
      <w:marBottom w:val="0"/>
      <w:divBdr>
        <w:top w:val="none" w:sz="0" w:space="0" w:color="auto"/>
        <w:left w:val="none" w:sz="0" w:space="0" w:color="auto"/>
        <w:bottom w:val="none" w:sz="0" w:space="0" w:color="auto"/>
        <w:right w:val="none" w:sz="0" w:space="0" w:color="auto"/>
      </w:divBdr>
    </w:div>
    <w:div w:id="769011636">
      <w:bodyDiv w:val="1"/>
      <w:marLeft w:val="0"/>
      <w:marRight w:val="0"/>
      <w:marTop w:val="0"/>
      <w:marBottom w:val="0"/>
      <w:divBdr>
        <w:top w:val="none" w:sz="0" w:space="0" w:color="auto"/>
        <w:left w:val="none" w:sz="0" w:space="0" w:color="auto"/>
        <w:bottom w:val="none" w:sz="0" w:space="0" w:color="auto"/>
        <w:right w:val="none" w:sz="0" w:space="0" w:color="auto"/>
      </w:divBdr>
    </w:div>
    <w:div w:id="771434924">
      <w:bodyDiv w:val="1"/>
      <w:marLeft w:val="0"/>
      <w:marRight w:val="0"/>
      <w:marTop w:val="0"/>
      <w:marBottom w:val="0"/>
      <w:divBdr>
        <w:top w:val="none" w:sz="0" w:space="0" w:color="auto"/>
        <w:left w:val="none" w:sz="0" w:space="0" w:color="auto"/>
        <w:bottom w:val="none" w:sz="0" w:space="0" w:color="auto"/>
        <w:right w:val="none" w:sz="0" w:space="0" w:color="auto"/>
      </w:divBdr>
    </w:div>
    <w:div w:id="789740688">
      <w:bodyDiv w:val="1"/>
      <w:marLeft w:val="0"/>
      <w:marRight w:val="0"/>
      <w:marTop w:val="0"/>
      <w:marBottom w:val="0"/>
      <w:divBdr>
        <w:top w:val="none" w:sz="0" w:space="0" w:color="auto"/>
        <w:left w:val="none" w:sz="0" w:space="0" w:color="auto"/>
        <w:bottom w:val="none" w:sz="0" w:space="0" w:color="auto"/>
        <w:right w:val="none" w:sz="0" w:space="0" w:color="auto"/>
      </w:divBdr>
    </w:div>
    <w:div w:id="810252903">
      <w:bodyDiv w:val="1"/>
      <w:marLeft w:val="0"/>
      <w:marRight w:val="0"/>
      <w:marTop w:val="0"/>
      <w:marBottom w:val="0"/>
      <w:divBdr>
        <w:top w:val="none" w:sz="0" w:space="0" w:color="auto"/>
        <w:left w:val="none" w:sz="0" w:space="0" w:color="auto"/>
        <w:bottom w:val="none" w:sz="0" w:space="0" w:color="auto"/>
        <w:right w:val="none" w:sz="0" w:space="0" w:color="auto"/>
      </w:divBdr>
    </w:div>
    <w:div w:id="1092706695">
      <w:bodyDiv w:val="1"/>
      <w:marLeft w:val="0"/>
      <w:marRight w:val="0"/>
      <w:marTop w:val="0"/>
      <w:marBottom w:val="0"/>
      <w:divBdr>
        <w:top w:val="none" w:sz="0" w:space="0" w:color="auto"/>
        <w:left w:val="none" w:sz="0" w:space="0" w:color="auto"/>
        <w:bottom w:val="none" w:sz="0" w:space="0" w:color="auto"/>
        <w:right w:val="none" w:sz="0" w:space="0" w:color="auto"/>
      </w:divBdr>
    </w:div>
    <w:div w:id="1109663880">
      <w:bodyDiv w:val="1"/>
      <w:marLeft w:val="0"/>
      <w:marRight w:val="0"/>
      <w:marTop w:val="0"/>
      <w:marBottom w:val="0"/>
      <w:divBdr>
        <w:top w:val="none" w:sz="0" w:space="0" w:color="auto"/>
        <w:left w:val="none" w:sz="0" w:space="0" w:color="auto"/>
        <w:bottom w:val="none" w:sz="0" w:space="0" w:color="auto"/>
        <w:right w:val="none" w:sz="0" w:space="0" w:color="auto"/>
      </w:divBdr>
    </w:div>
    <w:div w:id="1192263156">
      <w:bodyDiv w:val="1"/>
      <w:marLeft w:val="0"/>
      <w:marRight w:val="0"/>
      <w:marTop w:val="0"/>
      <w:marBottom w:val="0"/>
      <w:divBdr>
        <w:top w:val="none" w:sz="0" w:space="0" w:color="auto"/>
        <w:left w:val="none" w:sz="0" w:space="0" w:color="auto"/>
        <w:bottom w:val="none" w:sz="0" w:space="0" w:color="auto"/>
        <w:right w:val="none" w:sz="0" w:space="0" w:color="auto"/>
      </w:divBdr>
    </w:div>
    <w:div w:id="1245215176">
      <w:bodyDiv w:val="1"/>
      <w:marLeft w:val="0"/>
      <w:marRight w:val="0"/>
      <w:marTop w:val="0"/>
      <w:marBottom w:val="0"/>
      <w:divBdr>
        <w:top w:val="none" w:sz="0" w:space="0" w:color="auto"/>
        <w:left w:val="none" w:sz="0" w:space="0" w:color="auto"/>
        <w:bottom w:val="none" w:sz="0" w:space="0" w:color="auto"/>
        <w:right w:val="none" w:sz="0" w:space="0" w:color="auto"/>
      </w:divBdr>
    </w:div>
    <w:div w:id="1275403811">
      <w:bodyDiv w:val="1"/>
      <w:marLeft w:val="0"/>
      <w:marRight w:val="0"/>
      <w:marTop w:val="0"/>
      <w:marBottom w:val="0"/>
      <w:divBdr>
        <w:top w:val="none" w:sz="0" w:space="0" w:color="auto"/>
        <w:left w:val="none" w:sz="0" w:space="0" w:color="auto"/>
        <w:bottom w:val="none" w:sz="0" w:space="0" w:color="auto"/>
        <w:right w:val="none" w:sz="0" w:space="0" w:color="auto"/>
      </w:divBdr>
    </w:div>
    <w:div w:id="1434470434">
      <w:bodyDiv w:val="1"/>
      <w:marLeft w:val="0"/>
      <w:marRight w:val="0"/>
      <w:marTop w:val="0"/>
      <w:marBottom w:val="0"/>
      <w:divBdr>
        <w:top w:val="none" w:sz="0" w:space="0" w:color="auto"/>
        <w:left w:val="none" w:sz="0" w:space="0" w:color="auto"/>
        <w:bottom w:val="none" w:sz="0" w:space="0" w:color="auto"/>
        <w:right w:val="none" w:sz="0" w:space="0" w:color="auto"/>
      </w:divBdr>
    </w:div>
    <w:div w:id="1449858001">
      <w:bodyDiv w:val="1"/>
      <w:marLeft w:val="0"/>
      <w:marRight w:val="0"/>
      <w:marTop w:val="0"/>
      <w:marBottom w:val="0"/>
      <w:divBdr>
        <w:top w:val="none" w:sz="0" w:space="0" w:color="auto"/>
        <w:left w:val="none" w:sz="0" w:space="0" w:color="auto"/>
        <w:bottom w:val="none" w:sz="0" w:space="0" w:color="auto"/>
        <w:right w:val="none" w:sz="0" w:space="0" w:color="auto"/>
      </w:divBdr>
    </w:div>
    <w:div w:id="1491868440">
      <w:bodyDiv w:val="1"/>
      <w:marLeft w:val="0"/>
      <w:marRight w:val="0"/>
      <w:marTop w:val="0"/>
      <w:marBottom w:val="0"/>
      <w:divBdr>
        <w:top w:val="none" w:sz="0" w:space="0" w:color="auto"/>
        <w:left w:val="none" w:sz="0" w:space="0" w:color="auto"/>
        <w:bottom w:val="none" w:sz="0" w:space="0" w:color="auto"/>
        <w:right w:val="none" w:sz="0" w:space="0" w:color="auto"/>
      </w:divBdr>
    </w:div>
    <w:div w:id="1491870063">
      <w:bodyDiv w:val="1"/>
      <w:marLeft w:val="0"/>
      <w:marRight w:val="0"/>
      <w:marTop w:val="0"/>
      <w:marBottom w:val="0"/>
      <w:divBdr>
        <w:top w:val="none" w:sz="0" w:space="0" w:color="auto"/>
        <w:left w:val="none" w:sz="0" w:space="0" w:color="auto"/>
        <w:bottom w:val="none" w:sz="0" w:space="0" w:color="auto"/>
        <w:right w:val="none" w:sz="0" w:space="0" w:color="auto"/>
      </w:divBdr>
    </w:div>
    <w:div w:id="1536192272">
      <w:bodyDiv w:val="1"/>
      <w:marLeft w:val="0"/>
      <w:marRight w:val="0"/>
      <w:marTop w:val="0"/>
      <w:marBottom w:val="0"/>
      <w:divBdr>
        <w:top w:val="none" w:sz="0" w:space="0" w:color="auto"/>
        <w:left w:val="none" w:sz="0" w:space="0" w:color="auto"/>
        <w:bottom w:val="none" w:sz="0" w:space="0" w:color="auto"/>
        <w:right w:val="none" w:sz="0" w:space="0" w:color="auto"/>
      </w:divBdr>
      <w:divsChild>
        <w:div w:id="1136027030">
          <w:marLeft w:val="0"/>
          <w:marRight w:val="0"/>
          <w:marTop w:val="0"/>
          <w:marBottom w:val="0"/>
          <w:divBdr>
            <w:top w:val="none" w:sz="0" w:space="0" w:color="auto"/>
            <w:left w:val="none" w:sz="0" w:space="0" w:color="auto"/>
            <w:bottom w:val="none" w:sz="0" w:space="0" w:color="auto"/>
            <w:right w:val="none" w:sz="0" w:space="0" w:color="auto"/>
          </w:divBdr>
          <w:divsChild>
            <w:div w:id="916475224">
              <w:marLeft w:val="0"/>
              <w:marRight w:val="0"/>
              <w:marTop w:val="0"/>
              <w:marBottom w:val="0"/>
              <w:divBdr>
                <w:top w:val="none" w:sz="0" w:space="0" w:color="auto"/>
                <w:left w:val="none" w:sz="0" w:space="0" w:color="auto"/>
                <w:bottom w:val="none" w:sz="0" w:space="0" w:color="auto"/>
                <w:right w:val="none" w:sz="0" w:space="0" w:color="auto"/>
              </w:divBdr>
              <w:divsChild>
                <w:div w:id="589705594">
                  <w:marLeft w:val="0"/>
                  <w:marRight w:val="0"/>
                  <w:marTop w:val="0"/>
                  <w:marBottom w:val="0"/>
                  <w:divBdr>
                    <w:top w:val="none" w:sz="0" w:space="0" w:color="auto"/>
                    <w:left w:val="none" w:sz="0" w:space="0" w:color="auto"/>
                    <w:bottom w:val="none" w:sz="0" w:space="0" w:color="auto"/>
                    <w:right w:val="none" w:sz="0" w:space="0" w:color="auto"/>
                  </w:divBdr>
                  <w:divsChild>
                    <w:div w:id="340476693">
                      <w:marLeft w:val="0"/>
                      <w:marRight w:val="0"/>
                      <w:marTop w:val="0"/>
                      <w:marBottom w:val="0"/>
                      <w:divBdr>
                        <w:top w:val="none" w:sz="0" w:space="0" w:color="auto"/>
                        <w:left w:val="none" w:sz="0" w:space="0" w:color="auto"/>
                        <w:bottom w:val="none" w:sz="0" w:space="0" w:color="auto"/>
                        <w:right w:val="none" w:sz="0" w:space="0" w:color="auto"/>
                      </w:divBdr>
                      <w:divsChild>
                        <w:div w:id="1511484421">
                          <w:marLeft w:val="0"/>
                          <w:marRight w:val="0"/>
                          <w:marTop w:val="0"/>
                          <w:marBottom w:val="0"/>
                          <w:divBdr>
                            <w:top w:val="none" w:sz="0" w:space="0" w:color="auto"/>
                            <w:left w:val="none" w:sz="0" w:space="0" w:color="auto"/>
                            <w:bottom w:val="none" w:sz="0" w:space="0" w:color="auto"/>
                            <w:right w:val="none" w:sz="0" w:space="0" w:color="auto"/>
                          </w:divBdr>
                          <w:divsChild>
                            <w:div w:id="1238633805">
                              <w:marLeft w:val="0"/>
                              <w:marRight w:val="0"/>
                              <w:marTop w:val="0"/>
                              <w:marBottom w:val="0"/>
                              <w:divBdr>
                                <w:top w:val="none" w:sz="0" w:space="0" w:color="auto"/>
                                <w:left w:val="none" w:sz="0" w:space="0" w:color="auto"/>
                                <w:bottom w:val="none" w:sz="0" w:space="0" w:color="auto"/>
                                <w:right w:val="none" w:sz="0" w:space="0" w:color="auto"/>
                              </w:divBdr>
                              <w:divsChild>
                                <w:div w:id="2073650178">
                                  <w:marLeft w:val="0"/>
                                  <w:marRight w:val="0"/>
                                  <w:marTop w:val="0"/>
                                  <w:marBottom w:val="0"/>
                                  <w:divBdr>
                                    <w:top w:val="none" w:sz="0" w:space="0" w:color="auto"/>
                                    <w:left w:val="none" w:sz="0" w:space="0" w:color="auto"/>
                                    <w:bottom w:val="none" w:sz="0" w:space="0" w:color="auto"/>
                                    <w:right w:val="none" w:sz="0" w:space="0" w:color="auto"/>
                                  </w:divBdr>
                                  <w:divsChild>
                                    <w:div w:id="29115190">
                                      <w:marLeft w:val="0"/>
                                      <w:marRight w:val="0"/>
                                      <w:marTop w:val="0"/>
                                      <w:marBottom w:val="0"/>
                                      <w:divBdr>
                                        <w:top w:val="none" w:sz="0" w:space="0" w:color="auto"/>
                                        <w:left w:val="none" w:sz="0" w:space="0" w:color="auto"/>
                                        <w:bottom w:val="none" w:sz="0" w:space="0" w:color="auto"/>
                                        <w:right w:val="none" w:sz="0" w:space="0" w:color="auto"/>
                                      </w:divBdr>
                                      <w:divsChild>
                                        <w:div w:id="90553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7327764">
      <w:bodyDiv w:val="1"/>
      <w:marLeft w:val="0"/>
      <w:marRight w:val="0"/>
      <w:marTop w:val="0"/>
      <w:marBottom w:val="0"/>
      <w:divBdr>
        <w:top w:val="none" w:sz="0" w:space="0" w:color="auto"/>
        <w:left w:val="none" w:sz="0" w:space="0" w:color="auto"/>
        <w:bottom w:val="none" w:sz="0" w:space="0" w:color="auto"/>
        <w:right w:val="none" w:sz="0" w:space="0" w:color="auto"/>
      </w:divBdr>
      <w:divsChild>
        <w:div w:id="876431437">
          <w:marLeft w:val="1166"/>
          <w:marRight w:val="0"/>
          <w:marTop w:val="62"/>
          <w:marBottom w:val="0"/>
          <w:divBdr>
            <w:top w:val="none" w:sz="0" w:space="0" w:color="auto"/>
            <w:left w:val="none" w:sz="0" w:space="0" w:color="auto"/>
            <w:bottom w:val="none" w:sz="0" w:space="0" w:color="auto"/>
            <w:right w:val="none" w:sz="0" w:space="0" w:color="auto"/>
          </w:divBdr>
        </w:div>
        <w:div w:id="2131585952">
          <w:marLeft w:val="1166"/>
          <w:marRight w:val="0"/>
          <w:marTop w:val="62"/>
          <w:marBottom w:val="0"/>
          <w:divBdr>
            <w:top w:val="none" w:sz="0" w:space="0" w:color="auto"/>
            <w:left w:val="none" w:sz="0" w:space="0" w:color="auto"/>
            <w:bottom w:val="none" w:sz="0" w:space="0" w:color="auto"/>
            <w:right w:val="none" w:sz="0" w:space="0" w:color="auto"/>
          </w:divBdr>
        </w:div>
        <w:div w:id="13458783">
          <w:marLeft w:val="1166"/>
          <w:marRight w:val="0"/>
          <w:marTop w:val="62"/>
          <w:marBottom w:val="0"/>
          <w:divBdr>
            <w:top w:val="none" w:sz="0" w:space="0" w:color="auto"/>
            <w:left w:val="none" w:sz="0" w:space="0" w:color="auto"/>
            <w:bottom w:val="none" w:sz="0" w:space="0" w:color="auto"/>
            <w:right w:val="none" w:sz="0" w:space="0" w:color="auto"/>
          </w:divBdr>
        </w:div>
        <w:div w:id="1201162559">
          <w:marLeft w:val="1166"/>
          <w:marRight w:val="0"/>
          <w:marTop w:val="62"/>
          <w:marBottom w:val="0"/>
          <w:divBdr>
            <w:top w:val="none" w:sz="0" w:space="0" w:color="auto"/>
            <w:left w:val="none" w:sz="0" w:space="0" w:color="auto"/>
            <w:bottom w:val="none" w:sz="0" w:space="0" w:color="auto"/>
            <w:right w:val="none" w:sz="0" w:space="0" w:color="auto"/>
          </w:divBdr>
        </w:div>
        <w:div w:id="1113599268">
          <w:marLeft w:val="1166"/>
          <w:marRight w:val="0"/>
          <w:marTop w:val="62"/>
          <w:marBottom w:val="0"/>
          <w:divBdr>
            <w:top w:val="none" w:sz="0" w:space="0" w:color="auto"/>
            <w:left w:val="none" w:sz="0" w:space="0" w:color="auto"/>
            <w:bottom w:val="none" w:sz="0" w:space="0" w:color="auto"/>
            <w:right w:val="none" w:sz="0" w:space="0" w:color="auto"/>
          </w:divBdr>
        </w:div>
        <w:div w:id="785346499">
          <w:marLeft w:val="1166"/>
          <w:marRight w:val="0"/>
          <w:marTop w:val="62"/>
          <w:marBottom w:val="0"/>
          <w:divBdr>
            <w:top w:val="none" w:sz="0" w:space="0" w:color="auto"/>
            <w:left w:val="none" w:sz="0" w:space="0" w:color="auto"/>
            <w:bottom w:val="none" w:sz="0" w:space="0" w:color="auto"/>
            <w:right w:val="none" w:sz="0" w:space="0" w:color="auto"/>
          </w:divBdr>
        </w:div>
        <w:div w:id="1569265554">
          <w:marLeft w:val="1166"/>
          <w:marRight w:val="0"/>
          <w:marTop w:val="62"/>
          <w:marBottom w:val="0"/>
          <w:divBdr>
            <w:top w:val="none" w:sz="0" w:space="0" w:color="auto"/>
            <w:left w:val="none" w:sz="0" w:space="0" w:color="auto"/>
            <w:bottom w:val="none" w:sz="0" w:space="0" w:color="auto"/>
            <w:right w:val="none" w:sz="0" w:space="0" w:color="auto"/>
          </w:divBdr>
        </w:div>
      </w:divsChild>
    </w:div>
    <w:div w:id="1573202540">
      <w:bodyDiv w:val="1"/>
      <w:marLeft w:val="0"/>
      <w:marRight w:val="0"/>
      <w:marTop w:val="0"/>
      <w:marBottom w:val="0"/>
      <w:divBdr>
        <w:top w:val="none" w:sz="0" w:space="0" w:color="auto"/>
        <w:left w:val="none" w:sz="0" w:space="0" w:color="auto"/>
        <w:bottom w:val="none" w:sz="0" w:space="0" w:color="auto"/>
        <w:right w:val="none" w:sz="0" w:space="0" w:color="auto"/>
      </w:divBdr>
    </w:div>
    <w:div w:id="1649213520">
      <w:bodyDiv w:val="1"/>
      <w:marLeft w:val="0"/>
      <w:marRight w:val="0"/>
      <w:marTop w:val="0"/>
      <w:marBottom w:val="0"/>
      <w:divBdr>
        <w:top w:val="none" w:sz="0" w:space="0" w:color="auto"/>
        <w:left w:val="none" w:sz="0" w:space="0" w:color="auto"/>
        <w:bottom w:val="none" w:sz="0" w:space="0" w:color="auto"/>
        <w:right w:val="none" w:sz="0" w:space="0" w:color="auto"/>
      </w:divBdr>
    </w:div>
    <w:div w:id="1771006729">
      <w:bodyDiv w:val="1"/>
      <w:marLeft w:val="0"/>
      <w:marRight w:val="0"/>
      <w:marTop w:val="0"/>
      <w:marBottom w:val="0"/>
      <w:divBdr>
        <w:top w:val="none" w:sz="0" w:space="0" w:color="auto"/>
        <w:left w:val="none" w:sz="0" w:space="0" w:color="auto"/>
        <w:bottom w:val="none" w:sz="0" w:space="0" w:color="auto"/>
        <w:right w:val="none" w:sz="0" w:space="0" w:color="auto"/>
      </w:divBdr>
    </w:div>
    <w:div w:id="1784422990">
      <w:bodyDiv w:val="1"/>
      <w:marLeft w:val="0"/>
      <w:marRight w:val="0"/>
      <w:marTop w:val="0"/>
      <w:marBottom w:val="0"/>
      <w:divBdr>
        <w:top w:val="none" w:sz="0" w:space="0" w:color="auto"/>
        <w:left w:val="none" w:sz="0" w:space="0" w:color="auto"/>
        <w:bottom w:val="none" w:sz="0" w:space="0" w:color="auto"/>
        <w:right w:val="none" w:sz="0" w:space="0" w:color="auto"/>
      </w:divBdr>
    </w:div>
    <w:div w:id="2044019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F4193F-BEC9-4CE9-9D89-D4BA9236A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1305</Words>
  <Characters>7444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8732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Bracy, Phillip</dc:creator>
  <cp:keywords/>
  <dc:description/>
  <cp:lastModifiedBy>Clifton, Suzy</cp:lastModifiedBy>
  <cp:revision>3</cp:revision>
  <cp:lastPrinted>2019-10-29T14:12:00Z</cp:lastPrinted>
  <dcterms:created xsi:type="dcterms:W3CDTF">2025-01-30T23:25:00Z</dcterms:created>
  <dcterms:modified xsi:type="dcterms:W3CDTF">2025-01-30T23:37:00Z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144db1d-993e-40da-980d-6eea152adc50_Enabled">
    <vt:lpwstr>true</vt:lpwstr>
  </property>
  <property fmtid="{D5CDD505-2E9C-101B-9397-08002B2CF9AE}" pid="3" name="MSIP_Label_c144db1d-993e-40da-980d-6eea152adc50_SetDate">
    <vt:lpwstr>2025-01-28T00:06:54Z</vt:lpwstr>
  </property>
  <property fmtid="{D5CDD505-2E9C-101B-9397-08002B2CF9AE}" pid="4" name="MSIP_Label_c144db1d-993e-40da-980d-6eea152adc50_Method">
    <vt:lpwstr>Privileged</vt:lpwstr>
  </property>
  <property fmtid="{D5CDD505-2E9C-101B-9397-08002B2CF9AE}" pid="5" name="MSIP_Label_c144db1d-993e-40da-980d-6eea152adc50_Name">
    <vt:lpwstr>Public</vt:lpwstr>
  </property>
  <property fmtid="{D5CDD505-2E9C-101B-9397-08002B2CF9AE}" pid="6" name="MSIP_Label_c144db1d-993e-40da-980d-6eea152adc50_SiteId">
    <vt:lpwstr>0afb747d-bff7-4596-a9fc-950ef9e0ec45</vt:lpwstr>
  </property>
  <property fmtid="{D5CDD505-2E9C-101B-9397-08002B2CF9AE}" pid="7" name="MSIP_Label_c144db1d-993e-40da-980d-6eea152adc50_ActionId">
    <vt:lpwstr>9dd36c00-652c-4287-afbd-c42af97dc48e</vt:lpwstr>
  </property>
  <property fmtid="{D5CDD505-2E9C-101B-9397-08002B2CF9AE}" pid="8" name="MSIP_Label_c144db1d-993e-40da-980d-6eea152adc50_ContentBits">
    <vt:lpwstr>0</vt:lpwstr>
  </property>
</Properties>
</file>