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F78C" w14:textId="77777777" w:rsidR="00491E72" w:rsidRPr="00491E72" w:rsidRDefault="00491E72" w:rsidP="008C5042">
      <w:pPr>
        <w:spacing w:after="0"/>
        <w:jc w:val="center"/>
        <w:rPr>
          <w:b/>
          <w:sz w:val="24"/>
          <w:szCs w:val="24"/>
        </w:rPr>
      </w:pPr>
    </w:p>
    <w:p w14:paraId="7241FC42" w14:textId="7EACC59C" w:rsidR="008C5042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C26CDC">
        <w:rPr>
          <w:b/>
          <w:sz w:val="44"/>
          <w:szCs w:val="44"/>
        </w:rPr>
        <w:t>5</w:t>
      </w:r>
      <w:r w:rsidRPr="00FB0CD6">
        <w:rPr>
          <w:b/>
          <w:sz w:val="44"/>
          <w:szCs w:val="44"/>
        </w:rPr>
        <w:t xml:space="preserve"> ROS Working Group Leadership</w:t>
      </w:r>
      <w:r w:rsidR="00CC1199">
        <w:rPr>
          <w:b/>
          <w:sz w:val="44"/>
          <w:szCs w:val="44"/>
        </w:rPr>
        <w:t xml:space="preserve"> Nominees</w:t>
      </w:r>
    </w:p>
    <w:p w14:paraId="687752F5" w14:textId="77777777" w:rsidR="008C5042" w:rsidRPr="00491E72" w:rsidRDefault="008C5042" w:rsidP="00CF0173">
      <w:pPr>
        <w:spacing w:after="0"/>
        <w:rPr>
          <w:sz w:val="32"/>
          <w:szCs w:val="32"/>
          <w:u w:val="single"/>
        </w:rPr>
      </w:pPr>
    </w:p>
    <w:p w14:paraId="44B6646F" w14:textId="77777777" w:rsidR="00491E72" w:rsidRPr="00341EEA" w:rsidRDefault="00491E72" w:rsidP="00CF0173">
      <w:pPr>
        <w:spacing w:after="0"/>
        <w:rPr>
          <w:sz w:val="16"/>
          <w:szCs w:val="16"/>
          <w:highlight w:val="lightGray"/>
          <w:u w:val="single"/>
        </w:rPr>
        <w:sectPr w:rsidR="00491E72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2437D197" w14:textId="0F716B08" w:rsidR="00CF0173" w:rsidRPr="00491E72" w:rsidRDefault="00CF0173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Black Start Working Group (BSWG)</w:t>
      </w:r>
      <w:r w:rsidR="00AF5949" w:rsidRPr="00491E72">
        <w:rPr>
          <w:rFonts w:cstheme="minorHAnsi"/>
          <w:b/>
          <w:bCs/>
          <w:sz w:val="30"/>
          <w:szCs w:val="30"/>
          <w:u w:val="single"/>
        </w:rPr>
        <w:t xml:space="preserve"> </w:t>
      </w:r>
    </w:p>
    <w:p w14:paraId="58A93F0B" w14:textId="25B24044" w:rsidR="001E63DD" w:rsidRPr="00491E72" w:rsidRDefault="001E63DD" w:rsidP="001E63DD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Pr="00491E72">
        <w:rPr>
          <w:rFonts w:cstheme="minorHAnsi"/>
          <w:sz w:val="30"/>
          <w:szCs w:val="30"/>
        </w:rPr>
        <w:t xml:space="preserve">Michael Dieringer, LCRA </w:t>
      </w:r>
    </w:p>
    <w:p w14:paraId="19943D4C" w14:textId="42583A35" w:rsidR="001E63DD" w:rsidRPr="00491E72" w:rsidRDefault="001E63DD" w:rsidP="001E63DD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>Vice Chair</w:t>
      </w:r>
      <w:r w:rsidR="00CC1199" w:rsidRPr="00491E72">
        <w:rPr>
          <w:rFonts w:cstheme="minorHAnsi"/>
          <w:sz w:val="30"/>
          <w:szCs w:val="30"/>
        </w:rPr>
        <w:t xml:space="preserve">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Pr="00491E72">
        <w:rPr>
          <w:rFonts w:cstheme="minorHAnsi"/>
          <w:sz w:val="30"/>
          <w:szCs w:val="30"/>
        </w:rPr>
        <w:t>Alex Lee, ERCOT</w:t>
      </w:r>
    </w:p>
    <w:p w14:paraId="2EA61F9E" w14:textId="77777777" w:rsidR="001E63DD" w:rsidRPr="00491E72" w:rsidRDefault="001E63DD" w:rsidP="001A4F26">
      <w:pPr>
        <w:spacing w:after="0" w:line="240" w:lineRule="auto"/>
        <w:rPr>
          <w:rFonts w:cstheme="minorHAnsi"/>
          <w:sz w:val="30"/>
          <w:szCs w:val="30"/>
          <w:highlight w:val="lightGray"/>
        </w:rPr>
      </w:pPr>
    </w:p>
    <w:p w14:paraId="2ED62300" w14:textId="77777777" w:rsidR="00CF0173" w:rsidRPr="00491E72" w:rsidRDefault="00CF0173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Dynamics Working Group (DWG)</w:t>
      </w:r>
    </w:p>
    <w:p w14:paraId="68097B42" w14:textId="4445332F" w:rsidR="00CB5F66" w:rsidRPr="00491E72" w:rsidRDefault="00724EBB" w:rsidP="001A4F26">
      <w:pPr>
        <w:spacing w:after="0" w:line="240" w:lineRule="auto"/>
        <w:rPr>
          <w:rFonts w:cstheme="minorHAnsi"/>
          <w:i/>
          <w:iCs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 xml:space="preserve">Fahad Qureshi, CNP  </w:t>
      </w:r>
    </w:p>
    <w:p w14:paraId="0962B723" w14:textId="4C9F7F81" w:rsidR="00E34EDA" w:rsidRPr="00491E72" w:rsidRDefault="00724EB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 Chair: </w:t>
      </w:r>
      <w:r w:rsidR="00884380" w:rsidRPr="00491E72">
        <w:rPr>
          <w:rFonts w:cstheme="minorHAnsi"/>
          <w:sz w:val="30"/>
          <w:szCs w:val="30"/>
        </w:rPr>
        <w:t xml:space="preserve"> </w:t>
      </w:r>
      <w:r w:rsidR="007742B6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>Aditi Upadhyay, Lone Star</w:t>
      </w:r>
      <w:r w:rsidR="001249FD" w:rsidRPr="00491E72">
        <w:rPr>
          <w:rFonts w:cstheme="minorHAnsi"/>
          <w:sz w:val="30"/>
          <w:szCs w:val="30"/>
        </w:rPr>
        <w:t xml:space="preserve">  </w:t>
      </w:r>
    </w:p>
    <w:p w14:paraId="613078D8" w14:textId="77777777" w:rsidR="00E34EDA" w:rsidRPr="00491E72" w:rsidRDefault="00E34EDA" w:rsidP="001A4F26">
      <w:pPr>
        <w:spacing w:after="0" w:line="240" w:lineRule="auto"/>
        <w:rPr>
          <w:rFonts w:cstheme="minorHAnsi"/>
          <w:i/>
          <w:iCs/>
          <w:sz w:val="30"/>
          <w:szCs w:val="30"/>
        </w:rPr>
      </w:pPr>
    </w:p>
    <w:p w14:paraId="68D5EAEA" w14:textId="25F337B4" w:rsidR="00850E00" w:rsidRPr="00491E72" w:rsidRDefault="00850E00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 xml:space="preserve">Inverter Based Resources </w:t>
      </w:r>
      <w:r w:rsidR="005F4D8D">
        <w:rPr>
          <w:rFonts w:cstheme="minorHAnsi"/>
          <w:b/>
          <w:bCs/>
          <w:sz w:val="30"/>
          <w:szCs w:val="30"/>
          <w:u w:val="single"/>
        </w:rPr>
        <w:t xml:space="preserve">Working Group </w:t>
      </w:r>
      <w:r w:rsidRPr="00491E72">
        <w:rPr>
          <w:rFonts w:cstheme="minorHAnsi"/>
          <w:b/>
          <w:bCs/>
          <w:sz w:val="30"/>
          <w:szCs w:val="30"/>
          <w:u w:val="single"/>
        </w:rPr>
        <w:t xml:space="preserve"> (IBR</w:t>
      </w:r>
      <w:r w:rsidR="005F4D8D">
        <w:rPr>
          <w:rFonts w:cstheme="minorHAnsi"/>
          <w:b/>
          <w:bCs/>
          <w:sz w:val="30"/>
          <w:szCs w:val="30"/>
          <w:u w:val="single"/>
        </w:rPr>
        <w:t>WG</w:t>
      </w:r>
      <w:r w:rsidRPr="00491E72">
        <w:rPr>
          <w:rFonts w:cstheme="minorHAnsi"/>
          <w:b/>
          <w:bCs/>
          <w:sz w:val="30"/>
          <w:szCs w:val="30"/>
          <w:u w:val="single"/>
        </w:rPr>
        <w:t>)</w:t>
      </w:r>
    </w:p>
    <w:p w14:paraId="71A20725" w14:textId="10456B62" w:rsidR="00850E00" w:rsidRPr="00491E72" w:rsidRDefault="00850E00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BC5C97" w:rsidRPr="00491E72">
        <w:rPr>
          <w:rFonts w:cstheme="minorHAnsi"/>
          <w:sz w:val="30"/>
          <w:szCs w:val="30"/>
        </w:rPr>
        <w:t xml:space="preserve">Julia Matevosyan, ESIG </w:t>
      </w:r>
    </w:p>
    <w:p w14:paraId="6FF9051C" w14:textId="4223BBDD" w:rsidR="00850E00" w:rsidRPr="00491E72" w:rsidRDefault="00850E00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BC5C97" w:rsidRPr="00491E72">
        <w:rPr>
          <w:rFonts w:cstheme="minorHAnsi"/>
          <w:sz w:val="30"/>
          <w:szCs w:val="30"/>
        </w:rPr>
        <w:t>Miguel Cova Acosta</w:t>
      </w:r>
      <w:r w:rsidR="00086B7B" w:rsidRPr="00491E72">
        <w:rPr>
          <w:rFonts w:cstheme="minorHAnsi"/>
          <w:sz w:val="30"/>
          <w:szCs w:val="30"/>
        </w:rPr>
        <w:t>, Vestas Americas</w:t>
      </w:r>
    </w:p>
    <w:p w14:paraId="3CFB7D4F" w14:textId="77777777" w:rsidR="00B46DA8" w:rsidRPr="00491E72" w:rsidRDefault="00B46DA8" w:rsidP="001A4F26">
      <w:pPr>
        <w:spacing w:after="0" w:line="240" w:lineRule="auto"/>
        <w:rPr>
          <w:rFonts w:cstheme="minorHAnsi"/>
          <w:sz w:val="30"/>
          <w:szCs w:val="30"/>
          <w:highlight w:val="lightGray"/>
          <w:u w:val="single"/>
        </w:rPr>
      </w:pPr>
    </w:p>
    <w:p w14:paraId="16DFCD68" w14:textId="126B6482" w:rsidR="00CF0173" w:rsidRPr="00491E72" w:rsidRDefault="00CF0173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Network Data Support Working Group (NDSWG)</w:t>
      </w:r>
    </w:p>
    <w:p w14:paraId="22D7C4F5" w14:textId="6E8957A1" w:rsidR="00CF0173" w:rsidRPr="00491E72" w:rsidRDefault="00CF0173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>Chair:</w:t>
      </w:r>
      <w:r w:rsidR="00AD1090" w:rsidRPr="00491E72">
        <w:rPr>
          <w:rFonts w:cstheme="minorHAnsi"/>
          <w:sz w:val="30"/>
          <w:szCs w:val="30"/>
        </w:rPr>
        <w:t xml:space="preserve">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>Phil Hoffer, AEP</w:t>
      </w:r>
    </w:p>
    <w:p w14:paraId="4AABAAFE" w14:textId="34D95E29" w:rsidR="00CF0173" w:rsidRPr="00491E72" w:rsidRDefault="00CF0173" w:rsidP="001A4F26">
      <w:pPr>
        <w:spacing w:after="0" w:line="240" w:lineRule="auto"/>
        <w:rPr>
          <w:rFonts w:cstheme="minorHAnsi"/>
          <w:color w:val="FF0000"/>
          <w:sz w:val="30"/>
          <w:szCs w:val="30"/>
        </w:rPr>
      </w:pPr>
      <w:r w:rsidRPr="00491E72">
        <w:rPr>
          <w:rFonts w:cstheme="minorHAnsi"/>
          <w:sz w:val="30"/>
          <w:szCs w:val="30"/>
        </w:rPr>
        <w:t>Vice-Chair:</w:t>
      </w:r>
      <w:r w:rsidR="00953373" w:rsidRPr="00491E72">
        <w:rPr>
          <w:rFonts w:cstheme="minorHAnsi"/>
          <w:sz w:val="30"/>
          <w:szCs w:val="30"/>
        </w:rPr>
        <w:t xml:space="preserve">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>Teddi Flessner, STEC</w:t>
      </w:r>
    </w:p>
    <w:p w14:paraId="0D1C51B4" w14:textId="77777777" w:rsidR="000965E4" w:rsidRPr="00491E72" w:rsidRDefault="000965E4" w:rsidP="001A4F26">
      <w:pPr>
        <w:spacing w:after="0" w:line="240" w:lineRule="auto"/>
        <w:rPr>
          <w:rFonts w:cstheme="minorHAnsi"/>
          <w:sz w:val="30"/>
          <w:szCs w:val="30"/>
          <w:highlight w:val="lightGray"/>
          <w:u w:val="single"/>
        </w:rPr>
      </w:pPr>
    </w:p>
    <w:p w14:paraId="3F48DE30" w14:textId="0554465F" w:rsidR="005E569F" w:rsidRPr="00491E72" w:rsidRDefault="005E569F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 xml:space="preserve">Operations Training Working Group (OTWG) </w:t>
      </w:r>
    </w:p>
    <w:p w14:paraId="6980BDDD" w14:textId="58C17D66" w:rsidR="005E569F" w:rsidRPr="00491E72" w:rsidRDefault="005E569F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5A1732" w:rsidRPr="00491E72">
        <w:rPr>
          <w:rFonts w:cstheme="minorHAnsi"/>
          <w:sz w:val="30"/>
          <w:szCs w:val="30"/>
        </w:rPr>
        <w:t>Manuel Sanchez, Oncor</w:t>
      </w:r>
    </w:p>
    <w:p w14:paraId="7E254B72" w14:textId="4A7B2639" w:rsidR="000965E4" w:rsidRPr="00491E72" w:rsidRDefault="005E569F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5A1732" w:rsidRPr="00491E72">
        <w:rPr>
          <w:rFonts w:cstheme="minorHAnsi"/>
          <w:sz w:val="30"/>
          <w:szCs w:val="30"/>
        </w:rPr>
        <w:t>Benny Ray, Austin Energy</w:t>
      </w:r>
    </w:p>
    <w:p w14:paraId="71763D8F" w14:textId="77777777" w:rsidR="005A1732" w:rsidRPr="00491E72" w:rsidRDefault="005A1732" w:rsidP="001A4F26">
      <w:pPr>
        <w:spacing w:after="0" w:line="240" w:lineRule="auto"/>
        <w:rPr>
          <w:rFonts w:cstheme="minorHAnsi"/>
          <w:sz w:val="30"/>
          <w:szCs w:val="30"/>
          <w:highlight w:val="yellow"/>
          <w:u w:val="single"/>
        </w:rPr>
      </w:pPr>
    </w:p>
    <w:p w14:paraId="0BC9CC0E" w14:textId="127719CB" w:rsidR="005E569F" w:rsidRPr="00491E72" w:rsidRDefault="005E569F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Operations Working Group (OWG)</w:t>
      </w:r>
    </w:p>
    <w:p w14:paraId="57A5F0A7" w14:textId="28A3000B" w:rsidR="005E569F" w:rsidRPr="00491E72" w:rsidRDefault="005E569F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E38D9" w:rsidRPr="00491E72">
        <w:rPr>
          <w:rFonts w:cstheme="minorHAnsi"/>
          <w:sz w:val="30"/>
          <w:szCs w:val="30"/>
        </w:rPr>
        <w:t xml:space="preserve">Rickey Floyd, Oncor </w:t>
      </w:r>
    </w:p>
    <w:p w14:paraId="140E2005" w14:textId="2719A64A" w:rsidR="005E569F" w:rsidRPr="00491E72" w:rsidRDefault="005E569F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2A2DF2" w:rsidRPr="00491E72">
        <w:rPr>
          <w:rFonts w:cstheme="minorHAnsi"/>
          <w:sz w:val="30"/>
          <w:szCs w:val="30"/>
        </w:rPr>
        <w:t>Tyler Springer, AEP</w:t>
      </w:r>
    </w:p>
    <w:p w14:paraId="281328DE" w14:textId="77777777" w:rsidR="00B210D9" w:rsidRPr="00491E72" w:rsidRDefault="00B210D9" w:rsidP="001A4F26">
      <w:pPr>
        <w:spacing w:after="0" w:line="240" w:lineRule="auto"/>
        <w:rPr>
          <w:rFonts w:cstheme="minorHAnsi"/>
          <w:sz w:val="30"/>
          <w:szCs w:val="30"/>
          <w:highlight w:val="lightGray"/>
          <w:u w:val="single"/>
        </w:rPr>
      </w:pPr>
    </w:p>
    <w:p w14:paraId="1533F81D" w14:textId="3D754921" w:rsidR="005E569F" w:rsidRPr="00491E72" w:rsidRDefault="003F0571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Pe</w:t>
      </w:r>
      <w:r w:rsidR="005E569F" w:rsidRPr="00491E72">
        <w:rPr>
          <w:rFonts w:cstheme="minorHAnsi"/>
          <w:b/>
          <w:bCs/>
          <w:sz w:val="30"/>
          <w:szCs w:val="30"/>
          <w:u w:val="single"/>
        </w:rPr>
        <w:t>rformance Disturbance Compliance Working Group (PDCWG)</w:t>
      </w:r>
    </w:p>
    <w:p w14:paraId="6BCC25DD" w14:textId="177DC889" w:rsidR="000965E4" w:rsidRPr="00491E72" w:rsidRDefault="005E569F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FC29EC" w:rsidRPr="00491E72">
        <w:rPr>
          <w:rFonts w:cstheme="minorHAnsi"/>
          <w:sz w:val="30"/>
          <w:szCs w:val="30"/>
        </w:rPr>
        <w:t>Chad Mulholland, NRG</w:t>
      </w:r>
    </w:p>
    <w:p w14:paraId="078FAEDD" w14:textId="752FEAD6" w:rsidR="00644DB0" w:rsidRPr="00491E72" w:rsidRDefault="000965E4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>V</w:t>
      </w:r>
      <w:r w:rsidR="0001180F" w:rsidRPr="00491E72">
        <w:rPr>
          <w:rFonts w:cstheme="minorHAnsi"/>
          <w:sz w:val="30"/>
          <w:szCs w:val="30"/>
        </w:rPr>
        <w:t>ice-C</w:t>
      </w:r>
      <w:r w:rsidR="00644DB0" w:rsidRPr="00491E72">
        <w:rPr>
          <w:rFonts w:cstheme="minorHAnsi"/>
          <w:sz w:val="30"/>
          <w:szCs w:val="30"/>
        </w:rPr>
        <w:t xml:space="preserve">hair:  </w:t>
      </w:r>
      <w:r w:rsidR="00FC29EC" w:rsidRPr="00491E72">
        <w:rPr>
          <w:rFonts w:cstheme="minorHAnsi"/>
          <w:sz w:val="30"/>
          <w:szCs w:val="30"/>
        </w:rPr>
        <w:t>OPEN</w:t>
      </w:r>
    </w:p>
    <w:p w14:paraId="1E28C95C" w14:textId="77777777" w:rsidR="00452071" w:rsidRPr="00491E72" w:rsidRDefault="00452071" w:rsidP="001A4F26">
      <w:pPr>
        <w:spacing w:after="0" w:line="240" w:lineRule="auto"/>
        <w:rPr>
          <w:rFonts w:cstheme="minorHAnsi"/>
          <w:color w:val="FF0000"/>
          <w:sz w:val="30"/>
          <w:szCs w:val="30"/>
          <w:highlight w:val="lightGray"/>
        </w:rPr>
      </w:pPr>
    </w:p>
    <w:p w14:paraId="3C99039F" w14:textId="77777777" w:rsidR="0074682B" w:rsidRPr="00491E72" w:rsidRDefault="0074682B" w:rsidP="001A4F26">
      <w:pPr>
        <w:spacing w:after="0" w:line="240" w:lineRule="auto"/>
        <w:rPr>
          <w:rFonts w:cstheme="minorHAnsi"/>
          <w:b/>
          <w:bCs/>
          <w:color w:val="FF0000"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 xml:space="preserve">Planning Working Group (PLWG)  </w:t>
      </w:r>
    </w:p>
    <w:p w14:paraId="552CB0AB" w14:textId="154527D9" w:rsidR="0074682B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86B7B" w:rsidRPr="00491E72">
        <w:rPr>
          <w:rFonts w:cstheme="minorHAnsi"/>
          <w:sz w:val="30"/>
          <w:szCs w:val="30"/>
        </w:rPr>
        <w:t>Mina Turner, AEP</w:t>
      </w:r>
    </w:p>
    <w:p w14:paraId="2E827C05" w14:textId="6B00DA41" w:rsidR="0074682B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86B7B" w:rsidRPr="00491E72">
        <w:rPr>
          <w:rFonts w:cstheme="minorHAnsi"/>
          <w:sz w:val="30"/>
          <w:szCs w:val="30"/>
        </w:rPr>
        <w:t xml:space="preserve">Kristin Cook, Southern Power </w:t>
      </w:r>
    </w:p>
    <w:p w14:paraId="08658935" w14:textId="77777777" w:rsidR="00FD3FC7" w:rsidRPr="00491E72" w:rsidRDefault="00FD3FC7" w:rsidP="001A4F26">
      <w:pPr>
        <w:spacing w:after="0" w:line="240" w:lineRule="auto"/>
        <w:rPr>
          <w:rFonts w:cstheme="minorHAnsi"/>
          <w:sz w:val="30"/>
          <w:szCs w:val="30"/>
          <w:u w:val="single"/>
        </w:rPr>
      </w:pPr>
    </w:p>
    <w:p w14:paraId="088D0699" w14:textId="14C5EEC4" w:rsidR="0074682B" w:rsidRPr="00491E72" w:rsidRDefault="0074682B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System Protection Working Group (SPWG)</w:t>
      </w:r>
    </w:p>
    <w:p w14:paraId="2542E2B1" w14:textId="46123A0D" w:rsidR="0074682B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6C368B" w:rsidRPr="00491E72">
        <w:rPr>
          <w:rFonts w:cstheme="minorHAnsi"/>
          <w:sz w:val="30"/>
          <w:szCs w:val="30"/>
        </w:rPr>
        <w:t>Mark McChesney, Oncor</w:t>
      </w:r>
    </w:p>
    <w:p w14:paraId="44F7CDE2" w14:textId="717D0D58" w:rsidR="000965E4" w:rsidRPr="00491E72" w:rsidRDefault="0074682B" w:rsidP="001A4F26">
      <w:pPr>
        <w:spacing w:after="0" w:line="240" w:lineRule="auto"/>
        <w:rPr>
          <w:rFonts w:cstheme="minorHAnsi"/>
          <w:sz w:val="30"/>
          <w:szCs w:val="30"/>
          <w:highlight w:val="lightGray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70E64" w:rsidRPr="00491E72">
        <w:rPr>
          <w:rFonts w:cstheme="minorHAnsi"/>
          <w:sz w:val="30"/>
          <w:szCs w:val="30"/>
        </w:rPr>
        <w:t xml:space="preserve"> </w:t>
      </w:r>
      <w:r w:rsidR="008D1039" w:rsidRPr="00491E72">
        <w:rPr>
          <w:rFonts w:cstheme="minorHAnsi"/>
          <w:sz w:val="30"/>
          <w:szCs w:val="30"/>
        </w:rPr>
        <w:t>Jourdan Watkins, CenterPoint Energy</w:t>
      </w:r>
    </w:p>
    <w:p w14:paraId="101F2375" w14:textId="77777777" w:rsidR="0074682B" w:rsidRPr="00491E72" w:rsidRDefault="0074682B" w:rsidP="001A4F26">
      <w:pPr>
        <w:spacing w:after="0" w:line="240" w:lineRule="auto"/>
        <w:rPr>
          <w:rFonts w:cstheme="minorHAnsi"/>
          <w:sz w:val="30"/>
          <w:szCs w:val="30"/>
          <w:highlight w:val="lightGray"/>
        </w:rPr>
      </w:pPr>
    </w:p>
    <w:p w14:paraId="225C2F8E" w14:textId="77777777" w:rsidR="0074682B" w:rsidRPr="00491E72" w:rsidRDefault="0074682B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Steady State Working Group (SSWG)</w:t>
      </w:r>
    </w:p>
    <w:p w14:paraId="3A19F53E" w14:textId="4C26E3E9" w:rsidR="00570C50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86B7B" w:rsidRPr="00491E72">
        <w:rPr>
          <w:rFonts w:cstheme="minorHAnsi"/>
          <w:sz w:val="30"/>
          <w:szCs w:val="30"/>
        </w:rPr>
        <w:t>Zach Walker, Oncor</w:t>
      </w:r>
    </w:p>
    <w:p w14:paraId="1A02B4B9" w14:textId="0E9B5D3D" w:rsidR="00570C50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86B7B" w:rsidRPr="00491E72">
        <w:rPr>
          <w:rFonts w:cstheme="minorHAnsi"/>
          <w:sz w:val="30"/>
          <w:szCs w:val="30"/>
        </w:rPr>
        <w:t>Chris Ramirez, WETT</w:t>
      </w:r>
      <w:r w:rsidR="006C368B" w:rsidRPr="00491E72">
        <w:rPr>
          <w:rFonts w:cstheme="minorHAnsi"/>
          <w:sz w:val="30"/>
          <w:szCs w:val="30"/>
        </w:rPr>
        <w:t xml:space="preserve"> </w:t>
      </w:r>
    </w:p>
    <w:p w14:paraId="77CBED3E" w14:textId="77777777" w:rsidR="000965E4" w:rsidRPr="00491E72" w:rsidRDefault="000965E4" w:rsidP="001A4F26">
      <w:pPr>
        <w:spacing w:after="0" w:line="240" w:lineRule="auto"/>
        <w:rPr>
          <w:rFonts w:cstheme="minorHAnsi"/>
          <w:i/>
          <w:iCs/>
          <w:sz w:val="30"/>
          <w:szCs w:val="30"/>
          <w:highlight w:val="lightGray"/>
        </w:rPr>
      </w:pPr>
    </w:p>
    <w:p w14:paraId="723D271C" w14:textId="77777777" w:rsidR="0074682B" w:rsidRPr="00491E72" w:rsidRDefault="0074682B" w:rsidP="001A4F26">
      <w:pPr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491E72">
        <w:rPr>
          <w:rFonts w:cstheme="minorHAnsi"/>
          <w:b/>
          <w:bCs/>
          <w:sz w:val="30"/>
          <w:szCs w:val="30"/>
          <w:u w:val="single"/>
        </w:rPr>
        <w:t>Voltage Profile Working Group (VPWG)</w:t>
      </w:r>
    </w:p>
    <w:p w14:paraId="6CFF82E8" w14:textId="1D58908F" w:rsidR="00A32469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>Weiwei Hu, Austin Energy</w:t>
      </w:r>
    </w:p>
    <w:p w14:paraId="7418C489" w14:textId="00D2B034" w:rsidR="00A32469" w:rsidRPr="00491E72" w:rsidRDefault="0074682B" w:rsidP="001A4F26">
      <w:pPr>
        <w:spacing w:after="0" w:line="240" w:lineRule="auto"/>
        <w:rPr>
          <w:rFonts w:cstheme="minorHAnsi"/>
          <w:sz w:val="30"/>
          <w:szCs w:val="30"/>
        </w:rPr>
      </w:pPr>
      <w:r w:rsidRPr="00491E72">
        <w:rPr>
          <w:rFonts w:cstheme="minorHAnsi"/>
          <w:sz w:val="30"/>
          <w:szCs w:val="30"/>
        </w:rPr>
        <w:t xml:space="preserve">Vice-Chair: </w:t>
      </w:r>
      <w:r w:rsidR="006950CE" w:rsidRPr="00491E72">
        <w:rPr>
          <w:rFonts w:cstheme="minorHAnsi"/>
          <w:sz w:val="30"/>
          <w:szCs w:val="30"/>
        </w:rPr>
        <w:t xml:space="preserve"> </w:t>
      </w:r>
      <w:r w:rsidR="000D0B9B" w:rsidRPr="00491E72">
        <w:rPr>
          <w:rFonts w:cstheme="minorHAnsi"/>
          <w:sz w:val="30"/>
          <w:szCs w:val="30"/>
        </w:rPr>
        <w:t>Scot Williams, Oncor</w:t>
      </w:r>
    </w:p>
    <w:sectPr w:rsidR="00A32469" w:rsidRPr="00491E72" w:rsidSect="00B46DA8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968" w14:textId="77777777"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14:paraId="1A55D6C7" w14:textId="77777777"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10D" w14:textId="77777777"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0FB" w14:textId="77777777"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14:paraId="25A36AA6" w14:textId="77777777"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1F5"/>
    <w:multiLevelType w:val="hybridMultilevel"/>
    <w:tmpl w:val="3DD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5C7"/>
    <w:multiLevelType w:val="hybridMultilevel"/>
    <w:tmpl w:val="391C5E70"/>
    <w:lvl w:ilvl="0" w:tplc="53AC800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810652">
    <w:abstractNumId w:val="2"/>
  </w:num>
  <w:num w:numId="2" w16cid:durableId="1294599630">
    <w:abstractNumId w:val="2"/>
  </w:num>
  <w:num w:numId="3" w16cid:durableId="554466981">
    <w:abstractNumId w:val="2"/>
  </w:num>
  <w:num w:numId="4" w16cid:durableId="708645535">
    <w:abstractNumId w:val="0"/>
  </w:num>
  <w:num w:numId="5" w16cid:durableId="86101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73"/>
    <w:rsid w:val="00011227"/>
    <w:rsid w:val="0001180F"/>
    <w:rsid w:val="000573FC"/>
    <w:rsid w:val="00086B7B"/>
    <w:rsid w:val="000965E4"/>
    <w:rsid w:val="000C039C"/>
    <w:rsid w:val="000D0B9B"/>
    <w:rsid w:val="000D6F7F"/>
    <w:rsid w:val="000E38D9"/>
    <w:rsid w:val="000F097D"/>
    <w:rsid w:val="0010210A"/>
    <w:rsid w:val="001249FD"/>
    <w:rsid w:val="001456E3"/>
    <w:rsid w:val="00172C95"/>
    <w:rsid w:val="0018350E"/>
    <w:rsid w:val="001950DB"/>
    <w:rsid w:val="001A4F26"/>
    <w:rsid w:val="001E63DD"/>
    <w:rsid w:val="001F0618"/>
    <w:rsid w:val="0021572D"/>
    <w:rsid w:val="002278DD"/>
    <w:rsid w:val="002372ED"/>
    <w:rsid w:val="00257E85"/>
    <w:rsid w:val="00273A8B"/>
    <w:rsid w:val="0027645F"/>
    <w:rsid w:val="002A2DF2"/>
    <w:rsid w:val="002A4D51"/>
    <w:rsid w:val="002A5DD4"/>
    <w:rsid w:val="002B2B56"/>
    <w:rsid w:val="002B5DFB"/>
    <w:rsid w:val="002C1E36"/>
    <w:rsid w:val="003101EE"/>
    <w:rsid w:val="00341EEA"/>
    <w:rsid w:val="0037090B"/>
    <w:rsid w:val="0039213D"/>
    <w:rsid w:val="003A77C8"/>
    <w:rsid w:val="003C14FB"/>
    <w:rsid w:val="003D7F71"/>
    <w:rsid w:val="003F0571"/>
    <w:rsid w:val="00401CA7"/>
    <w:rsid w:val="0041024B"/>
    <w:rsid w:val="004249C4"/>
    <w:rsid w:val="00426422"/>
    <w:rsid w:val="00442304"/>
    <w:rsid w:val="00452071"/>
    <w:rsid w:val="004915E2"/>
    <w:rsid w:val="00491E72"/>
    <w:rsid w:val="004A7702"/>
    <w:rsid w:val="004D26D8"/>
    <w:rsid w:val="004E5D61"/>
    <w:rsid w:val="00504C0E"/>
    <w:rsid w:val="005118DA"/>
    <w:rsid w:val="005322A7"/>
    <w:rsid w:val="005323C6"/>
    <w:rsid w:val="0056524D"/>
    <w:rsid w:val="00570C50"/>
    <w:rsid w:val="005860E5"/>
    <w:rsid w:val="005A1732"/>
    <w:rsid w:val="005E0F07"/>
    <w:rsid w:val="005E569F"/>
    <w:rsid w:val="005F2ADC"/>
    <w:rsid w:val="005F4D8D"/>
    <w:rsid w:val="00644DB0"/>
    <w:rsid w:val="00646A0E"/>
    <w:rsid w:val="00670E64"/>
    <w:rsid w:val="006827DB"/>
    <w:rsid w:val="006950CE"/>
    <w:rsid w:val="006C209D"/>
    <w:rsid w:val="006C28CB"/>
    <w:rsid w:val="006C368B"/>
    <w:rsid w:val="006C79EB"/>
    <w:rsid w:val="006D61E9"/>
    <w:rsid w:val="00724EBB"/>
    <w:rsid w:val="00727ABC"/>
    <w:rsid w:val="0073238D"/>
    <w:rsid w:val="007348A1"/>
    <w:rsid w:val="007362F2"/>
    <w:rsid w:val="00745B90"/>
    <w:rsid w:val="0074682B"/>
    <w:rsid w:val="00772BFD"/>
    <w:rsid w:val="007732C9"/>
    <w:rsid w:val="007742B6"/>
    <w:rsid w:val="00776683"/>
    <w:rsid w:val="007A4412"/>
    <w:rsid w:val="007B3B92"/>
    <w:rsid w:val="00805072"/>
    <w:rsid w:val="00821BD0"/>
    <w:rsid w:val="008503FC"/>
    <w:rsid w:val="00850E00"/>
    <w:rsid w:val="00884380"/>
    <w:rsid w:val="0088597D"/>
    <w:rsid w:val="008905B1"/>
    <w:rsid w:val="008C5042"/>
    <w:rsid w:val="008D1039"/>
    <w:rsid w:val="008D2076"/>
    <w:rsid w:val="008D4A76"/>
    <w:rsid w:val="008D4CDF"/>
    <w:rsid w:val="00917126"/>
    <w:rsid w:val="0094404E"/>
    <w:rsid w:val="00953373"/>
    <w:rsid w:val="009539A2"/>
    <w:rsid w:val="00977DB2"/>
    <w:rsid w:val="009822BB"/>
    <w:rsid w:val="00983174"/>
    <w:rsid w:val="009B4524"/>
    <w:rsid w:val="009D4B45"/>
    <w:rsid w:val="009E1EAD"/>
    <w:rsid w:val="009E2FFA"/>
    <w:rsid w:val="00A2157B"/>
    <w:rsid w:val="00A22693"/>
    <w:rsid w:val="00A32469"/>
    <w:rsid w:val="00A5379D"/>
    <w:rsid w:val="00A82241"/>
    <w:rsid w:val="00A825F3"/>
    <w:rsid w:val="00A956E2"/>
    <w:rsid w:val="00AD1090"/>
    <w:rsid w:val="00AF1883"/>
    <w:rsid w:val="00AF5949"/>
    <w:rsid w:val="00B00653"/>
    <w:rsid w:val="00B117F8"/>
    <w:rsid w:val="00B210D9"/>
    <w:rsid w:val="00B46DA8"/>
    <w:rsid w:val="00B56D66"/>
    <w:rsid w:val="00B6216A"/>
    <w:rsid w:val="00B65E8C"/>
    <w:rsid w:val="00B810D6"/>
    <w:rsid w:val="00B911F4"/>
    <w:rsid w:val="00BC208D"/>
    <w:rsid w:val="00BC5C97"/>
    <w:rsid w:val="00BD1D8C"/>
    <w:rsid w:val="00BE2387"/>
    <w:rsid w:val="00BE7286"/>
    <w:rsid w:val="00C07AF9"/>
    <w:rsid w:val="00C25C4A"/>
    <w:rsid w:val="00C26CDC"/>
    <w:rsid w:val="00C47581"/>
    <w:rsid w:val="00C55D9C"/>
    <w:rsid w:val="00CA1A61"/>
    <w:rsid w:val="00CB5F66"/>
    <w:rsid w:val="00CC1199"/>
    <w:rsid w:val="00CF0173"/>
    <w:rsid w:val="00D143E2"/>
    <w:rsid w:val="00D23FBD"/>
    <w:rsid w:val="00D634CA"/>
    <w:rsid w:val="00D75428"/>
    <w:rsid w:val="00DA2B52"/>
    <w:rsid w:val="00DC6295"/>
    <w:rsid w:val="00E24A94"/>
    <w:rsid w:val="00E34EDA"/>
    <w:rsid w:val="00E52CE6"/>
    <w:rsid w:val="00E85701"/>
    <w:rsid w:val="00E92D16"/>
    <w:rsid w:val="00EA6B66"/>
    <w:rsid w:val="00EB4765"/>
    <w:rsid w:val="00ED5865"/>
    <w:rsid w:val="00EE7B85"/>
    <w:rsid w:val="00EF5AC6"/>
    <w:rsid w:val="00F810A0"/>
    <w:rsid w:val="00F90095"/>
    <w:rsid w:val="00F9044D"/>
    <w:rsid w:val="00FB0CD6"/>
    <w:rsid w:val="00FC28DE"/>
    <w:rsid w:val="00FC29EC"/>
    <w:rsid w:val="00FD3FC7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2FE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  <w:style w:type="paragraph" w:styleId="Revision">
    <w:name w:val="Revision"/>
    <w:hidden/>
    <w:uiPriority w:val="99"/>
    <w:semiHidden/>
    <w:rsid w:val="006827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7</cp:revision>
  <dcterms:created xsi:type="dcterms:W3CDTF">2025-01-23T19:06:00Z</dcterms:created>
  <dcterms:modified xsi:type="dcterms:W3CDTF">2025-02-03T14:59:00Z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2023-11-13T20:27:10Z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2567ec53-74aa-45eb-8ef6-d99e776d31d6</vt:lpwstr>
  </property>
  <property fmtid="{D5CDD505-2E9C-101B-9397-08002B2CF9AE}" pid="8" name="MSIP_Label_7084cbda-52b8-46fb-a7b7-cb5bd465ed85_ContentBits">
    <vt:lpwstr>0</vt:lpwstr>
  </property>
</Properties>
</file>